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E2A60" w:rsidRDefault="005E2A60" w:rsidP="00C77823">
      <w:pPr>
        <w:widowControl w:val="0"/>
        <w:autoSpaceDE w:val="0"/>
        <w:autoSpaceDN w:val="0"/>
        <w:adjustRightInd w:val="0"/>
        <w:jc w:val="center"/>
        <w:outlineLvl w:val="0"/>
        <w:rPr>
          <w:rFonts w:ascii="Times New Roman CYR" w:hAnsi="Times New Roman CYR" w:cs="Times New Roman CYR"/>
          <w:b/>
          <w:bCs/>
          <w:sz w:val="28"/>
          <w:szCs w:val="28"/>
        </w:rPr>
      </w:pPr>
      <w:r>
        <w:rPr>
          <w:rFonts w:ascii="Times New Roman CYR" w:hAnsi="Times New Roman CYR" w:cs="Times New Roman CYR"/>
          <w:b/>
          <w:bCs/>
          <w:sz w:val="28"/>
          <w:szCs w:val="28"/>
        </w:rPr>
        <w:t>МУНИЦИПАЛЬНОЕ ОБРАЗОВАНИЕ</w:t>
      </w:r>
    </w:p>
    <w:p w:rsidR="005E2A60" w:rsidRDefault="005E2A60" w:rsidP="00C77823">
      <w:pPr>
        <w:widowControl w:val="0"/>
        <w:autoSpaceDE w:val="0"/>
        <w:autoSpaceDN w:val="0"/>
        <w:adjustRightInd w:val="0"/>
        <w:jc w:val="center"/>
        <w:rPr>
          <w:rFonts w:ascii="Times New Roman CYR" w:hAnsi="Times New Roman CYR" w:cs="Times New Roman CYR"/>
          <w:b/>
          <w:bCs/>
          <w:sz w:val="28"/>
          <w:szCs w:val="28"/>
        </w:rPr>
      </w:pPr>
      <w:r>
        <w:rPr>
          <w:rFonts w:ascii="Times New Roman CYR" w:hAnsi="Times New Roman CYR" w:cs="Times New Roman CYR"/>
          <w:b/>
          <w:bCs/>
          <w:sz w:val="28"/>
          <w:szCs w:val="28"/>
        </w:rPr>
        <w:t>ВИЛЛОЗСКОЕ СЕЛЬСКОЕ ПОСЕЛЕНИЕ</w:t>
      </w:r>
    </w:p>
    <w:p w:rsidR="005E2A60" w:rsidRDefault="005E2A60" w:rsidP="00C77823">
      <w:pPr>
        <w:widowControl w:val="0"/>
        <w:autoSpaceDE w:val="0"/>
        <w:autoSpaceDN w:val="0"/>
        <w:adjustRightInd w:val="0"/>
        <w:jc w:val="center"/>
        <w:rPr>
          <w:rFonts w:ascii="Times New Roman CYR" w:hAnsi="Times New Roman CYR" w:cs="Times New Roman CYR"/>
          <w:b/>
          <w:bCs/>
          <w:sz w:val="28"/>
          <w:szCs w:val="28"/>
        </w:rPr>
      </w:pPr>
      <w:r>
        <w:rPr>
          <w:rFonts w:ascii="Times New Roman CYR" w:hAnsi="Times New Roman CYR" w:cs="Times New Roman CYR"/>
          <w:b/>
          <w:bCs/>
          <w:sz w:val="28"/>
          <w:szCs w:val="28"/>
        </w:rPr>
        <w:t>ЛОМОНОСОВСКОГО МУНИЦИПАЛЬНОГО РАЙОНА</w:t>
      </w:r>
    </w:p>
    <w:p w:rsidR="005E2A60" w:rsidRDefault="005E2A60" w:rsidP="00C77823">
      <w:pPr>
        <w:widowControl w:val="0"/>
        <w:autoSpaceDE w:val="0"/>
        <w:autoSpaceDN w:val="0"/>
        <w:adjustRightInd w:val="0"/>
        <w:jc w:val="center"/>
        <w:rPr>
          <w:rFonts w:ascii="Times New Roman CYR" w:hAnsi="Times New Roman CYR" w:cs="Times New Roman CYR"/>
          <w:b/>
          <w:bCs/>
          <w:sz w:val="28"/>
          <w:szCs w:val="28"/>
        </w:rPr>
      </w:pPr>
      <w:r>
        <w:rPr>
          <w:rFonts w:ascii="Times New Roman CYR" w:hAnsi="Times New Roman CYR" w:cs="Times New Roman CYR"/>
          <w:b/>
          <w:bCs/>
          <w:sz w:val="28"/>
          <w:szCs w:val="28"/>
        </w:rPr>
        <w:t>ЛЕНИНГРАДСКОЙ ОБЛАСТИ</w:t>
      </w:r>
    </w:p>
    <w:p w:rsidR="005E2A60" w:rsidRDefault="005E2A60" w:rsidP="00C77823">
      <w:pPr>
        <w:widowControl w:val="0"/>
        <w:autoSpaceDE w:val="0"/>
        <w:autoSpaceDN w:val="0"/>
        <w:adjustRightInd w:val="0"/>
        <w:jc w:val="center"/>
        <w:rPr>
          <w:rFonts w:ascii="Times New Roman CYR" w:hAnsi="Times New Roman CYR" w:cs="Times New Roman CYR"/>
          <w:b/>
          <w:bCs/>
          <w:sz w:val="28"/>
          <w:szCs w:val="28"/>
        </w:rPr>
      </w:pPr>
      <w:r>
        <w:rPr>
          <w:rFonts w:ascii="Times New Roman CYR" w:hAnsi="Times New Roman CYR" w:cs="Times New Roman CYR"/>
          <w:b/>
          <w:bCs/>
          <w:sz w:val="28"/>
          <w:szCs w:val="28"/>
        </w:rPr>
        <w:t>СОВЕТ ДЕПУТАТОВ</w:t>
      </w:r>
    </w:p>
    <w:p w:rsidR="005E2A60" w:rsidRDefault="005E2A60" w:rsidP="00C77823">
      <w:pPr>
        <w:widowControl w:val="0"/>
        <w:autoSpaceDE w:val="0"/>
        <w:autoSpaceDN w:val="0"/>
        <w:adjustRightInd w:val="0"/>
        <w:jc w:val="center"/>
        <w:rPr>
          <w:rFonts w:ascii="Times New Roman CYR" w:hAnsi="Times New Roman CYR" w:cs="Times New Roman CYR"/>
          <w:b/>
          <w:bCs/>
          <w:sz w:val="28"/>
          <w:szCs w:val="28"/>
        </w:rPr>
      </w:pPr>
      <w:r>
        <w:rPr>
          <w:rFonts w:ascii="Times New Roman CYR" w:hAnsi="Times New Roman CYR" w:cs="Times New Roman CYR"/>
          <w:b/>
          <w:bCs/>
          <w:sz w:val="28"/>
          <w:szCs w:val="28"/>
        </w:rPr>
        <w:t>ТРЕТЬЕГО СОЗЫВА</w:t>
      </w:r>
    </w:p>
    <w:p w:rsidR="005E2A60" w:rsidRDefault="005E2A60" w:rsidP="00C77823">
      <w:pPr>
        <w:widowControl w:val="0"/>
        <w:autoSpaceDE w:val="0"/>
        <w:autoSpaceDN w:val="0"/>
        <w:adjustRightInd w:val="0"/>
        <w:jc w:val="center"/>
        <w:rPr>
          <w:rFonts w:ascii="Times New Roman CYR" w:hAnsi="Times New Roman CYR" w:cs="Times New Roman CYR"/>
          <w:b/>
          <w:bCs/>
          <w:sz w:val="28"/>
          <w:szCs w:val="28"/>
        </w:rPr>
      </w:pPr>
      <w:r>
        <w:rPr>
          <w:rFonts w:ascii="Times New Roman CYR" w:hAnsi="Times New Roman CYR" w:cs="Times New Roman CYR"/>
          <w:b/>
          <w:bCs/>
          <w:sz w:val="28"/>
          <w:szCs w:val="28"/>
        </w:rPr>
        <w:br/>
        <w:t>РЕШЕНИЕ</w:t>
      </w:r>
    </w:p>
    <w:p w:rsidR="005E2A60" w:rsidRDefault="005E2A60" w:rsidP="00C77823">
      <w:pPr>
        <w:widowControl w:val="0"/>
        <w:autoSpaceDE w:val="0"/>
        <w:autoSpaceDN w:val="0"/>
        <w:adjustRightInd w:val="0"/>
        <w:jc w:val="center"/>
        <w:rPr>
          <w:rFonts w:ascii="Times New Roman CYR" w:hAnsi="Times New Roman CYR" w:cs="Times New Roman CYR"/>
        </w:rPr>
      </w:pPr>
    </w:p>
    <w:p w:rsidR="005E2A60" w:rsidRDefault="005E2A60" w:rsidP="00D85453">
      <w:pPr>
        <w:widowControl w:val="0"/>
        <w:autoSpaceDE w:val="0"/>
        <w:autoSpaceDN w:val="0"/>
        <w:adjustRightInd w:val="0"/>
        <w:jc w:val="center"/>
        <w:rPr>
          <w:rFonts w:ascii="Times New Roman CYR" w:hAnsi="Times New Roman CYR" w:cs="Times New Roman CYR"/>
          <w:sz w:val="20"/>
          <w:szCs w:val="20"/>
        </w:rPr>
      </w:pPr>
      <w:r w:rsidRPr="00D85453">
        <w:rPr>
          <w:rFonts w:ascii="Times New Roman CYR" w:hAnsi="Times New Roman CYR" w:cs="Times New Roman CYR"/>
          <w:sz w:val="20"/>
          <w:szCs w:val="20"/>
        </w:rPr>
        <w:t xml:space="preserve">30 сентября 2014 года                                                                                            </w:t>
      </w:r>
      <w:r>
        <w:rPr>
          <w:rFonts w:ascii="Times New Roman CYR" w:hAnsi="Times New Roman CYR" w:cs="Times New Roman CYR"/>
          <w:sz w:val="20"/>
          <w:szCs w:val="20"/>
        </w:rPr>
        <w:t xml:space="preserve">                        </w:t>
      </w:r>
      <w:r w:rsidRPr="00D85453">
        <w:rPr>
          <w:rFonts w:ascii="Times New Roman CYR" w:hAnsi="Times New Roman CYR" w:cs="Times New Roman CYR"/>
          <w:sz w:val="20"/>
          <w:szCs w:val="20"/>
        </w:rPr>
        <w:t xml:space="preserve">                   № 13  </w:t>
      </w:r>
      <w:r w:rsidRPr="00D85453">
        <w:rPr>
          <w:rFonts w:ascii="Times New Roman CYR" w:hAnsi="Times New Roman CYR" w:cs="Times New Roman CYR"/>
          <w:sz w:val="20"/>
          <w:szCs w:val="20"/>
        </w:rPr>
        <w:br/>
      </w:r>
    </w:p>
    <w:p w:rsidR="005E2A60" w:rsidRPr="00D85453" w:rsidRDefault="005E2A60" w:rsidP="00D85453">
      <w:pPr>
        <w:widowControl w:val="0"/>
        <w:autoSpaceDE w:val="0"/>
        <w:autoSpaceDN w:val="0"/>
        <w:adjustRightInd w:val="0"/>
        <w:jc w:val="center"/>
        <w:rPr>
          <w:rFonts w:ascii="Times New Roman CYR" w:hAnsi="Times New Roman CYR" w:cs="Times New Roman CYR"/>
          <w:sz w:val="20"/>
          <w:szCs w:val="20"/>
        </w:rPr>
      </w:pPr>
      <w:r>
        <w:rPr>
          <w:rFonts w:ascii="Times New Roman CYR" w:hAnsi="Times New Roman CYR" w:cs="Times New Roman CYR"/>
          <w:sz w:val="20"/>
          <w:szCs w:val="20"/>
        </w:rPr>
        <w:t>д.Виллози</w:t>
      </w:r>
    </w:p>
    <w:p w:rsidR="005E2A60" w:rsidRDefault="005E2A60" w:rsidP="00C77823">
      <w:pPr>
        <w:widowControl w:val="0"/>
        <w:autoSpaceDE w:val="0"/>
        <w:autoSpaceDN w:val="0"/>
        <w:adjustRightInd w:val="0"/>
        <w:rPr>
          <w:rFonts w:ascii="Times New Roman CYR" w:hAnsi="Times New Roman CYR" w:cs="Times New Roman CYR"/>
        </w:rPr>
      </w:pPr>
    </w:p>
    <w:p w:rsidR="005E2A60" w:rsidRPr="009C42BE" w:rsidRDefault="005E2A60" w:rsidP="009E69DC">
      <w:pPr>
        <w:widowControl w:val="0"/>
        <w:autoSpaceDE w:val="0"/>
        <w:autoSpaceDN w:val="0"/>
        <w:adjustRightInd w:val="0"/>
        <w:jc w:val="center"/>
        <w:rPr>
          <w:rFonts w:ascii="Times New Roman CYR" w:hAnsi="Times New Roman CYR" w:cs="Times New Roman CYR"/>
          <w:b/>
          <w:bCs/>
        </w:rPr>
      </w:pPr>
      <w:r>
        <w:rPr>
          <w:rFonts w:ascii="Times New Roman CYR" w:hAnsi="Times New Roman CYR" w:cs="Times New Roman CYR"/>
          <w:b/>
          <w:bCs/>
        </w:rPr>
        <w:t xml:space="preserve">«Об утверждении </w:t>
      </w:r>
      <w:r w:rsidRPr="009C42BE">
        <w:rPr>
          <w:rFonts w:ascii="Times New Roman CYR" w:hAnsi="Times New Roman CYR" w:cs="Times New Roman CYR"/>
          <w:b/>
          <w:bCs/>
        </w:rPr>
        <w:t>П</w:t>
      </w:r>
      <w:r>
        <w:rPr>
          <w:rFonts w:ascii="Times New Roman CYR" w:hAnsi="Times New Roman CYR" w:cs="Times New Roman CYR"/>
          <w:b/>
          <w:bCs/>
        </w:rPr>
        <w:t xml:space="preserve">орядка </w:t>
      </w:r>
      <w:r w:rsidRPr="009C42BE">
        <w:rPr>
          <w:rFonts w:ascii="Times New Roman CYR" w:hAnsi="Times New Roman CYR" w:cs="Times New Roman CYR"/>
          <w:b/>
          <w:bCs/>
        </w:rPr>
        <w:t>проведения конкурса на замещение должности</w:t>
      </w:r>
    </w:p>
    <w:p w:rsidR="005E2A60" w:rsidRPr="009C42BE" w:rsidRDefault="005E2A60" w:rsidP="009E69DC">
      <w:pPr>
        <w:widowControl w:val="0"/>
        <w:autoSpaceDE w:val="0"/>
        <w:autoSpaceDN w:val="0"/>
        <w:adjustRightInd w:val="0"/>
        <w:jc w:val="center"/>
        <w:rPr>
          <w:rFonts w:ascii="Times New Roman CYR" w:hAnsi="Times New Roman CYR" w:cs="Times New Roman CYR"/>
          <w:b/>
          <w:bCs/>
        </w:rPr>
      </w:pPr>
      <w:r w:rsidRPr="009C42BE">
        <w:rPr>
          <w:rFonts w:ascii="Times New Roman CYR" w:hAnsi="Times New Roman CYR" w:cs="Times New Roman CYR"/>
          <w:b/>
          <w:bCs/>
        </w:rPr>
        <w:t>главы местной администрации МО Виллозское сельское поселение</w:t>
      </w:r>
    </w:p>
    <w:p w:rsidR="005E2A60" w:rsidRDefault="005E2A60" w:rsidP="009E69DC">
      <w:pPr>
        <w:widowControl w:val="0"/>
        <w:autoSpaceDE w:val="0"/>
        <w:autoSpaceDN w:val="0"/>
        <w:adjustRightInd w:val="0"/>
        <w:jc w:val="center"/>
        <w:rPr>
          <w:rFonts w:ascii="Times New Roman CYR" w:hAnsi="Times New Roman CYR" w:cs="Times New Roman CYR"/>
        </w:rPr>
      </w:pPr>
      <w:r w:rsidRPr="009C42BE">
        <w:rPr>
          <w:rFonts w:ascii="Times New Roman CYR" w:hAnsi="Times New Roman CYR" w:cs="Times New Roman CYR"/>
          <w:b/>
          <w:bCs/>
        </w:rPr>
        <w:t>Ломоносовского муниципального района</w:t>
      </w:r>
      <w:r>
        <w:rPr>
          <w:rFonts w:ascii="Times New Roman CYR" w:hAnsi="Times New Roman CYR" w:cs="Times New Roman CYR"/>
          <w:b/>
          <w:bCs/>
        </w:rPr>
        <w:t xml:space="preserve"> </w:t>
      </w:r>
      <w:r w:rsidRPr="009C42BE">
        <w:rPr>
          <w:rFonts w:ascii="Times New Roman CYR" w:hAnsi="Times New Roman CYR" w:cs="Times New Roman CYR"/>
          <w:b/>
          <w:bCs/>
        </w:rPr>
        <w:t>Ленинградской области</w:t>
      </w:r>
      <w:r>
        <w:rPr>
          <w:rFonts w:ascii="Times New Roman CYR" w:hAnsi="Times New Roman CYR" w:cs="Times New Roman CYR"/>
          <w:b/>
          <w:bCs/>
        </w:rPr>
        <w:t>»</w:t>
      </w:r>
    </w:p>
    <w:p w:rsidR="005E2A60" w:rsidRDefault="005E2A60" w:rsidP="00C77823">
      <w:pPr>
        <w:widowControl w:val="0"/>
        <w:autoSpaceDE w:val="0"/>
        <w:autoSpaceDN w:val="0"/>
        <w:adjustRightInd w:val="0"/>
        <w:jc w:val="both"/>
        <w:rPr>
          <w:rFonts w:ascii="Times New Roman CYR" w:hAnsi="Times New Roman CYR" w:cs="Times New Roman CYR"/>
          <w:b/>
          <w:bCs/>
          <w:sz w:val="28"/>
          <w:szCs w:val="28"/>
        </w:rPr>
      </w:pPr>
    </w:p>
    <w:p w:rsidR="005E2A60" w:rsidRPr="009C42BE" w:rsidRDefault="005E2A60" w:rsidP="009E69DC">
      <w:pPr>
        <w:widowControl w:val="0"/>
        <w:tabs>
          <w:tab w:val="left" w:pos="360"/>
        </w:tabs>
        <w:autoSpaceDE w:val="0"/>
        <w:autoSpaceDN w:val="0"/>
        <w:adjustRightInd w:val="0"/>
        <w:ind w:left="360" w:hanging="360"/>
        <w:jc w:val="both"/>
        <w:rPr>
          <w:rFonts w:ascii="Times New Roman CYR" w:hAnsi="Times New Roman CYR" w:cs="Times New Roman CYR"/>
        </w:rPr>
      </w:pPr>
      <w:r>
        <w:rPr>
          <w:rFonts w:ascii="Times New Roman CYR" w:hAnsi="Times New Roman CYR" w:cs="Times New Roman CYR"/>
        </w:rPr>
        <w:t xml:space="preserve">          Рассмотрев проект "</w:t>
      </w:r>
      <w:r w:rsidRPr="009E69DC">
        <w:rPr>
          <w:rFonts w:ascii="Times New Roman CYR" w:hAnsi="Times New Roman CYR" w:cs="Times New Roman CYR"/>
        </w:rPr>
        <w:t xml:space="preserve"> </w:t>
      </w:r>
      <w:r>
        <w:rPr>
          <w:rFonts w:ascii="Times New Roman CYR" w:hAnsi="Times New Roman CYR" w:cs="Times New Roman CYR"/>
        </w:rPr>
        <w:t xml:space="preserve">Порядка </w:t>
      </w:r>
      <w:r w:rsidRPr="009C42BE">
        <w:rPr>
          <w:rFonts w:ascii="Times New Roman CYR" w:hAnsi="Times New Roman CYR" w:cs="Times New Roman CYR"/>
        </w:rPr>
        <w:t xml:space="preserve">проведения конкурса на замещение должности </w:t>
      </w:r>
    </w:p>
    <w:p w:rsidR="005E2A60" w:rsidRDefault="005E2A60" w:rsidP="009E69DC">
      <w:pPr>
        <w:widowControl w:val="0"/>
        <w:autoSpaceDE w:val="0"/>
        <w:autoSpaceDN w:val="0"/>
        <w:adjustRightInd w:val="0"/>
        <w:jc w:val="both"/>
        <w:rPr>
          <w:rFonts w:ascii="Times New Roman CYR" w:hAnsi="Times New Roman CYR" w:cs="Times New Roman CYR"/>
        </w:rPr>
      </w:pPr>
      <w:r w:rsidRPr="009C42BE">
        <w:rPr>
          <w:rFonts w:ascii="Times New Roman CYR" w:hAnsi="Times New Roman CYR" w:cs="Times New Roman CYR"/>
        </w:rPr>
        <w:t>главы местной администрации МО Виллозское сельское поселение</w:t>
      </w:r>
      <w:r>
        <w:rPr>
          <w:rFonts w:ascii="Times New Roman CYR" w:hAnsi="Times New Roman CYR" w:cs="Times New Roman CYR"/>
        </w:rPr>
        <w:t xml:space="preserve"> </w:t>
      </w:r>
      <w:r w:rsidRPr="009C42BE">
        <w:rPr>
          <w:rFonts w:ascii="Times New Roman CYR" w:hAnsi="Times New Roman CYR" w:cs="Times New Roman CYR"/>
        </w:rPr>
        <w:t>Ломоносовского муниципального района Ленинградской области</w:t>
      </w:r>
      <w:r>
        <w:rPr>
          <w:rFonts w:ascii="Times New Roman CYR" w:hAnsi="Times New Roman CYR" w:cs="Times New Roman CYR"/>
        </w:rPr>
        <w:t>»</w:t>
      </w:r>
      <w:r w:rsidRPr="009C42BE">
        <w:rPr>
          <w:rFonts w:ascii="Times New Roman CYR" w:hAnsi="Times New Roman CYR" w:cs="Times New Roman CYR"/>
        </w:rPr>
        <w:t xml:space="preserve"> </w:t>
      </w:r>
      <w:r>
        <w:rPr>
          <w:rFonts w:ascii="Times New Roman CYR" w:hAnsi="Times New Roman CYR" w:cs="Times New Roman CYR"/>
        </w:rPr>
        <w:t xml:space="preserve">и руководствуясь статьей 37  Федеральным законом от 06 октября </w:t>
      </w:r>
      <w:smartTag w:uri="urn:schemas-microsoft-com:office:smarttags" w:element="metricconverter">
        <w:smartTagPr>
          <w:attr w:name="ProductID" w:val="2003 г"/>
        </w:smartTagPr>
        <w:r>
          <w:rPr>
            <w:rFonts w:ascii="Times New Roman CYR" w:hAnsi="Times New Roman CYR" w:cs="Times New Roman CYR"/>
          </w:rPr>
          <w:t>2003 г</w:t>
        </w:r>
      </w:smartTag>
      <w:r>
        <w:rPr>
          <w:rFonts w:ascii="Times New Roman CYR" w:hAnsi="Times New Roman CYR" w:cs="Times New Roman CYR"/>
        </w:rPr>
        <w:t xml:space="preserve">. №131-ФЗ «Об общих принципах организации местного самоуправления в Российской Федерации», законом Ленинградской области №14-оз отт 11.03.2008года "О правовом регулирование муниципальной службы в Ленинградской области" и статьей 53 Устава МО Виллозское сельское поселение Совет депутатов муниципального образования Виллозское сельское поселение </w:t>
      </w:r>
    </w:p>
    <w:p w:rsidR="005E2A60" w:rsidRPr="00D85453" w:rsidRDefault="005E2A60" w:rsidP="009E69DC">
      <w:pPr>
        <w:widowControl w:val="0"/>
        <w:autoSpaceDE w:val="0"/>
        <w:autoSpaceDN w:val="0"/>
        <w:adjustRightInd w:val="0"/>
        <w:jc w:val="both"/>
        <w:rPr>
          <w:rFonts w:ascii="Times New Roman CYR" w:hAnsi="Times New Roman CYR" w:cs="Times New Roman CYR"/>
          <w:b/>
          <w:bCs/>
        </w:rPr>
      </w:pPr>
      <w:r w:rsidRPr="00D85453">
        <w:rPr>
          <w:rFonts w:ascii="Times New Roman CYR" w:hAnsi="Times New Roman CYR" w:cs="Times New Roman CYR"/>
          <w:b/>
        </w:rPr>
        <w:t>РЕШИЛ</w:t>
      </w:r>
      <w:r w:rsidRPr="00D85453">
        <w:rPr>
          <w:rFonts w:ascii="Times New Roman CYR" w:hAnsi="Times New Roman CYR" w:cs="Times New Roman CYR"/>
          <w:b/>
          <w:bCs/>
        </w:rPr>
        <w:t>:</w:t>
      </w:r>
    </w:p>
    <w:p w:rsidR="005E2A60" w:rsidRDefault="005E2A60" w:rsidP="00C77823">
      <w:pPr>
        <w:widowControl w:val="0"/>
        <w:autoSpaceDE w:val="0"/>
        <w:autoSpaceDN w:val="0"/>
        <w:adjustRightInd w:val="0"/>
        <w:rPr>
          <w:rFonts w:ascii="Times New Roman CYR" w:hAnsi="Times New Roman CYR" w:cs="Times New Roman CYR"/>
        </w:rPr>
      </w:pPr>
      <w:r>
        <w:rPr>
          <w:rFonts w:ascii="Times New Roman CYR" w:hAnsi="Times New Roman CYR" w:cs="Times New Roman CYR"/>
        </w:rPr>
        <w:t xml:space="preserve">     </w:t>
      </w:r>
    </w:p>
    <w:p w:rsidR="005E2A60" w:rsidRDefault="005E2A60" w:rsidP="00D85453">
      <w:pPr>
        <w:widowControl w:val="0"/>
        <w:autoSpaceDE w:val="0"/>
        <w:autoSpaceDN w:val="0"/>
        <w:adjustRightInd w:val="0"/>
        <w:ind w:left="426" w:hanging="426"/>
        <w:jc w:val="both"/>
        <w:rPr>
          <w:rFonts w:ascii="Times New Roman CYR" w:hAnsi="Times New Roman CYR" w:cs="Times New Roman CYR"/>
          <w:b/>
          <w:bCs/>
        </w:rPr>
      </w:pPr>
      <w:r>
        <w:rPr>
          <w:rFonts w:ascii="Times New Roman CYR" w:hAnsi="Times New Roman CYR" w:cs="Times New Roman CYR"/>
        </w:rPr>
        <w:t xml:space="preserve"> 1. Признать утратившим силу  "Положения о конкурсной комиссии и о порядке проведения конкурса на замещение должности главы администрации муниципального образования Виллозское сельское поселение МО Ломоносовский муниципальный район Ленинградской области», утвержденное решением  Совета депутатов муниципального образования Виллозское сельское поселение от 20.10.2009г №4 . </w:t>
      </w:r>
    </w:p>
    <w:p w:rsidR="005E2A60" w:rsidRDefault="005E2A60" w:rsidP="009C42BE">
      <w:pPr>
        <w:widowControl w:val="0"/>
        <w:tabs>
          <w:tab w:val="left" w:pos="360"/>
        </w:tabs>
        <w:autoSpaceDE w:val="0"/>
        <w:autoSpaceDN w:val="0"/>
        <w:adjustRightInd w:val="0"/>
        <w:ind w:left="360" w:hanging="360"/>
        <w:jc w:val="both"/>
        <w:rPr>
          <w:rFonts w:ascii="Times New Roman CYR" w:hAnsi="Times New Roman CYR" w:cs="Times New Roman CYR"/>
        </w:rPr>
      </w:pPr>
      <w:r>
        <w:rPr>
          <w:rFonts w:ascii="Times New Roman CYR" w:hAnsi="Times New Roman CYR" w:cs="Times New Roman CYR"/>
        </w:rPr>
        <w:t>2.</w:t>
      </w:r>
      <w:r>
        <w:rPr>
          <w:rFonts w:ascii="Times New Roman CYR" w:hAnsi="Times New Roman CYR" w:cs="Times New Roman CYR"/>
        </w:rPr>
        <w:tab/>
        <w:t>Утвердить "</w:t>
      </w:r>
      <w:r w:rsidRPr="009C42BE">
        <w:t xml:space="preserve"> </w:t>
      </w:r>
      <w:r w:rsidRPr="009C42BE">
        <w:rPr>
          <w:rFonts w:ascii="Times New Roman CYR" w:hAnsi="Times New Roman CYR" w:cs="Times New Roman CYR"/>
        </w:rPr>
        <w:t>П</w:t>
      </w:r>
      <w:r>
        <w:rPr>
          <w:rFonts w:ascii="Times New Roman CYR" w:hAnsi="Times New Roman CYR" w:cs="Times New Roman CYR"/>
        </w:rPr>
        <w:t xml:space="preserve">орядок </w:t>
      </w:r>
      <w:r w:rsidRPr="009C42BE">
        <w:rPr>
          <w:rFonts w:ascii="Times New Roman CYR" w:hAnsi="Times New Roman CYR" w:cs="Times New Roman CYR"/>
        </w:rPr>
        <w:t xml:space="preserve">проведения конкурса на замещение должности главы местной администрации </w:t>
      </w:r>
      <w:r>
        <w:rPr>
          <w:rFonts w:ascii="Times New Roman CYR" w:hAnsi="Times New Roman CYR" w:cs="Times New Roman CYR"/>
        </w:rPr>
        <w:t>муниципального образования</w:t>
      </w:r>
      <w:r w:rsidRPr="009C42BE">
        <w:rPr>
          <w:rFonts w:ascii="Times New Roman CYR" w:hAnsi="Times New Roman CYR" w:cs="Times New Roman CYR"/>
        </w:rPr>
        <w:t xml:space="preserve"> Виллозское сельское поселение</w:t>
      </w:r>
      <w:r>
        <w:rPr>
          <w:rFonts w:ascii="Times New Roman CYR" w:hAnsi="Times New Roman CYR" w:cs="Times New Roman CYR"/>
        </w:rPr>
        <w:t xml:space="preserve"> </w:t>
      </w:r>
      <w:r w:rsidRPr="009C42BE">
        <w:rPr>
          <w:rFonts w:ascii="Times New Roman CYR" w:hAnsi="Times New Roman CYR" w:cs="Times New Roman CYR"/>
        </w:rPr>
        <w:t xml:space="preserve">Ломоносовского муниципального района Ленинградской области </w:t>
      </w:r>
      <w:r>
        <w:rPr>
          <w:rFonts w:ascii="Times New Roman CYR" w:hAnsi="Times New Roman CYR" w:cs="Times New Roman CYR"/>
        </w:rPr>
        <w:t>", согласно приложению №1.</w:t>
      </w:r>
    </w:p>
    <w:p w:rsidR="005E2A60" w:rsidRDefault="005E2A60" w:rsidP="00C77823">
      <w:pPr>
        <w:widowControl w:val="0"/>
        <w:tabs>
          <w:tab w:val="left" w:pos="360"/>
        </w:tabs>
        <w:autoSpaceDE w:val="0"/>
        <w:autoSpaceDN w:val="0"/>
        <w:adjustRightInd w:val="0"/>
        <w:ind w:left="360" w:hanging="360"/>
        <w:jc w:val="both"/>
        <w:rPr>
          <w:rFonts w:ascii="Times New Roman CYR" w:hAnsi="Times New Roman CYR" w:cs="Times New Roman CYR"/>
        </w:rPr>
      </w:pPr>
      <w:r>
        <w:rPr>
          <w:rFonts w:ascii="Times New Roman CYR" w:hAnsi="Times New Roman CYR" w:cs="Times New Roman CYR"/>
        </w:rPr>
        <w:t xml:space="preserve">3.  </w:t>
      </w:r>
      <w:r w:rsidRPr="0033089B">
        <w:rPr>
          <w:rFonts w:ascii="Times New Roman CYR" w:hAnsi="Times New Roman CYR" w:cs="Times New Roman CYR"/>
        </w:rPr>
        <w:tab/>
        <w:t>Настоящее решение вступает в силу с момента официального опубликования (обнародования) в средствах массой информации и на официальном сайте муниципального образования Виллозское сельское поселение по электронному адресу: www.villozi-adm.ru. Расходы на опубликование возложить на местную администрацию.</w:t>
      </w:r>
      <w:r>
        <w:rPr>
          <w:rFonts w:ascii="Times New Roman CYR" w:hAnsi="Times New Roman CYR" w:cs="Times New Roman CYR"/>
        </w:rPr>
        <w:t xml:space="preserve"> </w:t>
      </w:r>
    </w:p>
    <w:p w:rsidR="005E2A60" w:rsidRDefault="005E2A60" w:rsidP="0033089B">
      <w:pPr>
        <w:widowControl w:val="0"/>
        <w:autoSpaceDE w:val="0"/>
        <w:autoSpaceDN w:val="0"/>
        <w:adjustRightInd w:val="0"/>
        <w:jc w:val="both"/>
        <w:rPr>
          <w:rFonts w:ascii="Times New Roman CYR" w:hAnsi="Times New Roman CYR" w:cs="Times New Roman CYR"/>
        </w:rPr>
      </w:pPr>
    </w:p>
    <w:p w:rsidR="005E2A60" w:rsidRDefault="005E2A60" w:rsidP="00C77823">
      <w:pPr>
        <w:widowControl w:val="0"/>
        <w:autoSpaceDE w:val="0"/>
        <w:autoSpaceDN w:val="0"/>
        <w:adjustRightInd w:val="0"/>
        <w:ind w:right="-185"/>
        <w:jc w:val="both"/>
        <w:outlineLvl w:val="0"/>
        <w:rPr>
          <w:rFonts w:ascii="Times New Roman CYR" w:hAnsi="Times New Roman CYR" w:cs="Times New Roman CYR"/>
        </w:rPr>
      </w:pPr>
      <w:r>
        <w:rPr>
          <w:rFonts w:ascii="Times New Roman CYR" w:hAnsi="Times New Roman CYR" w:cs="Times New Roman CYR"/>
        </w:rPr>
        <w:t xml:space="preserve">Глава муниципального образования </w:t>
      </w:r>
    </w:p>
    <w:p w:rsidR="005E2A60" w:rsidRDefault="005E2A60" w:rsidP="00C77823">
      <w:pPr>
        <w:widowControl w:val="0"/>
        <w:autoSpaceDE w:val="0"/>
        <w:autoSpaceDN w:val="0"/>
        <w:adjustRightInd w:val="0"/>
        <w:ind w:right="-185"/>
        <w:jc w:val="both"/>
        <w:rPr>
          <w:rFonts w:ascii="Times New Roman CYR" w:hAnsi="Times New Roman CYR" w:cs="Times New Roman CYR"/>
        </w:rPr>
      </w:pPr>
      <w:r>
        <w:rPr>
          <w:rFonts w:ascii="Times New Roman CYR" w:hAnsi="Times New Roman CYR" w:cs="Times New Roman CYR"/>
        </w:rPr>
        <w:t>Виллозск</w:t>
      </w:r>
      <w:bookmarkStart w:id="0" w:name="_GoBack"/>
      <w:bookmarkEnd w:id="0"/>
      <w:r>
        <w:rPr>
          <w:rFonts w:ascii="Times New Roman CYR" w:hAnsi="Times New Roman CYR" w:cs="Times New Roman CYR"/>
        </w:rPr>
        <w:t xml:space="preserve">ое сельское поселение                                                                      В.М.Иванов                                 </w:t>
      </w:r>
    </w:p>
    <w:p w:rsidR="005E2A60" w:rsidRDefault="005E2A60" w:rsidP="00C77823">
      <w:pPr>
        <w:widowControl w:val="0"/>
        <w:autoSpaceDE w:val="0"/>
        <w:autoSpaceDN w:val="0"/>
        <w:adjustRightInd w:val="0"/>
        <w:rPr>
          <w:rFonts w:ascii="Times New Roman CYR" w:hAnsi="Times New Roman CYR" w:cs="Times New Roman CYR"/>
        </w:rPr>
      </w:pPr>
    </w:p>
    <w:p w:rsidR="005E2A60" w:rsidRDefault="005E2A60" w:rsidP="00C77823">
      <w:pPr>
        <w:widowControl w:val="0"/>
        <w:autoSpaceDE w:val="0"/>
        <w:autoSpaceDN w:val="0"/>
        <w:adjustRightInd w:val="0"/>
        <w:rPr>
          <w:rFonts w:ascii="Times New Roman CYR" w:hAnsi="Times New Roman CYR" w:cs="Times New Roman CYR"/>
        </w:rPr>
      </w:pPr>
    </w:p>
    <w:p w:rsidR="005E2A60" w:rsidRDefault="005E2A60"/>
    <w:p w:rsidR="005E2A60" w:rsidRDefault="005E2A60"/>
    <w:p w:rsidR="005E2A60" w:rsidRDefault="005E2A60"/>
    <w:p w:rsidR="005E2A60" w:rsidRDefault="005E2A60"/>
    <w:p w:rsidR="005E2A60" w:rsidRDefault="005E2A60"/>
    <w:p w:rsidR="005E2A60" w:rsidRPr="00E63051" w:rsidRDefault="005E2A60" w:rsidP="001B4EEB">
      <w:pPr>
        <w:widowControl w:val="0"/>
        <w:autoSpaceDE w:val="0"/>
        <w:autoSpaceDN w:val="0"/>
        <w:adjustRightInd w:val="0"/>
        <w:ind w:left="3969"/>
        <w:jc w:val="right"/>
        <w:rPr>
          <w:rFonts w:ascii="Times New Roman CYR" w:hAnsi="Times New Roman CYR" w:cs="Times New Roman CYR"/>
          <w:sz w:val="20"/>
          <w:szCs w:val="20"/>
        </w:rPr>
      </w:pPr>
      <w:r w:rsidRPr="00E63051">
        <w:rPr>
          <w:rFonts w:ascii="Times New Roman CYR" w:hAnsi="Times New Roman CYR" w:cs="Times New Roman CYR"/>
          <w:sz w:val="20"/>
          <w:szCs w:val="20"/>
        </w:rPr>
        <w:t xml:space="preserve">Приложение  №1 </w:t>
      </w:r>
    </w:p>
    <w:p w:rsidR="005E2A60" w:rsidRPr="00E63051" w:rsidRDefault="005E2A60" w:rsidP="001B4EEB">
      <w:pPr>
        <w:widowControl w:val="0"/>
        <w:autoSpaceDE w:val="0"/>
        <w:autoSpaceDN w:val="0"/>
        <w:adjustRightInd w:val="0"/>
        <w:ind w:left="3969"/>
        <w:jc w:val="right"/>
        <w:rPr>
          <w:rFonts w:ascii="Times New Roman CYR" w:hAnsi="Times New Roman CYR" w:cs="Times New Roman CYR"/>
          <w:sz w:val="20"/>
          <w:szCs w:val="20"/>
        </w:rPr>
      </w:pPr>
      <w:r w:rsidRPr="00E63051">
        <w:rPr>
          <w:rFonts w:ascii="Times New Roman CYR" w:hAnsi="Times New Roman CYR" w:cs="Times New Roman CYR"/>
          <w:sz w:val="20"/>
          <w:szCs w:val="20"/>
        </w:rPr>
        <w:t>к решению Совета депутатов</w:t>
      </w:r>
    </w:p>
    <w:p w:rsidR="005E2A60" w:rsidRPr="00E63051" w:rsidRDefault="005E2A60" w:rsidP="001B4EEB">
      <w:pPr>
        <w:widowControl w:val="0"/>
        <w:autoSpaceDE w:val="0"/>
        <w:autoSpaceDN w:val="0"/>
        <w:adjustRightInd w:val="0"/>
        <w:ind w:left="3969"/>
        <w:jc w:val="right"/>
        <w:rPr>
          <w:rFonts w:ascii="Times New Roman CYR" w:hAnsi="Times New Roman CYR" w:cs="Times New Roman CYR"/>
          <w:sz w:val="20"/>
          <w:szCs w:val="20"/>
        </w:rPr>
      </w:pPr>
      <w:r w:rsidRPr="00E63051">
        <w:rPr>
          <w:rFonts w:ascii="Times New Roman CYR" w:hAnsi="Times New Roman CYR" w:cs="Times New Roman CYR"/>
          <w:sz w:val="20"/>
          <w:szCs w:val="20"/>
        </w:rPr>
        <w:t>МО Виллозское сельское поселение</w:t>
      </w:r>
    </w:p>
    <w:p w:rsidR="005E2A60" w:rsidRPr="00E63051" w:rsidRDefault="005E2A60" w:rsidP="001B4EEB">
      <w:pPr>
        <w:widowControl w:val="0"/>
        <w:autoSpaceDE w:val="0"/>
        <w:autoSpaceDN w:val="0"/>
        <w:adjustRightInd w:val="0"/>
        <w:ind w:left="3969"/>
        <w:jc w:val="right"/>
        <w:rPr>
          <w:rFonts w:ascii="Times New Roman CYR" w:hAnsi="Times New Roman CYR" w:cs="Times New Roman CYR"/>
          <w:sz w:val="20"/>
          <w:szCs w:val="20"/>
        </w:rPr>
      </w:pPr>
      <w:r w:rsidRPr="00E63051">
        <w:rPr>
          <w:rFonts w:ascii="Times New Roman CYR" w:hAnsi="Times New Roman CYR" w:cs="Times New Roman CYR"/>
          <w:sz w:val="20"/>
          <w:szCs w:val="20"/>
        </w:rPr>
        <w:t xml:space="preserve">Ломоносовского муниципального района </w:t>
      </w:r>
    </w:p>
    <w:p w:rsidR="005E2A60" w:rsidRPr="00E63051" w:rsidRDefault="005E2A60" w:rsidP="001B4EEB">
      <w:pPr>
        <w:widowControl w:val="0"/>
        <w:autoSpaceDE w:val="0"/>
        <w:autoSpaceDN w:val="0"/>
        <w:adjustRightInd w:val="0"/>
        <w:ind w:left="3969"/>
        <w:jc w:val="right"/>
        <w:rPr>
          <w:rFonts w:ascii="Times New Roman CYR" w:hAnsi="Times New Roman CYR" w:cs="Times New Roman CYR"/>
          <w:sz w:val="20"/>
          <w:szCs w:val="20"/>
        </w:rPr>
      </w:pPr>
      <w:r w:rsidRPr="00E63051">
        <w:rPr>
          <w:rFonts w:ascii="Times New Roman CYR" w:hAnsi="Times New Roman CYR" w:cs="Times New Roman CYR"/>
          <w:sz w:val="20"/>
          <w:szCs w:val="20"/>
        </w:rPr>
        <w:t>Ленинградской области</w:t>
      </w:r>
    </w:p>
    <w:p w:rsidR="005E2A60" w:rsidRDefault="005E2A60" w:rsidP="001B4EEB">
      <w:pPr>
        <w:widowControl w:val="0"/>
        <w:autoSpaceDE w:val="0"/>
        <w:autoSpaceDN w:val="0"/>
        <w:adjustRightInd w:val="0"/>
        <w:ind w:left="3969"/>
        <w:jc w:val="right"/>
        <w:rPr>
          <w:rFonts w:ascii="Times New Roman CYR" w:hAnsi="Times New Roman CYR" w:cs="Times New Roman CYR"/>
          <w:sz w:val="28"/>
          <w:szCs w:val="28"/>
        </w:rPr>
      </w:pPr>
      <w:r w:rsidRPr="00E63051">
        <w:rPr>
          <w:rFonts w:ascii="Times New Roman CYR" w:hAnsi="Times New Roman CYR" w:cs="Times New Roman CYR"/>
          <w:sz w:val="20"/>
          <w:szCs w:val="20"/>
        </w:rPr>
        <w:t>от «30» сентября 2014 года № 13</w:t>
      </w:r>
    </w:p>
    <w:p w:rsidR="005E2A60" w:rsidRDefault="005E2A60" w:rsidP="001B4EEB">
      <w:pPr>
        <w:widowControl w:val="0"/>
        <w:autoSpaceDE w:val="0"/>
        <w:autoSpaceDN w:val="0"/>
        <w:adjustRightInd w:val="0"/>
        <w:jc w:val="center"/>
        <w:rPr>
          <w:rFonts w:ascii="Times New Roman CYR" w:hAnsi="Times New Roman CYR" w:cs="Times New Roman CYR"/>
          <w:sz w:val="28"/>
          <w:szCs w:val="28"/>
        </w:rPr>
      </w:pPr>
    </w:p>
    <w:p w:rsidR="005E2A60" w:rsidRDefault="005E2A60" w:rsidP="001B4EEB">
      <w:pPr>
        <w:widowControl w:val="0"/>
        <w:autoSpaceDE w:val="0"/>
        <w:autoSpaceDN w:val="0"/>
        <w:adjustRightInd w:val="0"/>
        <w:jc w:val="center"/>
        <w:rPr>
          <w:rFonts w:ascii="Times New Roman CYR" w:hAnsi="Times New Roman CYR" w:cs="Times New Roman CYR"/>
          <w:sz w:val="28"/>
          <w:szCs w:val="28"/>
        </w:rPr>
      </w:pPr>
    </w:p>
    <w:p w:rsidR="005E2A60" w:rsidRDefault="005E2A60" w:rsidP="001B4EEB">
      <w:pPr>
        <w:widowControl w:val="0"/>
        <w:autoSpaceDE w:val="0"/>
        <w:autoSpaceDN w:val="0"/>
        <w:adjustRightInd w:val="0"/>
        <w:jc w:val="center"/>
        <w:rPr>
          <w:rFonts w:ascii="Times New Roman CYR" w:hAnsi="Times New Roman CYR" w:cs="Times New Roman CYR"/>
          <w:b/>
          <w:bCs/>
          <w:sz w:val="28"/>
          <w:szCs w:val="28"/>
        </w:rPr>
      </w:pPr>
      <w:r>
        <w:rPr>
          <w:rFonts w:ascii="Times New Roman CYR" w:hAnsi="Times New Roman CYR" w:cs="Times New Roman CYR"/>
          <w:b/>
          <w:bCs/>
          <w:sz w:val="28"/>
          <w:szCs w:val="28"/>
        </w:rPr>
        <w:t>ПОРЯДОК</w:t>
      </w:r>
    </w:p>
    <w:p w:rsidR="005E2A60" w:rsidRDefault="005E2A60" w:rsidP="001B4EEB">
      <w:pPr>
        <w:widowControl w:val="0"/>
        <w:autoSpaceDE w:val="0"/>
        <w:autoSpaceDN w:val="0"/>
        <w:adjustRightInd w:val="0"/>
        <w:jc w:val="center"/>
        <w:rPr>
          <w:rFonts w:ascii="Times New Roman CYR" w:hAnsi="Times New Roman CYR" w:cs="Times New Roman CYR"/>
          <w:sz w:val="28"/>
          <w:szCs w:val="28"/>
        </w:rPr>
      </w:pPr>
      <w:r>
        <w:rPr>
          <w:rFonts w:ascii="Times New Roman CYR" w:hAnsi="Times New Roman CYR" w:cs="Times New Roman CYR"/>
          <w:sz w:val="28"/>
          <w:szCs w:val="28"/>
        </w:rPr>
        <w:t xml:space="preserve">проведения конкурса на замещение должности </w:t>
      </w:r>
    </w:p>
    <w:p w:rsidR="005E2A60" w:rsidRDefault="005E2A60" w:rsidP="001B4EEB">
      <w:pPr>
        <w:widowControl w:val="0"/>
        <w:autoSpaceDE w:val="0"/>
        <w:autoSpaceDN w:val="0"/>
        <w:adjustRightInd w:val="0"/>
        <w:jc w:val="center"/>
        <w:rPr>
          <w:rFonts w:ascii="Times New Roman CYR" w:hAnsi="Times New Roman CYR" w:cs="Times New Roman CYR"/>
          <w:sz w:val="28"/>
          <w:szCs w:val="28"/>
        </w:rPr>
      </w:pPr>
      <w:r>
        <w:rPr>
          <w:rFonts w:ascii="Times New Roman CYR" w:hAnsi="Times New Roman CYR" w:cs="Times New Roman CYR"/>
          <w:sz w:val="28"/>
          <w:szCs w:val="28"/>
        </w:rPr>
        <w:t>главы местной администрации муниципального образования</w:t>
      </w:r>
    </w:p>
    <w:p w:rsidR="005E2A60" w:rsidRDefault="005E2A60" w:rsidP="001B4EEB">
      <w:pPr>
        <w:widowControl w:val="0"/>
        <w:autoSpaceDE w:val="0"/>
        <w:autoSpaceDN w:val="0"/>
        <w:adjustRightInd w:val="0"/>
        <w:jc w:val="center"/>
        <w:rPr>
          <w:rFonts w:ascii="Times New Roman CYR" w:hAnsi="Times New Roman CYR" w:cs="Times New Roman CYR"/>
          <w:sz w:val="28"/>
          <w:szCs w:val="28"/>
        </w:rPr>
      </w:pPr>
      <w:r>
        <w:rPr>
          <w:rFonts w:ascii="Times New Roman CYR" w:hAnsi="Times New Roman CYR" w:cs="Times New Roman CYR"/>
          <w:sz w:val="28"/>
          <w:szCs w:val="28"/>
        </w:rPr>
        <w:t xml:space="preserve"> Виллозское сельское поселение</w:t>
      </w:r>
    </w:p>
    <w:p w:rsidR="005E2A60" w:rsidRDefault="005E2A60" w:rsidP="001B4EEB">
      <w:pPr>
        <w:widowControl w:val="0"/>
        <w:autoSpaceDE w:val="0"/>
        <w:autoSpaceDN w:val="0"/>
        <w:adjustRightInd w:val="0"/>
        <w:jc w:val="center"/>
        <w:rPr>
          <w:rFonts w:ascii="Times New Roman CYR" w:hAnsi="Times New Roman CYR" w:cs="Times New Roman CYR"/>
          <w:sz w:val="28"/>
          <w:szCs w:val="28"/>
        </w:rPr>
      </w:pPr>
      <w:r>
        <w:rPr>
          <w:rFonts w:ascii="Times New Roman CYR" w:hAnsi="Times New Roman CYR" w:cs="Times New Roman CYR"/>
          <w:sz w:val="28"/>
          <w:szCs w:val="28"/>
        </w:rPr>
        <w:t xml:space="preserve"> Ломоносовского муниципального района </w:t>
      </w:r>
    </w:p>
    <w:p w:rsidR="005E2A60" w:rsidRDefault="005E2A60" w:rsidP="001B4EEB">
      <w:pPr>
        <w:widowControl w:val="0"/>
        <w:autoSpaceDE w:val="0"/>
        <w:autoSpaceDN w:val="0"/>
        <w:adjustRightInd w:val="0"/>
        <w:jc w:val="center"/>
        <w:rPr>
          <w:rFonts w:ascii="Times New Roman CYR" w:hAnsi="Times New Roman CYR" w:cs="Times New Roman CYR"/>
          <w:sz w:val="28"/>
          <w:szCs w:val="28"/>
        </w:rPr>
      </w:pPr>
      <w:r>
        <w:rPr>
          <w:rFonts w:ascii="Times New Roman CYR" w:hAnsi="Times New Roman CYR" w:cs="Times New Roman CYR"/>
          <w:sz w:val="28"/>
          <w:szCs w:val="28"/>
        </w:rPr>
        <w:t>Ленинградской области</w:t>
      </w:r>
    </w:p>
    <w:p w:rsidR="005E2A60" w:rsidRDefault="005E2A60" w:rsidP="001B4EEB">
      <w:pPr>
        <w:widowControl w:val="0"/>
        <w:autoSpaceDE w:val="0"/>
        <w:autoSpaceDN w:val="0"/>
        <w:adjustRightInd w:val="0"/>
        <w:jc w:val="center"/>
        <w:rPr>
          <w:rFonts w:ascii="Times New Roman CYR" w:hAnsi="Times New Roman CYR" w:cs="Times New Roman CYR"/>
          <w:b/>
          <w:bCs/>
          <w:sz w:val="28"/>
          <w:szCs w:val="28"/>
        </w:rPr>
      </w:pPr>
    </w:p>
    <w:p w:rsidR="005E2A60" w:rsidRDefault="005E2A60" w:rsidP="001B4EEB">
      <w:pPr>
        <w:widowControl w:val="0"/>
        <w:autoSpaceDE w:val="0"/>
        <w:autoSpaceDN w:val="0"/>
        <w:adjustRightInd w:val="0"/>
        <w:jc w:val="center"/>
        <w:rPr>
          <w:rFonts w:ascii="Times New Roman CYR" w:hAnsi="Times New Roman CYR" w:cs="Times New Roman CYR"/>
          <w:b/>
          <w:bCs/>
          <w:sz w:val="28"/>
          <w:szCs w:val="28"/>
        </w:rPr>
      </w:pPr>
      <w:r>
        <w:rPr>
          <w:rFonts w:ascii="Times New Roman CYR" w:hAnsi="Times New Roman CYR" w:cs="Times New Roman CYR"/>
          <w:b/>
          <w:bCs/>
          <w:sz w:val="28"/>
          <w:szCs w:val="28"/>
        </w:rPr>
        <w:t>1. Общие положения</w:t>
      </w:r>
    </w:p>
    <w:p w:rsidR="005E2A60" w:rsidRDefault="005E2A60" w:rsidP="001B4EEB">
      <w:pPr>
        <w:widowControl w:val="0"/>
        <w:autoSpaceDE w:val="0"/>
        <w:autoSpaceDN w:val="0"/>
        <w:adjustRightInd w:val="0"/>
        <w:ind w:firstLine="720"/>
        <w:jc w:val="both"/>
        <w:rPr>
          <w:rFonts w:ascii="Times New Roman CYR" w:hAnsi="Times New Roman CYR" w:cs="Times New Roman CYR"/>
          <w:sz w:val="28"/>
          <w:szCs w:val="28"/>
        </w:rPr>
      </w:pPr>
    </w:p>
    <w:p w:rsidR="005E2A60" w:rsidRDefault="005E2A60" w:rsidP="001B4EEB">
      <w:pPr>
        <w:widowControl w:val="0"/>
        <w:autoSpaceDE w:val="0"/>
        <w:autoSpaceDN w:val="0"/>
        <w:adjustRightInd w:val="0"/>
        <w:ind w:firstLine="720"/>
        <w:jc w:val="both"/>
        <w:rPr>
          <w:rFonts w:ascii="Times New Roman CYR" w:hAnsi="Times New Roman CYR" w:cs="Times New Roman CYR"/>
          <w:sz w:val="28"/>
          <w:szCs w:val="28"/>
        </w:rPr>
      </w:pPr>
      <w:r>
        <w:rPr>
          <w:rFonts w:ascii="Times New Roman CYR" w:hAnsi="Times New Roman CYR" w:cs="Times New Roman CYR"/>
          <w:sz w:val="28"/>
          <w:szCs w:val="28"/>
        </w:rPr>
        <w:t>1.1. Настоящим Порядком определяются порядок назначения, проведения и  условия конкурса на замещение должности главы администрации муниципального образования Виллозское сельское поселение (далее - муниципальное образование), общее число членов и регламент работы конкурсной комиссии, а также сроки опубликования условий конкурса, сведений о дате, времени и месте его проведения, проекта контракта.</w:t>
      </w:r>
    </w:p>
    <w:p w:rsidR="005E2A60" w:rsidRDefault="005E2A60" w:rsidP="001B4EEB">
      <w:pPr>
        <w:widowControl w:val="0"/>
        <w:autoSpaceDE w:val="0"/>
        <w:autoSpaceDN w:val="0"/>
        <w:adjustRightInd w:val="0"/>
        <w:ind w:firstLine="720"/>
        <w:jc w:val="both"/>
        <w:rPr>
          <w:rFonts w:ascii="Times New Roman CYR" w:hAnsi="Times New Roman CYR" w:cs="Times New Roman CYR"/>
          <w:sz w:val="28"/>
          <w:szCs w:val="28"/>
        </w:rPr>
      </w:pPr>
      <w:r>
        <w:rPr>
          <w:rFonts w:ascii="Times New Roman CYR" w:hAnsi="Times New Roman CYR" w:cs="Times New Roman CYR"/>
          <w:sz w:val="28"/>
          <w:szCs w:val="28"/>
        </w:rPr>
        <w:t>1.2. Применяемые в настоящем Положении понятия, термины и сокращения используются в следующих значениях:</w:t>
      </w:r>
    </w:p>
    <w:p w:rsidR="005E2A60" w:rsidRDefault="005E2A60" w:rsidP="001B4EEB">
      <w:pPr>
        <w:widowControl w:val="0"/>
        <w:autoSpaceDE w:val="0"/>
        <w:autoSpaceDN w:val="0"/>
        <w:adjustRightInd w:val="0"/>
        <w:ind w:firstLine="720"/>
        <w:jc w:val="both"/>
        <w:rPr>
          <w:rFonts w:ascii="Times New Roman CYR" w:hAnsi="Times New Roman CYR" w:cs="Times New Roman CYR"/>
          <w:sz w:val="28"/>
          <w:szCs w:val="28"/>
        </w:rPr>
      </w:pPr>
      <w:r>
        <w:rPr>
          <w:rFonts w:ascii="Times New Roman CYR" w:hAnsi="Times New Roman CYR" w:cs="Times New Roman CYR"/>
          <w:b/>
          <w:bCs/>
          <w:sz w:val="28"/>
          <w:szCs w:val="28"/>
        </w:rPr>
        <w:t>Совет депутатов</w:t>
      </w:r>
      <w:r>
        <w:rPr>
          <w:rFonts w:ascii="Times New Roman CYR" w:hAnsi="Times New Roman CYR" w:cs="Times New Roman CYR"/>
          <w:sz w:val="28"/>
          <w:szCs w:val="28"/>
        </w:rPr>
        <w:t xml:space="preserve"> - Совет депутатов муниципального образования;</w:t>
      </w:r>
    </w:p>
    <w:p w:rsidR="005E2A60" w:rsidRDefault="005E2A60" w:rsidP="001B4EEB">
      <w:pPr>
        <w:widowControl w:val="0"/>
        <w:autoSpaceDE w:val="0"/>
        <w:autoSpaceDN w:val="0"/>
        <w:adjustRightInd w:val="0"/>
        <w:ind w:firstLine="720"/>
        <w:jc w:val="both"/>
        <w:rPr>
          <w:rFonts w:ascii="Times New Roman CYR" w:hAnsi="Times New Roman CYR" w:cs="Times New Roman CYR"/>
          <w:sz w:val="28"/>
          <w:szCs w:val="28"/>
        </w:rPr>
      </w:pPr>
      <w:r>
        <w:rPr>
          <w:rFonts w:ascii="Times New Roman CYR" w:hAnsi="Times New Roman CYR" w:cs="Times New Roman CYR"/>
          <w:b/>
          <w:bCs/>
          <w:sz w:val="28"/>
          <w:szCs w:val="28"/>
        </w:rPr>
        <w:t>глава администрации</w:t>
      </w:r>
      <w:r>
        <w:rPr>
          <w:rFonts w:ascii="Times New Roman CYR" w:hAnsi="Times New Roman CYR" w:cs="Times New Roman CYR"/>
          <w:sz w:val="28"/>
          <w:szCs w:val="28"/>
        </w:rPr>
        <w:t xml:space="preserve"> - лицо, назначаемое Советом депутатов на должность главы местной администрации муниципального образования по контракту, заключаемому по результатам конкурса на замещение указанной должности сроком от 2 до 5 лет, определенный в статье 53 Устава муниципального образования Виллозское сельское поселение;</w:t>
      </w:r>
    </w:p>
    <w:p w:rsidR="005E2A60" w:rsidRDefault="005E2A60" w:rsidP="001B4EEB">
      <w:pPr>
        <w:widowControl w:val="0"/>
        <w:autoSpaceDE w:val="0"/>
        <w:autoSpaceDN w:val="0"/>
        <w:adjustRightInd w:val="0"/>
        <w:ind w:firstLine="720"/>
        <w:jc w:val="both"/>
        <w:rPr>
          <w:rFonts w:ascii="Times New Roman CYR" w:hAnsi="Times New Roman CYR" w:cs="Times New Roman CYR"/>
          <w:sz w:val="28"/>
          <w:szCs w:val="28"/>
        </w:rPr>
      </w:pPr>
      <w:r>
        <w:rPr>
          <w:rFonts w:ascii="Times New Roman CYR" w:hAnsi="Times New Roman CYR" w:cs="Times New Roman CYR"/>
          <w:b/>
          <w:bCs/>
          <w:sz w:val="28"/>
          <w:szCs w:val="28"/>
        </w:rPr>
        <w:t>конкурсная комиссия</w:t>
      </w:r>
      <w:r>
        <w:rPr>
          <w:rFonts w:ascii="Times New Roman CYR" w:hAnsi="Times New Roman CYR" w:cs="Times New Roman CYR"/>
          <w:sz w:val="28"/>
          <w:szCs w:val="28"/>
        </w:rPr>
        <w:t xml:space="preserve"> (далее также - комиссия) - комиссия, формируемая в порядке, установленном в части 5 статьи 37 Федерального закона от 6 октября 2003г. № 131-ФЗ "Об общих принципах организации местного самоуправления в Российской Федерации", для проведения конкурса на замещение должности главы администрации;</w:t>
      </w:r>
    </w:p>
    <w:p w:rsidR="005E2A60" w:rsidRDefault="005E2A60" w:rsidP="001B4EEB">
      <w:pPr>
        <w:widowControl w:val="0"/>
        <w:autoSpaceDE w:val="0"/>
        <w:autoSpaceDN w:val="0"/>
        <w:adjustRightInd w:val="0"/>
        <w:ind w:firstLine="720"/>
        <w:jc w:val="both"/>
        <w:rPr>
          <w:rFonts w:ascii="Times New Roman CYR" w:hAnsi="Times New Roman CYR" w:cs="Times New Roman CYR"/>
          <w:sz w:val="28"/>
          <w:szCs w:val="28"/>
        </w:rPr>
      </w:pPr>
      <w:r>
        <w:rPr>
          <w:rFonts w:ascii="Times New Roman CYR" w:hAnsi="Times New Roman CYR" w:cs="Times New Roman CYR"/>
          <w:b/>
          <w:bCs/>
          <w:sz w:val="28"/>
          <w:szCs w:val="28"/>
        </w:rPr>
        <w:t>претендент</w:t>
      </w:r>
      <w:r>
        <w:rPr>
          <w:rFonts w:ascii="Times New Roman CYR" w:hAnsi="Times New Roman CYR" w:cs="Times New Roman CYR"/>
          <w:sz w:val="28"/>
          <w:szCs w:val="28"/>
        </w:rPr>
        <w:t xml:space="preserve"> - физическое лицо, письменно изъявившее желание участвовать в конкурсе на замещение должности главы администрации;</w:t>
      </w:r>
    </w:p>
    <w:p w:rsidR="005E2A60" w:rsidRDefault="005E2A60" w:rsidP="001B4EEB">
      <w:pPr>
        <w:widowControl w:val="0"/>
        <w:autoSpaceDE w:val="0"/>
        <w:autoSpaceDN w:val="0"/>
        <w:adjustRightInd w:val="0"/>
        <w:ind w:firstLine="709"/>
        <w:jc w:val="both"/>
        <w:rPr>
          <w:rFonts w:ascii="Times New Roman CYR" w:hAnsi="Times New Roman CYR" w:cs="Times New Roman CYR"/>
          <w:sz w:val="28"/>
          <w:szCs w:val="28"/>
        </w:rPr>
      </w:pPr>
      <w:r>
        <w:rPr>
          <w:rFonts w:ascii="Times New Roman CYR" w:hAnsi="Times New Roman CYR" w:cs="Times New Roman CYR"/>
          <w:b/>
          <w:bCs/>
          <w:sz w:val="28"/>
          <w:szCs w:val="28"/>
        </w:rPr>
        <w:t>конкурс</w:t>
      </w:r>
      <w:r>
        <w:rPr>
          <w:rFonts w:ascii="Times New Roman CYR" w:hAnsi="Times New Roman CYR" w:cs="Times New Roman CYR"/>
          <w:sz w:val="28"/>
          <w:szCs w:val="28"/>
        </w:rPr>
        <w:t xml:space="preserve"> - проводимая в соответствии с настоящим Порядком процедура оценки конкурсной комиссией претендентов и представленных ими документов, на предмет их соответствия требования раздела 4 настоящего Порядка;</w:t>
      </w:r>
    </w:p>
    <w:p w:rsidR="005E2A60" w:rsidRDefault="005E2A60" w:rsidP="001B4EEB">
      <w:pPr>
        <w:widowControl w:val="0"/>
        <w:autoSpaceDE w:val="0"/>
        <w:autoSpaceDN w:val="0"/>
        <w:adjustRightInd w:val="0"/>
        <w:ind w:firstLine="720"/>
        <w:jc w:val="both"/>
        <w:rPr>
          <w:rFonts w:ascii="Times New Roman CYR" w:hAnsi="Times New Roman CYR" w:cs="Times New Roman CYR"/>
          <w:sz w:val="28"/>
          <w:szCs w:val="28"/>
        </w:rPr>
      </w:pPr>
      <w:r>
        <w:rPr>
          <w:rFonts w:ascii="Times New Roman CYR" w:hAnsi="Times New Roman CYR" w:cs="Times New Roman CYR"/>
          <w:b/>
          <w:bCs/>
          <w:sz w:val="28"/>
          <w:szCs w:val="28"/>
        </w:rPr>
        <w:t>кандидат</w:t>
      </w:r>
      <w:r>
        <w:rPr>
          <w:rFonts w:ascii="Times New Roman CYR" w:hAnsi="Times New Roman CYR" w:cs="Times New Roman CYR"/>
          <w:sz w:val="28"/>
          <w:szCs w:val="28"/>
        </w:rPr>
        <w:t xml:space="preserve"> - претендент, включенный конкурсной комиссией в список кандидатов на должность главы администрации;</w:t>
      </w:r>
    </w:p>
    <w:p w:rsidR="005E2A60" w:rsidRDefault="005E2A60" w:rsidP="001B4EEB">
      <w:pPr>
        <w:widowControl w:val="0"/>
        <w:autoSpaceDE w:val="0"/>
        <w:autoSpaceDN w:val="0"/>
        <w:adjustRightInd w:val="0"/>
        <w:ind w:firstLine="720"/>
        <w:jc w:val="both"/>
        <w:rPr>
          <w:rFonts w:ascii="Times New Roman CYR" w:hAnsi="Times New Roman CYR" w:cs="Times New Roman CYR"/>
          <w:b/>
          <w:bCs/>
          <w:sz w:val="28"/>
          <w:szCs w:val="28"/>
        </w:rPr>
      </w:pPr>
      <w:r>
        <w:rPr>
          <w:rFonts w:ascii="Times New Roman CYR" w:hAnsi="Times New Roman CYR" w:cs="Times New Roman CYR"/>
          <w:b/>
          <w:bCs/>
          <w:sz w:val="28"/>
          <w:szCs w:val="28"/>
        </w:rPr>
        <w:t>контракт</w:t>
      </w:r>
      <w:r>
        <w:rPr>
          <w:rFonts w:ascii="Times New Roman CYR" w:hAnsi="Times New Roman CYR" w:cs="Times New Roman CYR"/>
          <w:sz w:val="28"/>
          <w:szCs w:val="28"/>
        </w:rPr>
        <w:t xml:space="preserve"> - контракт с лицом, назначаемым Советом депутатов на должность главы администрации.</w:t>
      </w:r>
    </w:p>
    <w:p w:rsidR="005E2A60" w:rsidRDefault="005E2A60" w:rsidP="001B4EEB">
      <w:pPr>
        <w:widowControl w:val="0"/>
        <w:autoSpaceDE w:val="0"/>
        <w:autoSpaceDN w:val="0"/>
        <w:adjustRightInd w:val="0"/>
        <w:jc w:val="both"/>
        <w:rPr>
          <w:rFonts w:ascii="Times New Roman CYR" w:hAnsi="Times New Roman CYR" w:cs="Times New Roman CYR"/>
          <w:sz w:val="28"/>
          <w:szCs w:val="28"/>
        </w:rPr>
      </w:pPr>
    </w:p>
    <w:p w:rsidR="005E2A60" w:rsidRDefault="005E2A60" w:rsidP="001B4EEB">
      <w:pPr>
        <w:widowControl w:val="0"/>
        <w:autoSpaceDE w:val="0"/>
        <w:autoSpaceDN w:val="0"/>
        <w:adjustRightInd w:val="0"/>
        <w:ind w:firstLine="720"/>
        <w:rPr>
          <w:rFonts w:ascii="Times New Roman CYR" w:hAnsi="Times New Roman CYR" w:cs="Times New Roman CYR"/>
          <w:sz w:val="28"/>
          <w:szCs w:val="28"/>
        </w:rPr>
      </w:pPr>
      <w:r>
        <w:rPr>
          <w:rFonts w:ascii="Times New Roman CYR" w:hAnsi="Times New Roman CYR" w:cs="Times New Roman CYR"/>
          <w:sz w:val="28"/>
          <w:szCs w:val="28"/>
        </w:rPr>
        <w:t>1.3. Контракт должен соответствовать:</w:t>
      </w:r>
    </w:p>
    <w:p w:rsidR="005E2A60" w:rsidRDefault="005E2A60" w:rsidP="001B4EEB">
      <w:pPr>
        <w:widowControl w:val="0"/>
        <w:autoSpaceDE w:val="0"/>
        <w:autoSpaceDN w:val="0"/>
        <w:adjustRightInd w:val="0"/>
        <w:jc w:val="both"/>
        <w:rPr>
          <w:rFonts w:ascii="Times New Roman CYR" w:hAnsi="Times New Roman CYR" w:cs="Times New Roman CYR"/>
          <w:sz w:val="28"/>
          <w:szCs w:val="28"/>
        </w:rPr>
      </w:pPr>
      <w:r>
        <w:rPr>
          <w:rFonts w:ascii="Times New Roman CYR" w:hAnsi="Times New Roman CYR" w:cs="Times New Roman CYR"/>
          <w:sz w:val="28"/>
          <w:szCs w:val="28"/>
        </w:rPr>
        <w:t>1) типовой форме контракта, утвержденной областным законом от 11 марта 2008 года № 14-оз «О правовом регулировании муниципальной службы в Ленинградской области»;</w:t>
      </w:r>
    </w:p>
    <w:p w:rsidR="005E2A60" w:rsidRDefault="005E2A60" w:rsidP="001B4EEB">
      <w:pPr>
        <w:widowControl w:val="0"/>
        <w:autoSpaceDE w:val="0"/>
        <w:autoSpaceDN w:val="0"/>
        <w:adjustRightInd w:val="0"/>
        <w:jc w:val="both"/>
        <w:rPr>
          <w:rFonts w:ascii="Times New Roman CYR" w:hAnsi="Times New Roman CYR" w:cs="Times New Roman CYR"/>
          <w:sz w:val="28"/>
          <w:szCs w:val="28"/>
        </w:rPr>
      </w:pPr>
      <w:r>
        <w:rPr>
          <w:rFonts w:ascii="Times New Roman CYR" w:hAnsi="Times New Roman CYR" w:cs="Times New Roman CYR"/>
          <w:sz w:val="28"/>
          <w:szCs w:val="28"/>
        </w:rPr>
        <w:t>2) решению Совета депутатов об утверждении условий контракта для главы администрации в части, касающейся осуществления полномочий по решению вопросов местного значения;</w:t>
      </w:r>
    </w:p>
    <w:p w:rsidR="005E2A60" w:rsidRDefault="005E2A60" w:rsidP="001B4EEB">
      <w:pPr>
        <w:widowControl w:val="0"/>
        <w:autoSpaceDE w:val="0"/>
        <w:autoSpaceDN w:val="0"/>
        <w:adjustRightInd w:val="0"/>
        <w:jc w:val="both"/>
        <w:rPr>
          <w:rFonts w:ascii="Times New Roman CYR" w:hAnsi="Times New Roman CYR" w:cs="Times New Roman CYR"/>
          <w:sz w:val="28"/>
          <w:szCs w:val="28"/>
        </w:rPr>
      </w:pPr>
      <w:r>
        <w:rPr>
          <w:rFonts w:ascii="Times New Roman CYR" w:hAnsi="Times New Roman CYR" w:cs="Times New Roman CYR"/>
          <w:sz w:val="28"/>
          <w:szCs w:val="28"/>
        </w:rPr>
        <w:t>3) Уставу муниципального образования;</w:t>
      </w:r>
    </w:p>
    <w:p w:rsidR="005E2A60" w:rsidRDefault="005E2A60" w:rsidP="001B4EEB">
      <w:pPr>
        <w:widowControl w:val="0"/>
        <w:autoSpaceDE w:val="0"/>
        <w:autoSpaceDN w:val="0"/>
        <w:adjustRightInd w:val="0"/>
        <w:jc w:val="both"/>
        <w:rPr>
          <w:rFonts w:ascii="Times New Roman CYR" w:hAnsi="Times New Roman CYR" w:cs="Times New Roman CYR"/>
          <w:sz w:val="28"/>
          <w:szCs w:val="28"/>
        </w:rPr>
      </w:pPr>
      <w:r>
        <w:rPr>
          <w:rFonts w:ascii="Times New Roman CYR" w:hAnsi="Times New Roman CYR" w:cs="Times New Roman CYR"/>
          <w:sz w:val="28"/>
          <w:szCs w:val="28"/>
        </w:rPr>
        <w:t>4) Областному закону от 11 марта 2008 года № 14-оз «О правовом регулировании муниципальной службы в Ленинградской области», утверждающему условия контракта для главы местной администрации в части, касающейся осуществления отдельных государственных полномочий, переданных органам местного самоуправления федеральными и областными законами.</w:t>
      </w:r>
    </w:p>
    <w:p w:rsidR="005E2A60" w:rsidRDefault="005E2A60" w:rsidP="001B4EEB">
      <w:pPr>
        <w:widowControl w:val="0"/>
        <w:autoSpaceDE w:val="0"/>
        <w:autoSpaceDN w:val="0"/>
        <w:adjustRightInd w:val="0"/>
        <w:jc w:val="both"/>
        <w:rPr>
          <w:rFonts w:ascii="Times New Roman CYR" w:hAnsi="Times New Roman CYR" w:cs="Times New Roman CYR"/>
          <w:sz w:val="28"/>
          <w:szCs w:val="28"/>
        </w:rPr>
      </w:pPr>
      <w:r>
        <w:rPr>
          <w:rFonts w:ascii="Times New Roman CYR" w:hAnsi="Times New Roman CYR" w:cs="Times New Roman CYR"/>
          <w:sz w:val="28"/>
          <w:szCs w:val="28"/>
        </w:rPr>
        <w:t>1.4. Понятия, термины и сокращения, не указанные в пункте 1.2. настоящего Порядка, применяются в настоящем Порядке в значениях, определенных в федеральных и областных законах.</w:t>
      </w:r>
    </w:p>
    <w:p w:rsidR="005E2A60" w:rsidRDefault="005E2A60" w:rsidP="001B4EEB">
      <w:pPr>
        <w:widowControl w:val="0"/>
        <w:autoSpaceDE w:val="0"/>
        <w:autoSpaceDN w:val="0"/>
        <w:adjustRightInd w:val="0"/>
        <w:jc w:val="center"/>
        <w:rPr>
          <w:rFonts w:ascii="Times New Roman CYR" w:hAnsi="Times New Roman CYR" w:cs="Times New Roman CYR"/>
          <w:b/>
          <w:bCs/>
          <w:sz w:val="28"/>
          <w:szCs w:val="28"/>
        </w:rPr>
      </w:pPr>
    </w:p>
    <w:p w:rsidR="005E2A60" w:rsidRDefault="005E2A60" w:rsidP="001B4EEB">
      <w:pPr>
        <w:widowControl w:val="0"/>
        <w:autoSpaceDE w:val="0"/>
        <w:autoSpaceDN w:val="0"/>
        <w:adjustRightInd w:val="0"/>
        <w:jc w:val="center"/>
        <w:rPr>
          <w:rFonts w:ascii="Times New Roman CYR" w:hAnsi="Times New Roman CYR" w:cs="Times New Roman CYR"/>
          <w:b/>
          <w:bCs/>
          <w:sz w:val="28"/>
          <w:szCs w:val="28"/>
        </w:rPr>
      </w:pPr>
      <w:r>
        <w:rPr>
          <w:rFonts w:ascii="Times New Roman CYR" w:hAnsi="Times New Roman CYR" w:cs="Times New Roman CYR"/>
          <w:b/>
          <w:bCs/>
          <w:sz w:val="28"/>
          <w:szCs w:val="28"/>
        </w:rPr>
        <w:t>2. Порядок назначения конкурса</w:t>
      </w:r>
    </w:p>
    <w:p w:rsidR="005E2A60" w:rsidRDefault="005E2A60" w:rsidP="001B4EEB">
      <w:pPr>
        <w:widowControl w:val="0"/>
        <w:autoSpaceDE w:val="0"/>
        <w:autoSpaceDN w:val="0"/>
        <w:adjustRightInd w:val="0"/>
        <w:jc w:val="both"/>
        <w:rPr>
          <w:rFonts w:ascii="Times New Roman CYR" w:hAnsi="Times New Roman CYR" w:cs="Times New Roman CYR"/>
          <w:sz w:val="28"/>
          <w:szCs w:val="28"/>
        </w:rPr>
      </w:pPr>
    </w:p>
    <w:p w:rsidR="005E2A60" w:rsidRDefault="005E2A60" w:rsidP="001B4EEB">
      <w:pPr>
        <w:widowControl w:val="0"/>
        <w:autoSpaceDE w:val="0"/>
        <w:autoSpaceDN w:val="0"/>
        <w:adjustRightInd w:val="0"/>
        <w:jc w:val="both"/>
        <w:rPr>
          <w:rFonts w:ascii="Times New Roman CYR" w:hAnsi="Times New Roman CYR" w:cs="Times New Roman CYR"/>
          <w:sz w:val="28"/>
          <w:szCs w:val="28"/>
        </w:rPr>
      </w:pPr>
      <w:r>
        <w:rPr>
          <w:rFonts w:ascii="Times New Roman CYR" w:hAnsi="Times New Roman CYR" w:cs="Times New Roman CYR"/>
          <w:sz w:val="28"/>
          <w:szCs w:val="28"/>
        </w:rPr>
        <w:t xml:space="preserve">2.1. Совет депутатов принимает решение об объявлении конкурса на замещение должности главы администрации (далее - решение об объявлении конкурса). </w:t>
      </w:r>
    </w:p>
    <w:p w:rsidR="005E2A60" w:rsidRDefault="005E2A60" w:rsidP="001B4EEB">
      <w:pPr>
        <w:widowControl w:val="0"/>
        <w:autoSpaceDE w:val="0"/>
        <w:autoSpaceDN w:val="0"/>
        <w:adjustRightInd w:val="0"/>
        <w:ind w:firstLine="567"/>
        <w:jc w:val="both"/>
        <w:rPr>
          <w:rFonts w:ascii="Times New Roman CYR" w:hAnsi="Times New Roman CYR" w:cs="Times New Roman CYR"/>
          <w:sz w:val="28"/>
          <w:szCs w:val="28"/>
        </w:rPr>
      </w:pPr>
      <w:r>
        <w:rPr>
          <w:rFonts w:ascii="Times New Roman CYR" w:hAnsi="Times New Roman CYR" w:cs="Times New Roman CYR"/>
          <w:sz w:val="28"/>
          <w:szCs w:val="28"/>
        </w:rPr>
        <w:t>В случае досрочного прекращения полномочий главы администрации решение об объявлении конкурса на замещение должности главы администрации</w:t>
      </w:r>
      <w:r>
        <w:rPr>
          <w:rFonts w:ascii="Times New Roman CYR" w:hAnsi="Times New Roman CYR" w:cs="Times New Roman CYR"/>
          <w:b/>
          <w:bCs/>
          <w:sz w:val="28"/>
          <w:szCs w:val="28"/>
        </w:rPr>
        <w:t xml:space="preserve"> </w:t>
      </w:r>
      <w:r>
        <w:rPr>
          <w:rFonts w:ascii="Times New Roman CYR" w:hAnsi="Times New Roman CYR" w:cs="Times New Roman CYR"/>
          <w:sz w:val="28"/>
          <w:szCs w:val="28"/>
        </w:rPr>
        <w:t>принимается в течение пяти календарных дней с даты досрочного прекращения полномочий главы администрации.</w:t>
      </w:r>
    </w:p>
    <w:p w:rsidR="005E2A60" w:rsidRDefault="005E2A60" w:rsidP="001B4EEB">
      <w:pPr>
        <w:widowControl w:val="0"/>
        <w:autoSpaceDE w:val="0"/>
        <w:autoSpaceDN w:val="0"/>
        <w:adjustRightInd w:val="0"/>
        <w:ind w:firstLine="567"/>
        <w:jc w:val="both"/>
        <w:rPr>
          <w:rFonts w:ascii="Times New Roman CYR" w:hAnsi="Times New Roman CYR" w:cs="Times New Roman CYR"/>
          <w:sz w:val="28"/>
          <w:szCs w:val="28"/>
        </w:rPr>
      </w:pPr>
      <w:r>
        <w:rPr>
          <w:rFonts w:ascii="Times New Roman CYR" w:hAnsi="Times New Roman CYR" w:cs="Times New Roman CYR"/>
          <w:sz w:val="28"/>
          <w:szCs w:val="28"/>
        </w:rPr>
        <w:t>Конкурс на замещение должности главы администрации может быть назначен советом депутатов не позднее, чем за 6 месяцев до истечения срока полномочий совета депутатов.</w:t>
      </w:r>
    </w:p>
    <w:p w:rsidR="005E2A60" w:rsidRPr="007867A9" w:rsidRDefault="005E2A60" w:rsidP="001B4EEB">
      <w:pPr>
        <w:widowControl w:val="0"/>
        <w:autoSpaceDE w:val="0"/>
        <w:autoSpaceDN w:val="0"/>
        <w:adjustRightInd w:val="0"/>
        <w:ind w:firstLine="567"/>
        <w:jc w:val="both"/>
        <w:rPr>
          <w:rFonts w:ascii="Times New Roman CYR" w:hAnsi="Times New Roman CYR" w:cs="Times New Roman CYR"/>
          <w:i/>
          <w:sz w:val="28"/>
          <w:szCs w:val="28"/>
        </w:rPr>
      </w:pPr>
      <w:r w:rsidRPr="007867A9">
        <w:rPr>
          <w:rFonts w:ascii="Times New Roman CYR" w:hAnsi="Times New Roman CYR" w:cs="Times New Roman CYR"/>
          <w:sz w:val="28"/>
          <w:szCs w:val="28"/>
        </w:rPr>
        <w:t xml:space="preserve">Прием документов на конкурс на замещение должности главы администрации осуществляется в течение 10 календарных дней начиная с даты указанной в решении об объявлении конкурса. </w:t>
      </w:r>
    </w:p>
    <w:p w:rsidR="005E2A60" w:rsidRDefault="005E2A60" w:rsidP="001B4EEB">
      <w:pPr>
        <w:widowControl w:val="0"/>
        <w:autoSpaceDE w:val="0"/>
        <w:autoSpaceDN w:val="0"/>
        <w:adjustRightInd w:val="0"/>
        <w:jc w:val="both"/>
        <w:rPr>
          <w:rFonts w:ascii="Times New Roman CYR" w:hAnsi="Times New Roman CYR" w:cs="Times New Roman CYR"/>
          <w:sz w:val="28"/>
          <w:szCs w:val="28"/>
        </w:rPr>
      </w:pPr>
      <w:r>
        <w:rPr>
          <w:rFonts w:ascii="Times New Roman CYR" w:hAnsi="Times New Roman CYR" w:cs="Times New Roman CYR"/>
          <w:sz w:val="28"/>
          <w:szCs w:val="28"/>
        </w:rPr>
        <w:t>2.2. Решение об объявлении конкурса должно содержать:</w:t>
      </w:r>
    </w:p>
    <w:p w:rsidR="005E2A60" w:rsidRDefault="005E2A60" w:rsidP="001B4EEB">
      <w:pPr>
        <w:widowControl w:val="0"/>
        <w:autoSpaceDE w:val="0"/>
        <w:autoSpaceDN w:val="0"/>
        <w:adjustRightInd w:val="0"/>
        <w:jc w:val="both"/>
        <w:rPr>
          <w:rFonts w:ascii="Times New Roman CYR" w:hAnsi="Times New Roman CYR" w:cs="Times New Roman CYR"/>
          <w:sz w:val="28"/>
          <w:szCs w:val="28"/>
        </w:rPr>
      </w:pPr>
      <w:r>
        <w:rPr>
          <w:rFonts w:ascii="Times New Roman CYR" w:hAnsi="Times New Roman CYR" w:cs="Times New Roman CYR"/>
          <w:sz w:val="28"/>
          <w:szCs w:val="28"/>
        </w:rPr>
        <w:t>1) дату, время и место (адрес) проведения конкурса;</w:t>
      </w:r>
    </w:p>
    <w:p w:rsidR="005E2A60" w:rsidRDefault="005E2A60" w:rsidP="001B4EEB">
      <w:pPr>
        <w:widowControl w:val="0"/>
        <w:autoSpaceDE w:val="0"/>
        <w:autoSpaceDN w:val="0"/>
        <w:adjustRightInd w:val="0"/>
        <w:jc w:val="both"/>
        <w:rPr>
          <w:rFonts w:ascii="Times New Roman CYR" w:hAnsi="Times New Roman CYR" w:cs="Times New Roman CYR"/>
          <w:sz w:val="28"/>
          <w:szCs w:val="28"/>
        </w:rPr>
      </w:pPr>
      <w:r>
        <w:rPr>
          <w:rFonts w:ascii="Times New Roman CYR" w:hAnsi="Times New Roman CYR" w:cs="Times New Roman CYR"/>
          <w:sz w:val="28"/>
          <w:szCs w:val="28"/>
        </w:rPr>
        <w:t>2) проект контракта;</w:t>
      </w:r>
    </w:p>
    <w:p w:rsidR="005E2A60" w:rsidRDefault="005E2A60" w:rsidP="001B4EEB">
      <w:pPr>
        <w:widowControl w:val="0"/>
        <w:autoSpaceDE w:val="0"/>
        <w:autoSpaceDN w:val="0"/>
        <w:adjustRightInd w:val="0"/>
        <w:jc w:val="both"/>
        <w:rPr>
          <w:rFonts w:ascii="Times New Roman CYR" w:hAnsi="Times New Roman CYR" w:cs="Times New Roman CYR"/>
          <w:sz w:val="28"/>
          <w:szCs w:val="28"/>
        </w:rPr>
      </w:pPr>
      <w:r>
        <w:rPr>
          <w:rFonts w:ascii="Times New Roman CYR" w:hAnsi="Times New Roman CYR" w:cs="Times New Roman CYR"/>
          <w:sz w:val="28"/>
          <w:szCs w:val="28"/>
        </w:rPr>
        <w:t>3) адрес места нахождения конкурсной комиссии, а также дни и часы приема документов от претендентов, структурное подразделение (должностное лицо) совета депутатов или администрации (по согласованию с главой администрации), уполномоченное на прием документов  и их копий от претендентов;</w:t>
      </w:r>
    </w:p>
    <w:p w:rsidR="005E2A60" w:rsidRDefault="005E2A60" w:rsidP="001B4EEB">
      <w:pPr>
        <w:widowControl w:val="0"/>
        <w:autoSpaceDE w:val="0"/>
        <w:autoSpaceDN w:val="0"/>
        <w:adjustRightInd w:val="0"/>
        <w:jc w:val="both"/>
        <w:rPr>
          <w:rFonts w:ascii="Times New Roman CYR" w:hAnsi="Times New Roman CYR" w:cs="Times New Roman CYR"/>
          <w:sz w:val="28"/>
          <w:szCs w:val="28"/>
        </w:rPr>
      </w:pPr>
      <w:r>
        <w:rPr>
          <w:rFonts w:ascii="Times New Roman CYR" w:hAnsi="Times New Roman CYR" w:cs="Times New Roman CYR"/>
          <w:sz w:val="28"/>
          <w:szCs w:val="28"/>
        </w:rPr>
        <w:t>4) срок окончания полномочий конкурсной комиссии, который не может быть меньше двадцати календарных дней с установленной даты проведения конкурса.</w:t>
      </w:r>
    </w:p>
    <w:p w:rsidR="005E2A60" w:rsidRDefault="005E2A60" w:rsidP="001B4EEB">
      <w:pPr>
        <w:widowControl w:val="0"/>
        <w:autoSpaceDE w:val="0"/>
        <w:autoSpaceDN w:val="0"/>
        <w:adjustRightInd w:val="0"/>
        <w:jc w:val="both"/>
        <w:rPr>
          <w:rFonts w:ascii="Times New Roman CYR" w:hAnsi="Times New Roman CYR" w:cs="Times New Roman CYR"/>
          <w:sz w:val="28"/>
          <w:szCs w:val="28"/>
        </w:rPr>
      </w:pPr>
      <w:r>
        <w:rPr>
          <w:rFonts w:ascii="Times New Roman CYR" w:hAnsi="Times New Roman CYR" w:cs="Times New Roman CYR"/>
          <w:sz w:val="28"/>
          <w:szCs w:val="28"/>
        </w:rPr>
        <w:t>2.3. Решение об объявлении конкурса и текст настоящего Порядка подлежат одновременному официальному опубликованию (обнародованию) в средствах массовой информации</w:t>
      </w:r>
      <w:r>
        <w:rPr>
          <w:rFonts w:ascii="Times New Roman CYR" w:hAnsi="Times New Roman CYR" w:cs="Times New Roman CYR"/>
          <w:b/>
          <w:sz w:val="28"/>
          <w:szCs w:val="28"/>
        </w:rPr>
        <w:t xml:space="preserve">, </w:t>
      </w:r>
      <w:r w:rsidRPr="00AF468B">
        <w:rPr>
          <w:rFonts w:ascii="Times New Roman CYR" w:hAnsi="Times New Roman CYR" w:cs="Times New Roman CYR"/>
          <w:sz w:val="28"/>
          <w:szCs w:val="28"/>
        </w:rPr>
        <w:t>а также на официальном сайте Виллозского сельского поселения в сети Интернет</w:t>
      </w:r>
      <w:r>
        <w:rPr>
          <w:rFonts w:ascii="Times New Roman CYR" w:hAnsi="Times New Roman CYR" w:cs="Times New Roman CYR"/>
          <w:sz w:val="28"/>
          <w:szCs w:val="28"/>
        </w:rPr>
        <w:t xml:space="preserve"> не позднее, чем за 20 (двадцать) календарных дней до установленной даты проведения конкурса.</w:t>
      </w:r>
    </w:p>
    <w:p w:rsidR="005E2A60" w:rsidRDefault="005E2A60" w:rsidP="001B4EEB">
      <w:pPr>
        <w:widowControl w:val="0"/>
        <w:autoSpaceDE w:val="0"/>
        <w:autoSpaceDN w:val="0"/>
        <w:adjustRightInd w:val="0"/>
        <w:jc w:val="both"/>
        <w:rPr>
          <w:rFonts w:ascii="Times New Roman CYR" w:hAnsi="Times New Roman CYR" w:cs="Times New Roman CYR"/>
          <w:sz w:val="28"/>
          <w:szCs w:val="28"/>
        </w:rPr>
      </w:pPr>
      <w:r>
        <w:rPr>
          <w:rFonts w:ascii="Times New Roman CYR" w:hAnsi="Times New Roman CYR" w:cs="Times New Roman CYR"/>
          <w:sz w:val="28"/>
          <w:szCs w:val="28"/>
        </w:rPr>
        <w:t>2.4. Решение совета депутатов о назначении членов конкурсной комиссии принимается не позднее 10 дней с даты вступления в силу решения об объявлении конкурса.</w:t>
      </w:r>
    </w:p>
    <w:p w:rsidR="005E2A60" w:rsidRDefault="005E2A60" w:rsidP="001B4EEB">
      <w:pPr>
        <w:widowControl w:val="0"/>
        <w:autoSpaceDE w:val="0"/>
        <w:autoSpaceDN w:val="0"/>
        <w:adjustRightInd w:val="0"/>
        <w:jc w:val="both"/>
        <w:rPr>
          <w:rFonts w:ascii="Times New Roman CYR" w:hAnsi="Times New Roman CYR" w:cs="Times New Roman CYR"/>
          <w:sz w:val="28"/>
          <w:szCs w:val="28"/>
        </w:rPr>
      </w:pPr>
      <w:r>
        <w:rPr>
          <w:rFonts w:ascii="Times New Roman CYR" w:hAnsi="Times New Roman CYR" w:cs="Times New Roman CYR"/>
          <w:sz w:val="28"/>
          <w:szCs w:val="28"/>
        </w:rPr>
        <w:t>2.5. В случае изменения сведений о дате, времени, месте проведения конкурса решение Совета депутатов об объявлении конкурса на замещение должности главы администрации поселения с учетом указанных изменений публикуются в том же периодическом издании, что решение об объявлении конкурса. Течение 20-дневного срока начинается с момента публикации решения совета депутатов об изменении даты проведения конкурса на замещение должности главы администрации поселения с учетом изменений.</w:t>
      </w:r>
    </w:p>
    <w:p w:rsidR="005E2A60" w:rsidRDefault="005E2A60" w:rsidP="001B4EEB">
      <w:pPr>
        <w:widowControl w:val="0"/>
        <w:autoSpaceDE w:val="0"/>
        <w:autoSpaceDN w:val="0"/>
        <w:adjustRightInd w:val="0"/>
        <w:jc w:val="both"/>
        <w:rPr>
          <w:rFonts w:ascii="Times New Roman CYR" w:hAnsi="Times New Roman CYR" w:cs="Times New Roman CYR"/>
          <w:b/>
          <w:bCs/>
          <w:sz w:val="28"/>
          <w:szCs w:val="28"/>
        </w:rPr>
      </w:pPr>
    </w:p>
    <w:p w:rsidR="005E2A60" w:rsidRDefault="005E2A60" w:rsidP="001B4EEB">
      <w:pPr>
        <w:widowControl w:val="0"/>
        <w:autoSpaceDE w:val="0"/>
        <w:autoSpaceDN w:val="0"/>
        <w:adjustRightInd w:val="0"/>
        <w:jc w:val="center"/>
        <w:rPr>
          <w:rFonts w:ascii="Times New Roman CYR" w:hAnsi="Times New Roman CYR" w:cs="Times New Roman CYR"/>
          <w:b/>
          <w:bCs/>
          <w:sz w:val="28"/>
          <w:szCs w:val="28"/>
        </w:rPr>
      </w:pPr>
      <w:r>
        <w:rPr>
          <w:rFonts w:ascii="Times New Roman CYR" w:hAnsi="Times New Roman CYR" w:cs="Times New Roman CYR"/>
          <w:b/>
          <w:bCs/>
          <w:sz w:val="28"/>
          <w:szCs w:val="28"/>
        </w:rPr>
        <w:t>3. Формирование, регламент работы и функции конкурсной комиссии</w:t>
      </w:r>
    </w:p>
    <w:p w:rsidR="005E2A60" w:rsidRDefault="005E2A60" w:rsidP="001B4EEB">
      <w:pPr>
        <w:widowControl w:val="0"/>
        <w:autoSpaceDE w:val="0"/>
        <w:autoSpaceDN w:val="0"/>
        <w:adjustRightInd w:val="0"/>
        <w:jc w:val="both"/>
        <w:rPr>
          <w:rFonts w:ascii="Times New Roman CYR" w:hAnsi="Times New Roman CYR" w:cs="Times New Roman CYR"/>
          <w:sz w:val="28"/>
          <w:szCs w:val="28"/>
        </w:rPr>
      </w:pPr>
    </w:p>
    <w:p w:rsidR="005E2A60" w:rsidRPr="00AF468B" w:rsidRDefault="005E2A60" w:rsidP="001B4EEB">
      <w:pPr>
        <w:widowControl w:val="0"/>
        <w:autoSpaceDE w:val="0"/>
        <w:autoSpaceDN w:val="0"/>
        <w:adjustRightInd w:val="0"/>
        <w:jc w:val="both"/>
        <w:rPr>
          <w:rFonts w:ascii="Times New Roman CYR" w:hAnsi="Times New Roman CYR" w:cs="Times New Roman CYR"/>
          <w:sz w:val="28"/>
          <w:szCs w:val="28"/>
        </w:rPr>
      </w:pPr>
      <w:r>
        <w:rPr>
          <w:rFonts w:ascii="Times New Roman CYR" w:hAnsi="Times New Roman CYR" w:cs="Times New Roman CYR"/>
          <w:sz w:val="28"/>
          <w:szCs w:val="28"/>
        </w:rPr>
        <w:t xml:space="preserve">3.1.  Конкурсная комиссия состоит из 6 (шести) членов. </w:t>
      </w:r>
      <w:r w:rsidRPr="00AF468B">
        <w:rPr>
          <w:rFonts w:ascii="Times New Roman CYR" w:hAnsi="Times New Roman CYR" w:cs="Times New Roman CYR"/>
          <w:sz w:val="28"/>
          <w:szCs w:val="28"/>
        </w:rPr>
        <w:t>Половина членов</w:t>
      </w:r>
      <w:r w:rsidRPr="006754B4">
        <w:rPr>
          <w:rFonts w:ascii="Times New Roman CYR" w:hAnsi="Times New Roman CYR" w:cs="Times New Roman CYR"/>
          <w:sz w:val="28"/>
          <w:szCs w:val="28"/>
        </w:rPr>
        <w:t xml:space="preserve"> конкурсной комиссии назнача</w:t>
      </w:r>
      <w:r>
        <w:rPr>
          <w:rFonts w:ascii="Times New Roman CYR" w:hAnsi="Times New Roman CYR" w:cs="Times New Roman CYR"/>
          <w:sz w:val="28"/>
          <w:szCs w:val="28"/>
        </w:rPr>
        <w:t>е</w:t>
      </w:r>
      <w:r w:rsidRPr="006754B4">
        <w:rPr>
          <w:rFonts w:ascii="Times New Roman CYR" w:hAnsi="Times New Roman CYR" w:cs="Times New Roman CYR"/>
          <w:sz w:val="28"/>
          <w:szCs w:val="28"/>
        </w:rPr>
        <w:t>тся решением Совета депутатов поселения</w:t>
      </w:r>
      <w:r>
        <w:rPr>
          <w:rFonts w:ascii="Times New Roman CYR" w:hAnsi="Times New Roman CYR" w:cs="Times New Roman CYR"/>
          <w:b/>
          <w:sz w:val="28"/>
          <w:szCs w:val="28"/>
        </w:rPr>
        <w:t xml:space="preserve">, </w:t>
      </w:r>
      <w:r w:rsidRPr="00AF468B">
        <w:rPr>
          <w:rFonts w:ascii="Times New Roman CYR" w:hAnsi="Times New Roman CYR" w:cs="Times New Roman CYR"/>
          <w:sz w:val="28"/>
          <w:szCs w:val="28"/>
        </w:rPr>
        <w:t>вторая половина членов конкурсной комиссии назначается главой администрации МО Ломоносовский муниципальный район Ленинградской области</w:t>
      </w:r>
      <w:r>
        <w:rPr>
          <w:rFonts w:ascii="Times New Roman CYR" w:hAnsi="Times New Roman CYR" w:cs="Times New Roman CYR"/>
          <w:b/>
          <w:sz w:val="28"/>
          <w:szCs w:val="28"/>
        </w:rPr>
        <w:t xml:space="preserve">. </w:t>
      </w:r>
      <w:r w:rsidRPr="006754B4">
        <w:rPr>
          <w:rFonts w:ascii="Times New Roman CYR" w:hAnsi="Times New Roman CYR" w:cs="Times New Roman CYR"/>
          <w:sz w:val="28"/>
          <w:szCs w:val="28"/>
        </w:rPr>
        <w:t>В состав конкурсной комиссии входят представители главы администрации муницип</w:t>
      </w:r>
      <w:r>
        <w:rPr>
          <w:rFonts w:ascii="Times New Roman CYR" w:hAnsi="Times New Roman CYR" w:cs="Times New Roman CYR"/>
          <w:sz w:val="28"/>
          <w:szCs w:val="28"/>
        </w:rPr>
        <w:t>ального образования Ломоносовский</w:t>
      </w:r>
      <w:r w:rsidRPr="006754B4">
        <w:rPr>
          <w:rFonts w:ascii="Times New Roman CYR" w:hAnsi="Times New Roman CYR" w:cs="Times New Roman CYR"/>
          <w:sz w:val="28"/>
          <w:szCs w:val="28"/>
        </w:rPr>
        <w:t xml:space="preserve"> муниципальн</w:t>
      </w:r>
      <w:r>
        <w:rPr>
          <w:rFonts w:ascii="Times New Roman CYR" w:hAnsi="Times New Roman CYR" w:cs="Times New Roman CYR"/>
          <w:sz w:val="28"/>
          <w:szCs w:val="28"/>
        </w:rPr>
        <w:t>ый</w:t>
      </w:r>
      <w:r w:rsidRPr="006754B4">
        <w:rPr>
          <w:rFonts w:ascii="Times New Roman CYR" w:hAnsi="Times New Roman CYR" w:cs="Times New Roman CYR"/>
          <w:sz w:val="28"/>
          <w:szCs w:val="28"/>
        </w:rPr>
        <w:t xml:space="preserve"> район  Ленинградской области</w:t>
      </w:r>
      <w:r>
        <w:rPr>
          <w:rFonts w:ascii="Times New Roman CYR" w:hAnsi="Times New Roman CYR" w:cs="Times New Roman CYR"/>
          <w:sz w:val="28"/>
          <w:szCs w:val="28"/>
        </w:rPr>
        <w:t>,</w:t>
      </w:r>
      <w:r>
        <w:rPr>
          <w:rFonts w:ascii="Times New Roman CYR" w:hAnsi="Times New Roman CYR" w:cs="Times New Roman CYR"/>
          <w:b/>
          <w:sz w:val="28"/>
          <w:szCs w:val="28"/>
        </w:rPr>
        <w:t xml:space="preserve"> </w:t>
      </w:r>
      <w:r w:rsidRPr="00AF468B">
        <w:rPr>
          <w:rFonts w:ascii="Times New Roman CYR" w:hAnsi="Times New Roman CYR" w:cs="Times New Roman CYR"/>
          <w:sz w:val="28"/>
          <w:szCs w:val="28"/>
        </w:rPr>
        <w:t>а также могут входить депутаты Совета депутатов поселения либо иные лица, назначенные Советом депутатов поселения.</w:t>
      </w:r>
    </w:p>
    <w:p w:rsidR="005E2A60" w:rsidRDefault="005E2A60" w:rsidP="001B4EEB">
      <w:pPr>
        <w:widowControl w:val="0"/>
        <w:autoSpaceDE w:val="0"/>
        <w:autoSpaceDN w:val="0"/>
        <w:adjustRightInd w:val="0"/>
        <w:jc w:val="both"/>
        <w:rPr>
          <w:rFonts w:ascii="Times New Roman CYR" w:hAnsi="Times New Roman CYR" w:cs="Times New Roman CYR"/>
          <w:sz w:val="28"/>
          <w:szCs w:val="28"/>
        </w:rPr>
      </w:pPr>
      <w:r>
        <w:rPr>
          <w:rFonts w:ascii="Times New Roman CYR" w:hAnsi="Times New Roman CYR" w:cs="Times New Roman CYR"/>
          <w:sz w:val="28"/>
          <w:szCs w:val="28"/>
        </w:rPr>
        <w:t>3.2. Конкурсная комиссия считается сформированной в случае назначения всех членов комиссии.</w:t>
      </w:r>
    </w:p>
    <w:p w:rsidR="005E2A60" w:rsidRDefault="005E2A60" w:rsidP="001B4EEB">
      <w:pPr>
        <w:widowControl w:val="0"/>
        <w:autoSpaceDE w:val="0"/>
        <w:autoSpaceDN w:val="0"/>
        <w:adjustRightInd w:val="0"/>
        <w:jc w:val="both"/>
        <w:rPr>
          <w:rFonts w:ascii="Times New Roman CYR" w:hAnsi="Times New Roman CYR" w:cs="Times New Roman CYR"/>
          <w:sz w:val="28"/>
          <w:szCs w:val="28"/>
        </w:rPr>
      </w:pPr>
      <w:r>
        <w:rPr>
          <w:rFonts w:ascii="Times New Roman CYR" w:hAnsi="Times New Roman CYR" w:cs="Times New Roman CYR"/>
          <w:sz w:val="28"/>
          <w:szCs w:val="28"/>
        </w:rPr>
        <w:t>3.3. Члены конкурсной комиссии на первом заседании избирают из своего состава председателя, заместителя председателя и секретаря комиссии, а также определяют лицо, уполномоченное на прием документов и их копий у претендентов.</w:t>
      </w:r>
    </w:p>
    <w:p w:rsidR="005E2A60" w:rsidRDefault="005E2A60" w:rsidP="001B4EEB">
      <w:pPr>
        <w:widowControl w:val="0"/>
        <w:autoSpaceDE w:val="0"/>
        <w:autoSpaceDN w:val="0"/>
        <w:adjustRightInd w:val="0"/>
        <w:jc w:val="both"/>
        <w:rPr>
          <w:rFonts w:ascii="Times New Roman CYR" w:hAnsi="Times New Roman CYR" w:cs="Times New Roman CYR"/>
          <w:sz w:val="28"/>
          <w:szCs w:val="28"/>
        </w:rPr>
      </w:pPr>
      <w:r>
        <w:rPr>
          <w:rFonts w:ascii="Times New Roman CYR" w:hAnsi="Times New Roman CYR" w:cs="Times New Roman CYR"/>
          <w:sz w:val="28"/>
          <w:szCs w:val="28"/>
        </w:rPr>
        <w:t>3.4. Конкурсная комиссия полномочна принимать решения, если на заседании комиссии присутствуют не менее 2/3 членов комиссии, включая председателя комиссии или его заместителя.</w:t>
      </w:r>
    </w:p>
    <w:p w:rsidR="005E2A60" w:rsidRDefault="005E2A60" w:rsidP="001B4EEB">
      <w:pPr>
        <w:widowControl w:val="0"/>
        <w:autoSpaceDE w:val="0"/>
        <w:autoSpaceDN w:val="0"/>
        <w:adjustRightInd w:val="0"/>
        <w:jc w:val="both"/>
        <w:rPr>
          <w:rFonts w:ascii="Times New Roman CYR" w:hAnsi="Times New Roman CYR" w:cs="Times New Roman CYR"/>
          <w:sz w:val="28"/>
          <w:szCs w:val="28"/>
        </w:rPr>
      </w:pPr>
      <w:r>
        <w:rPr>
          <w:rFonts w:ascii="Times New Roman CYR" w:hAnsi="Times New Roman CYR" w:cs="Times New Roman CYR"/>
          <w:sz w:val="28"/>
          <w:szCs w:val="28"/>
        </w:rPr>
        <w:t>3.5. Заседания комиссии ведет председатель комиссии, а в его отсутствие-заместитель председателя комиссии.</w:t>
      </w:r>
    </w:p>
    <w:p w:rsidR="005E2A60" w:rsidRDefault="005E2A60" w:rsidP="001B4EEB">
      <w:pPr>
        <w:widowControl w:val="0"/>
        <w:autoSpaceDE w:val="0"/>
        <w:autoSpaceDN w:val="0"/>
        <w:adjustRightInd w:val="0"/>
        <w:jc w:val="both"/>
        <w:rPr>
          <w:rFonts w:ascii="Times New Roman CYR" w:hAnsi="Times New Roman CYR" w:cs="Times New Roman CYR"/>
          <w:b/>
          <w:bCs/>
          <w:sz w:val="28"/>
          <w:szCs w:val="28"/>
        </w:rPr>
      </w:pPr>
      <w:r>
        <w:rPr>
          <w:rFonts w:ascii="Times New Roman CYR" w:hAnsi="Times New Roman CYR" w:cs="Times New Roman CYR"/>
          <w:sz w:val="28"/>
          <w:szCs w:val="28"/>
        </w:rPr>
        <w:t>3.6.</w:t>
      </w:r>
      <w:r>
        <w:rPr>
          <w:rFonts w:ascii="Times New Roman CYR" w:hAnsi="Times New Roman CYR" w:cs="Times New Roman CYR"/>
          <w:i/>
          <w:iCs/>
          <w:sz w:val="28"/>
          <w:szCs w:val="28"/>
        </w:rPr>
        <w:t xml:space="preserve"> </w:t>
      </w:r>
      <w:r>
        <w:rPr>
          <w:rFonts w:ascii="Times New Roman CYR" w:hAnsi="Times New Roman CYR" w:cs="Times New Roman CYR"/>
          <w:sz w:val="28"/>
          <w:szCs w:val="28"/>
        </w:rPr>
        <w:t>Голосование на заседаниях комиссии осуществляется после удаления из помещения, где заседает конкурсная комиссия, всех иных лиц.</w:t>
      </w:r>
    </w:p>
    <w:p w:rsidR="005E2A60" w:rsidRDefault="005E2A60" w:rsidP="001B4EEB">
      <w:pPr>
        <w:widowControl w:val="0"/>
        <w:autoSpaceDE w:val="0"/>
        <w:autoSpaceDN w:val="0"/>
        <w:adjustRightInd w:val="0"/>
        <w:ind w:firstLine="720"/>
        <w:jc w:val="both"/>
        <w:rPr>
          <w:rFonts w:ascii="Times New Roman CYR" w:hAnsi="Times New Roman CYR" w:cs="Times New Roman CYR"/>
          <w:sz w:val="28"/>
          <w:szCs w:val="28"/>
        </w:rPr>
      </w:pPr>
      <w:r>
        <w:rPr>
          <w:rFonts w:ascii="Times New Roman CYR" w:hAnsi="Times New Roman CYR" w:cs="Times New Roman CYR"/>
          <w:sz w:val="28"/>
          <w:szCs w:val="28"/>
        </w:rPr>
        <w:t>Заочное голосование и принятие решений членами комиссии запрещается.</w:t>
      </w:r>
    </w:p>
    <w:p w:rsidR="005E2A60" w:rsidRDefault="005E2A60" w:rsidP="001B4EEB">
      <w:pPr>
        <w:widowControl w:val="0"/>
        <w:autoSpaceDE w:val="0"/>
        <w:autoSpaceDN w:val="0"/>
        <w:adjustRightInd w:val="0"/>
        <w:jc w:val="both"/>
        <w:rPr>
          <w:rFonts w:ascii="Times New Roman CYR" w:hAnsi="Times New Roman CYR" w:cs="Times New Roman CYR"/>
          <w:sz w:val="28"/>
          <w:szCs w:val="28"/>
        </w:rPr>
      </w:pPr>
      <w:r>
        <w:rPr>
          <w:rFonts w:ascii="Times New Roman CYR" w:hAnsi="Times New Roman CYR" w:cs="Times New Roman CYR"/>
          <w:sz w:val="28"/>
          <w:szCs w:val="28"/>
        </w:rPr>
        <w:t>3.7. Решения конкурсной комиссии по результатам проведения конкурса принимаются открытым голосованием простым большинством голосов ее членов, присутствующих на заседании.</w:t>
      </w:r>
    </w:p>
    <w:p w:rsidR="005E2A60" w:rsidRDefault="005E2A60" w:rsidP="001B4EEB">
      <w:pPr>
        <w:widowControl w:val="0"/>
        <w:autoSpaceDE w:val="0"/>
        <w:autoSpaceDN w:val="0"/>
        <w:adjustRightInd w:val="0"/>
        <w:ind w:firstLine="709"/>
        <w:jc w:val="both"/>
        <w:rPr>
          <w:rFonts w:ascii="Times New Roman CYR" w:hAnsi="Times New Roman CYR" w:cs="Times New Roman CYR"/>
          <w:sz w:val="28"/>
          <w:szCs w:val="28"/>
        </w:rPr>
      </w:pPr>
      <w:r>
        <w:rPr>
          <w:rFonts w:ascii="Times New Roman CYR" w:hAnsi="Times New Roman CYR" w:cs="Times New Roman CYR"/>
          <w:sz w:val="28"/>
          <w:szCs w:val="28"/>
        </w:rPr>
        <w:t xml:space="preserve">При равенстве голосов решающим является голос председателя конкурсной комиссии (в его отсутствие – заместителя председателя комиссии). </w:t>
      </w:r>
    </w:p>
    <w:p w:rsidR="005E2A60" w:rsidRDefault="005E2A60" w:rsidP="001B4EEB">
      <w:pPr>
        <w:widowControl w:val="0"/>
        <w:autoSpaceDE w:val="0"/>
        <w:autoSpaceDN w:val="0"/>
        <w:adjustRightInd w:val="0"/>
        <w:jc w:val="both"/>
        <w:rPr>
          <w:rFonts w:ascii="Times New Roman CYR" w:hAnsi="Times New Roman CYR" w:cs="Times New Roman CYR"/>
          <w:sz w:val="28"/>
          <w:szCs w:val="28"/>
        </w:rPr>
      </w:pPr>
      <w:r>
        <w:rPr>
          <w:rFonts w:ascii="Times New Roman CYR" w:hAnsi="Times New Roman CYR" w:cs="Times New Roman CYR"/>
          <w:sz w:val="28"/>
          <w:szCs w:val="28"/>
        </w:rPr>
        <w:t>3.8. Решение конкурсной комиссии оформляется протоколом, который подписывают все присутствующие на заседании члены комиссии.</w:t>
      </w:r>
    </w:p>
    <w:p w:rsidR="005E2A60" w:rsidRDefault="005E2A60" w:rsidP="001B4EEB">
      <w:pPr>
        <w:widowControl w:val="0"/>
        <w:autoSpaceDE w:val="0"/>
        <w:autoSpaceDN w:val="0"/>
        <w:adjustRightInd w:val="0"/>
        <w:jc w:val="both"/>
        <w:rPr>
          <w:rFonts w:ascii="Times New Roman CYR" w:hAnsi="Times New Roman CYR" w:cs="Times New Roman CYR"/>
          <w:sz w:val="28"/>
          <w:szCs w:val="28"/>
        </w:rPr>
      </w:pPr>
      <w:r>
        <w:rPr>
          <w:rFonts w:ascii="Times New Roman CYR" w:hAnsi="Times New Roman CYR" w:cs="Times New Roman CYR"/>
          <w:sz w:val="28"/>
          <w:szCs w:val="28"/>
        </w:rPr>
        <w:t>3.9. Протокол заседания комиссии ведет секретарь конкурсной комиссии. В протоколе заседания комиссии в обязательном порядке указываются:</w:t>
      </w:r>
    </w:p>
    <w:p w:rsidR="005E2A60" w:rsidRDefault="005E2A60" w:rsidP="001B4EEB">
      <w:pPr>
        <w:widowControl w:val="0"/>
        <w:autoSpaceDE w:val="0"/>
        <w:autoSpaceDN w:val="0"/>
        <w:adjustRightInd w:val="0"/>
        <w:ind w:firstLine="709"/>
        <w:jc w:val="both"/>
        <w:rPr>
          <w:rFonts w:ascii="Times New Roman CYR" w:hAnsi="Times New Roman CYR" w:cs="Times New Roman CYR"/>
          <w:sz w:val="28"/>
          <w:szCs w:val="28"/>
        </w:rPr>
      </w:pPr>
      <w:r>
        <w:rPr>
          <w:rFonts w:ascii="Times New Roman CYR" w:hAnsi="Times New Roman CYR" w:cs="Times New Roman CYR"/>
          <w:sz w:val="28"/>
          <w:szCs w:val="28"/>
        </w:rPr>
        <w:t>- дата, время и место проведения заседания комиссии;</w:t>
      </w:r>
    </w:p>
    <w:p w:rsidR="005E2A60" w:rsidRDefault="005E2A60" w:rsidP="001B4EEB">
      <w:pPr>
        <w:widowControl w:val="0"/>
        <w:autoSpaceDE w:val="0"/>
        <w:autoSpaceDN w:val="0"/>
        <w:adjustRightInd w:val="0"/>
        <w:ind w:firstLine="709"/>
        <w:jc w:val="both"/>
        <w:rPr>
          <w:rFonts w:ascii="Times New Roman CYR" w:hAnsi="Times New Roman CYR" w:cs="Times New Roman CYR"/>
          <w:sz w:val="28"/>
          <w:szCs w:val="28"/>
        </w:rPr>
      </w:pPr>
      <w:r>
        <w:rPr>
          <w:rFonts w:ascii="Times New Roman CYR" w:hAnsi="Times New Roman CYR" w:cs="Times New Roman CYR"/>
          <w:sz w:val="28"/>
          <w:szCs w:val="28"/>
        </w:rPr>
        <w:t>- состав членов комиссии, участвующих в заседании;</w:t>
      </w:r>
    </w:p>
    <w:p w:rsidR="005E2A60" w:rsidRDefault="005E2A60" w:rsidP="001B4EEB">
      <w:pPr>
        <w:widowControl w:val="0"/>
        <w:autoSpaceDE w:val="0"/>
        <w:autoSpaceDN w:val="0"/>
        <w:adjustRightInd w:val="0"/>
        <w:ind w:firstLine="709"/>
        <w:jc w:val="both"/>
        <w:rPr>
          <w:rFonts w:ascii="Times New Roman CYR" w:hAnsi="Times New Roman CYR" w:cs="Times New Roman CYR"/>
          <w:sz w:val="28"/>
          <w:szCs w:val="28"/>
        </w:rPr>
      </w:pPr>
      <w:r>
        <w:rPr>
          <w:rFonts w:ascii="Times New Roman CYR" w:hAnsi="Times New Roman CYR" w:cs="Times New Roman CYR"/>
          <w:sz w:val="28"/>
          <w:szCs w:val="28"/>
        </w:rPr>
        <w:t>-список присутствующих претендентов и иных лиц, приглашенных на заседание комиссии;</w:t>
      </w:r>
    </w:p>
    <w:p w:rsidR="005E2A60" w:rsidRDefault="005E2A60" w:rsidP="001B4EEB">
      <w:pPr>
        <w:widowControl w:val="0"/>
        <w:autoSpaceDE w:val="0"/>
        <w:autoSpaceDN w:val="0"/>
        <w:adjustRightInd w:val="0"/>
        <w:ind w:firstLine="709"/>
        <w:jc w:val="both"/>
        <w:rPr>
          <w:rFonts w:ascii="Times New Roman CYR" w:hAnsi="Times New Roman CYR" w:cs="Times New Roman CYR"/>
          <w:sz w:val="28"/>
          <w:szCs w:val="28"/>
        </w:rPr>
      </w:pPr>
      <w:r>
        <w:rPr>
          <w:rFonts w:ascii="Times New Roman CYR" w:hAnsi="Times New Roman CYR" w:cs="Times New Roman CYR"/>
          <w:sz w:val="28"/>
          <w:szCs w:val="28"/>
        </w:rPr>
        <w:t>- повестка дня заседания комиссии;</w:t>
      </w:r>
    </w:p>
    <w:p w:rsidR="005E2A60" w:rsidRDefault="005E2A60" w:rsidP="001B4EEB">
      <w:pPr>
        <w:widowControl w:val="0"/>
        <w:autoSpaceDE w:val="0"/>
        <w:autoSpaceDN w:val="0"/>
        <w:adjustRightInd w:val="0"/>
        <w:ind w:firstLine="709"/>
        <w:jc w:val="both"/>
        <w:rPr>
          <w:rFonts w:ascii="Times New Roman CYR" w:hAnsi="Times New Roman CYR" w:cs="Times New Roman CYR"/>
          <w:sz w:val="28"/>
          <w:szCs w:val="28"/>
        </w:rPr>
      </w:pPr>
      <w:r>
        <w:rPr>
          <w:rFonts w:ascii="Times New Roman CYR" w:hAnsi="Times New Roman CYR" w:cs="Times New Roman CYR"/>
          <w:sz w:val="28"/>
          <w:szCs w:val="28"/>
        </w:rPr>
        <w:t>- краткое изложение выступлений членов комиссии;</w:t>
      </w:r>
    </w:p>
    <w:p w:rsidR="005E2A60" w:rsidRDefault="005E2A60" w:rsidP="001B4EEB">
      <w:pPr>
        <w:widowControl w:val="0"/>
        <w:autoSpaceDE w:val="0"/>
        <w:autoSpaceDN w:val="0"/>
        <w:adjustRightInd w:val="0"/>
        <w:ind w:firstLine="709"/>
        <w:jc w:val="both"/>
        <w:rPr>
          <w:rFonts w:ascii="Times New Roman CYR" w:hAnsi="Times New Roman CYR" w:cs="Times New Roman CYR"/>
          <w:sz w:val="28"/>
          <w:szCs w:val="28"/>
        </w:rPr>
      </w:pPr>
      <w:r>
        <w:rPr>
          <w:rFonts w:ascii="Times New Roman CYR" w:hAnsi="Times New Roman CYR" w:cs="Times New Roman CYR"/>
          <w:sz w:val="28"/>
          <w:szCs w:val="28"/>
        </w:rPr>
        <w:t>- краткое выступление претендентов и иных лиц, приглашенных на заседание комиссии;</w:t>
      </w:r>
    </w:p>
    <w:p w:rsidR="005E2A60" w:rsidRDefault="005E2A60" w:rsidP="001B4EEB">
      <w:pPr>
        <w:widowControl w:val="0"/>
        <w:autoSpaceDE w:val="0"/>
        <w:autoSpaceDN w:val="0"/>
        <w:adjustRightInd w:val="0"/>
        <w:ind w:firstLine="709"/>
        <w:jc w:val="both"/>
        <w:rPr>
          <w:rFonts w:ascii="Times New Roman CYR" w:hAnsi="Times New Roman CYR" w:cs="Times New Roman CYR"/>
          <w:sz w:val="28"/>
          <w:szCs w:val="28"/>
        </w:rPr>
      </w:pPr>
      <w:r>
        <w:rPr>
          <w:rFonts w:ascii="Times New Roman CYR" w:hAnsi="Times New Roman CYR" w:cs="Times New Roman CYR"/>
          <w:sz w:val="28"/>
          <w:szCs w:val="28"/>
        </w:rPr>
        <w:t>- перечень вопросов, заданных претендентам (излагаются в полном объеме);</w:t>
      </w:r>
    </w:p>
    <w:p w:rsidR="005E2A60" w:rsidRDefault="005E2A60" w:rsidP="001B4EEB">
      <w:pPr>
        <w:widowControl w:val="0"/>
        <w:autoSpaceDE w:val="0"/>
        <w:autoSpaceDN w:val="0"/>
        <w:adjustRightInd w:val="0"/>
        <w:ind w:firstLine="709"/>
        <w:jc w:val="both"/>
        <w:rPr>
          <w:rFonts w:ascii="Times New Roman CYR" w:hAnsi="Times New Roman CYR" w:cs="Times New Roman CYR"/>
          <w:sz w:val="28"/>
          <w:szCs w:val="28"/>
        </w:rPr>
      </w:pPr>
      <w:r>
        <w:rPr>
          <w:rFonts w:ascii="Times New Roman CYR" w:hAnsi="Times New Roman CYR" w:cs="Times New Roman CYR"/>
          <w:sz w:val="28"/>
          <w:szCs w:val="28"/>
        </w:rPr>
        <w:t>- перечень ответов, полученных от претендентов по заданным вопросам (излагаются в полном объеме);</w:t>
      </w:r>
    </w:p>
    <w:p w:rsidR="005E2A60" w:rsidRDefault="005E2A60" w:rsidP="001B4EEB">
      <w:pPr>
        <w:widowControl w:val="0"/>
        <w:autoSpaceDE w:val="0"/>
        <w:autoSpaceDN w:val="0"/>
        <w:adjustRightInd w:val="0"/>
        <w:ind w:firstLine="709"/>
        <w:jc w:val="both"/>
        <w:rPr>
          <w:rFonts w:ascii="Times New Roman CYR" w:hAnsi="Times New Roman CYR" w:cs="Times New Roman CYR"/>
          <w:sz w:val="28"/>
          <w:szCs w:val="28"/>
        </w:rPr>
      </w:pPr>
      <w:r>
        <w:rPr>
          <w:rFonts w:ascii="Times New Roman CYR" w:hAnsi="Times New Roman CYR" w:cs="Times New Roman CYR"/>
          <w:sz w:val="28"/>
          <w:szCs w:val="28"/>
        </w:rPr>
        <w:t>- оценки, выставленные претендентам по результатам индивидуального собеседования;</w:t>
      </w:r>
    </w:p>
    <w:p w:rsidR="005E2A60" w:rsidRDefault="005E2A60" w:rsidP="001B4EEB">
      <w:pPr>
        <w:widowControl w:val="0"/>
        <w:autoSpaceDE w:val="0"/>
        <w:autoSpaceDN w:val="0"/>
        <w:adjustRightInd w:val="0"/>
        <w:ind w:firstLine="709"/>
        <w:jc w:val="both"/>
        <w:rPr>
          <w:rFonts w:ascii="Times New Roman CYR" w:hAnsi="Times New Roman CYR" w:cs="Times New Roman CYR"/>
          <w:sz w:val="28"/>
          <w:szCs w:val="28"/>
        </w:rPr>
      </w:pPr>
      <w:r>
        <w:rPr>
          <w:rFonts w:ascii="Times New Roman CYR" w:hAnsi="Times New Roman CYR" w:cs="Times New Roman CYR"/>
          <w:sz w:val="28"/>
          <w:szCs w:val="28"/>
        </w:rPr>
        <w:t>- итоги голосования;</w:t>
      </w:r>
    </w:p>
    <w:p w:rsidR="005E2A60" w:rsidRDefault="005E2A60" w:rsidP="001B4EEB">
      <w:pPr>
        <w:widowControl w:val="0"/>
        <w:autoSpaceDE w:val="0"/>
        <w:autoSpaceDN w:val="0"/>
        <w:adjustRightInd w:val="0"/>
        <w:ind w:firstLine="709"/>
        <w:jc w:val="both"/>
        <w:rPr>
          <w:rFonts w:ascii="Times New Roman CYR" w:hAnsi="Times New Roman CYR" w:cs="Times New Roman CYR"/>
          <w:sz w:val="28"/>
          <w:szCs w:val="28"/>
        </w:rPr>
      </w:pPr>
      <w:r>
        <w:rPr>
          <w:rFonts w:ascii="Times New Roman CYR" w:hAnsi="Times New Roman CYR" w:cs="Times New Roman CYR"/>
          <w:sz w:val="28"/>
          <w:szCs w:val="28"/>
        </w:rPr>
        <w:t>- решения, принятые на заседании комиссии;</w:t>
      </w:r>
    </w:p>
    <w:p w:rsidR="005E2A60" w:rsidRDefault="005E2A60" w:rsidP="001B4EEB">
      <w:pPr>
        <w:widowControl w:val="0"/>
        <w:autoSpaceDE w:val="0"/>
        <w:autoSpaceDN w:val="0"/>
        <w:adjustRightInd w:val="0"/>
        <w:ind w:firstLine="709"/>
        <w:jc w:val="both"/>
        <w:rPr>
          <w:rFonts w:ascii="Times New Roman CYR" w:hAnsi="Times New Roman CYR" w:cs="Times New Roman CYR"/>
          <w:sz w:val="28"/>
          <w:szCs w:val="28"/>
        </w:rPr>
      </w:pPr>
      <w:r>
        <w:rPr>
          <w:rFonts w:ascii="Times New Roman CYR" w:hAnsi="Times New Roman CYR" w:cs="Times New Roman CYR"/>
          <w:b/>
          <w:bCs/>
          <w:sz w:val="28"/>
          <w:szCs w:val="28"/>
        </w:rPr>
        <w:t xml:space="preserve">- </w:t>
      </w:r>
      <w:r>
        <w:rPr>
          <w:rFonts w:ascii="Times New Roman CYR" w:hAnsi="Times New Roman CYR" w:cs="Times New Roman CYR"/>
          <w:sz w:val="28"/>
          <w:szCs w:val="28"/>
        </w:rPr>
        <w:t>приложения к протоколу</w:t>
      </w:r>
      <w:r>
        <w:rPr>
          <w:rFonts w:ascii="Times New Roman CYR" w:hAnsi="Times New Roman CYR" w:cs="Times New Roman CYR"/>
          <w:b/>
          <w:bCs/>
          <w:sz w:val="28"/>
          <w:szCs w:val="28"/>
        </w:rPr>
        <w:t xml:space="preserve"> (</w:t>
      </w:r>
      <w:r>
        <w:rPr>
          <w:rFonts w:ascii="Times New Roman CYR" w:hAnsi="Times New Roman CYR" w:cs="Times New Roman CYR"/>
          <w:sz w:val="28"/>
          <w:szCs w:val="28"/>
        </w:rPr>
        <w:t>особое мнение членов конкурсной комиссии, список кандидатов, конкурсные бюллетени (оценочные  листы).</w:t>
      </w:r>
    </w:p>
    <w:p w:rsidR="005E2A60" w:rsidRDefault="005E2A60" w:rsidP="001B4EEB">
      <w:pPr>
        <w:widowControl w:val="0"/>
        <w:autoSpaceDE w:val="0"/>
        <w:autoSpaceDN w:val="0"/>
        <w:adjustRightInd w:val="0"/>
        <w:jc w:val="both"/>
        <w:rPr>
          <w:rFonts w:ascii="Times New Roman CYR" w:hAnsi="Times New Roman CYR" w:cs="Times New Roman CYR"/>
          <w:sz w:val="28"/>
          <w:szCs w:val="28"/>
        </w:rPr>
      </w:pPr>
      <w:r>
        <w:rPr>
          <w:rFonts w:ascii="Times New Roman CYR" w:hAnsi="Times New Roman CYR" w:cs="Times New Roman CYR"/>
          <w:sz w:val="28"/>
          <w:szCs w:val="28"/>
        </w:rPr>
        <w:t>3.10</w:t>
      </w:r>
      <w:r>
        <w:rPr>
          <w:rFonts w:ascii="Times New Roman CYR" w:hAnsi="Times New Roman CYR" w:cs="Times New Roman CYR"/>
          <w:b/>
          <w:bCs/>
          <w:sz w:val="28"/>
          <w:szCs w:val="28"/>
        </w:rPr>
        <w:t xml:space="preserve">. </w:t>
      </w:r>
      <w:r>
        <w:rPr>
          <w:rFonts w:ascii="Times New Roman CYR" w:hAnsi="Times New Roman CYR" w:cs="Times New Roman CYR"/>
          <w:sz w:val="28"/>
          <w:szCs w:val="28"/>
        </w:rPr>
        <w:t>Заседания комиссии проводятся открыто, за исключением процедуры голосования, установленной пунктом 3.7.</w:t>
      </w:r>
      <w:r>
        <w:rPr>
          <w:rFonts w:ascii="Times New Roman CYR" w:hAnsi="Times New Roman CYR" w:cs="Times New Roman CYR"/>
          <w:b/>
          <w:bCs/>
          <w:sz w:val="28"/>
          <w:szCs w:val="28"/>
        </w:rPr>
        <w:t xml:space="preserve"> </w:t>
      </w:r>
      <w:r>
        <w:rPr>
          <w:rFonts w:ascii="Times New Roman CYR" w:hAnsi="Times New Roman CYR" w:cs="Times New Roman CYR"/>
          <w:sz w:val="28"/>
          <w:szCs w:val="28"/>
        </w:rPr>
        <w:t>настоящего Положения.</w:t>
      </w:r>
    </w:p>
    <w:p w:rsidR="005E2A60" w:rsidRDefault="005E2A60" w:rsidP="001B4EEB">
      <w:pPr>
        <w:widowControl w:val="0"/>
        <w:autoSpaceDE w:val="0"/>
        <w:autoSpaceDN w:val="0"/>
        <w:adjustRightInd w:val="0"/>
        <w:jc w:val="both"/>
        <w:rPr>
          <w:rFonts w:ascii="Times New Roman CYR" w:hAnsi="Times New Roman CYR" w:cs="Times New Roman CYR"/>
          <w:sz w:val="28"/>
          <w:szCs w:val="28"/>
        </w:rPr>
      </w:pPr>
      <w:r>
        <w:rPr>
          <w:rFonts w:ascii="Times New Roman CYR" w:hAnsi="Times New Roman CYR" w:cs="Times New Roman CYR"/>
          <w:sz w:val="28"/>
          <w:szCs w:val="28"/>
        </w:rPr>
        <w:t>3.11. Конкурсная комиссия:</w:t>
      </w:r>
    </w:p>
    <w:p w:rsidR="005E2A60" w:rsidRDefault="005E2A60" w:rsidP="001B4EEB">
      <w:pPr>
        <w:widowControl w:val="0"/>
        <w:autoSpaceDE w:val="0"/>
        <w:autoSpaceDN w:val="0"/>
        <w:adjustRightInd w:val="0"/>
        <w:jc w:val="both"/>
        <w:rPr>
          <w:rFonts w:ascii="Times New Roman CYR" w:hAnsi="Times New Roman CYR" w:cs="Times New Roman CYR"/>
          <w:sz w:val="28"/>
          <w:szCs w:val="28"/>
        </w:rPr>
      </w:pPr>
      <w:r>
        <w:rPr>
          <w:rFonts w:ascii="Times New Roman CYR" w:hAnsi="Times New Roman CYR" w:cs="Times New Roman CYR"/>
          <w:sz w:val="28"/>
          <w:szCs w:val="28"/>
        </w:rPr>
        <w:t>1) организует проведение конкурса;</w:t>
      </w:r>
    </w:p>
    <w:p w:rsidR="005E2A60" w:rsidRDefault="005E2A60" w:rsidP="001B4EEB">
      <w:pPr>
        <w:widowControl w:val="0"/>
        <w:autoSpaceDE w:val="0"/>
        <w:autoSpaceDN w:val="0"/>
        <w:adjustRightInd w:val="0"/>
        <w:jc w:val="both"/>
        <w:rPr>
          <w:rFonts w:ascii="Times New Roman CYR" w:hAnsi="Times New Roman CYR" w:cs="Times New Roman CYR"/>
          <w:sz w:val="28"/>
          <w:szCs w:val="28"/>
        </w:rPr>
      </w:pPr>
      <w:r>
        <w:rPr>
          <w:rFonts w:ascii="Times New Roman CYR" w:hAnsi="Times New Roman CYR" w:cs="Times New Roman CYR"/>
          <w:sz w:val="28"/>
          <w:szCs w:val="28"/>
        </w:rPr>
        <w:t>2) дает письменные и устные разъяснения по вопросам участия в конкурсе;</w:t>
      </w:r>
    </w:p>
    <w:p w:rsidR="005E2A60" w:rsidRDefault="005E2A60" w:rsidP="001B4EEB">
      <w:pPr>
        <w:widowControl w:val="0"/>
        <w:autoSpaceDE w:val="0"/>
        <w:autoSpaceDN w:val="0"/>
        <w:adjustRightInd w:val="0"/>
        <w:jc w:val="both"/>
        <w:rPr>
          <w:rFonts w:ascii="Times New Roman CYR" w:hAnsi="Times New Roman CYR" w:cs="Times New Roman CYR"/>
          <w:sz w:val="28"/>
          <w:szCs w:val="28"/>
        </w:rPr>
      </w:pPr>
      <w:r>
        <w:rPr>
          <w:rFonts w:ascii="Times New Roman CYR" w:hAnsi="Times New Roman CYR" w:cs="Times New Roman CYR"/>
          <w:sz w:val="28"/>
          <w:szCs w:val="28"/>
        </w:rPr>
        <w:t>3) осуществляет прием документов от структурного подразделения (должностного лица) совета депутатов или администрации (по согласованию с главой администрации), уполномоченного на прием документов и их копий от претендентов, их хранение и возврат;</w:t>
      </w:r>
    </w:p>
    <w:p w:rsidR="005E2A60" w:rsidRDefault="005E2A60" w:rsidP="001B4EEB">
      <w:pPr>
        <w:widowControl w:val="0"/>
        <w:autoSpaceDE w:val="0"/>
        <w:autoSpaceDN w:val="0"/>
        <w:adjustRightInd w:val="0"/>
        <w:jc w:val="both"/>
        <w:rPr>
          <w:rFonts w:ascii="Times New Roman CYR" w:hAnsi="Times New Roman CYR" w:cs="Times New Roman CYR"/>
          <w:sz w:val="28"/>
          <w:szCs w:val="28"/>
        </w:rPr>
      </w:pPr>
      <w:r>
        <w:rPr>
          <w:rFonts w:ascii="Times New Roman CYR" w:hAnsi="Times New Roman CYR" w:cs="Times New Roman CYR"/>
          <w:sz w:val="28"/>
          <w:szCs w:val="28"/>
        </w:rPr>
        <w:t>4) оценивает претендентов и представленные ими документы на предмет их соответствия требованиям, указанным в разделе 4 настоящего Порядка;</w:t>
      </w:r>
    </w:p>
    <w:p w:rsidR="005E2A60" w:rsidRDefault="005E2A60" w:rsidP="001B4EEB">
      <w:pPr>
        <w:widowControl w:val="0"/>
        <w:autoSpaceDE w:val="0"/>
        <w:autoSpaceDN w:val="0"/>
        <w:adjustRightInd w:val="0"/>
        <w:jc w:val="both"/>
        <w:rPr>
          <w:rFonts w:ascii="Times New Roman CYR" w:hAnsi="Times New Roman CYR" w:cs="Times New Roman CYR"/>
          <w:sz w:val="28"/>
          <w:szCs w:val="28"/>
        </w:rPr>
      </w:pPr>
      <w:r>
        <w:rPr>
          <w:rFonts w:ascii="Times New Roman CYR" w:hAnsi="Times New Roman CYR" w:cs="Times New Roman CYR"/>
          <w:sz w:val="28"/>
          <w:szCs w:val="28"/>
        </w:rPr>
        <w:t>5) принимает решения и осуществляет иные функции, предусмотренные настоящим Порядком.</w:t>
      </w:r>
    </w:p>
    <w:p w:rsidR="005E2A60" w:rsidRDefault="005E2A60" w:rsidP="001B4EEB">
      <w:pPr>
        <w:widowControl w:val="0"/>
        <w:autoSpaceDE w:val="0"/>
        <w:autoSpaceDN w:val="0"/>
        <w:adjustRightInd w:val="0"/>
        <w:jc w:val="center"/>
        <w:rPr>
          <w:rFonts w:ascii="Times New Roman CYR" w:hAnsi="Times New Roman CYR" w:cs="Times New Roman CYR"/>
          <w:b/>
          <w:bCs/>
          <w:sz w:val="28"/>
          <w:szCs w:val="28"/>
        </w:rPr>
      </w:pPr>
    </w:p>
    <w:p w:rsidR="005E2A60" w:rsidRDefault="005E2A60" w:rsidP="001B4EEB">
      <w:pPr>
        <w:widowControl w:val="0"/>
        <w:autoSpaceDE w:val="0"/>
        <w:autoSpaceDN w:val="0"/>
        <w:adjustRightInd w:val="0"/>
        <w:jc w:val="center"/>
        <w:rPr>
          <w:rFonts w:ascii="Times New Roman CYR" w:hAnsi="Times New Roman CYR" w:cs="Times New Roman CYR"/>
          <w:b/>
          <w:bCs/>
          <w:sz w:val="28"/>
          <w:szCs w:val="28"/>
        </w:rPr>
      </w:pPr>
      <w:r>
        <w:rPr>
          <w:rFonts w:ascii="Times New Roman CYR" w:hAnsi="Times New Roman CYR" w:cs="Times New Roman CYR"/>
          <w:b/>
          <w:bCs/>
          <w:sz w:val="28"/>
          <w:szCs w:val="28"/>
        </w:rPr>
        <w:t>4. Условия конкурса</w:t>
      </w:r>
    </w:p>
    <w:p w:rsidR="005E2A60" w:rsidRDefault="005E2A60" w:rsidP="001B4EEB">
      <w:pPr>
        <w:widowControl w:val="0"/>
        <w:autoSpaceDE w:val="0"/>
        <w:autoSpaceDN w:val="0"/>
        <w:adjustRightInd w:val="0"/>
        <w:jc w:val="both"/>
        <w:rPr>
          <w:rFonts w:ascii="Times New Roman CYR" w:hAnsi="Times New Roman CYR" w:cs="Times New Roman CYR"/>
          <w:sz w:val="28"/>
          <w:szCs w:val="28"/>
        </w:rPr>
      </w:pPr>
    </w:p>
    <w:p w:rsidR="005E2A60" w:rsidRDefault="005E2A60" w:rsidP="001B4EEB">
      <w:pPr>
        <w:widowControl w:val="0"/>
        <w:autoSpaceDE w:val="0"/>
        <w:autoSpaceDN w:val="0"/>
        <w:adjustRightInd w:val="0"/>
        <w:jc w:val="both"/>
        <w:rPr>
          <w:rFonts w:ascii="Times New Roman CYR" w:hAnsi="Times New Roman CYR" w:cs="Times New Roman CYR"/>
          <w:sz w:val="28"/>
          <w:szCs w:val="28"/>
        </w:rPr>
      </w:pPr>
      <w:r>
        <w:rPr>
          <w:rFonts w:ascii="Times New Roman CYR" w:hAnsi="Times New Roman CYR" w:cs="Times New Roman CYR"/>
          <w:sz w:val="28"/>
          <w:szCs w:val="28"/>
        </w:rPr>
        <w:t>4.1 Претендент на дату проведения конкурса должен отвечать следующим требованиям:</w:t>
      </w:r>
    </w:p>
    <w:p w:rsidR="005E2A60" w:rsidRDefault="005E2A60" w:rsidP="001B4EEB">
      <w:pPr>
        <w:widowControl w:val="0"/>
        <w:autoSpaceDE w:val="0"/>
        <w:autoSpaceDN w:val="0"/>
        <w:adjustRightInd w:val="0"/>
        <w:jc w:val="both"/>
        <w:rPr>
          <w:rFonts w:ascii="Times New Roman CYR" w:hAnsi="Times New Roman CYR" w:cs="Times New Roman CYR"/>
          <w:sz w:val="28"/>
          <w:szCs w:val="28"/>
        </w:rPr>
      </w:pPr>
      <w:r>
        <w:rPr>
          <w:rFonts w:ascii="Times New Roman CYR" w:hAnsi="Times New Roman CYR" w:cs="Times New Roman CYR"/>
          <w:sz w:val="28"/>
          <w:szCs w:val="28"/>
        </w:rPr>
        <w:t>1) являться гражданином Российской Федерации и не иметь гражданства иностранного государства (иностранных государств), за исключением случаев, когда в соответствии международным договором Российской Федерации иностранный гражданин имеет право находиться на муниципальной службе;</w:t>
      </w:r>
    </w:p>
    <w:p w:rsidR="005E2A60" w:rsidRDefault="005E2A60" w:rsidP="001B4EEB">
      <w:pPr>
        <w:widowControl w:val="0"/>
        <w:autoSpaceDE w:val="0"/>
        <w:autoSpaceDN w:val="0"/>
        <w:adjustRightInd w:val="0"/>
        <w:jc w:val="both"/>
        <w:rPr>
          <w:rFonts w:ascii="Times New Roman CYR" w:hAnsi="Times New Roman CYR" w:cs="Times New Roman CYR"/>
          <w:sz w:val="28"/>
          <w:szCs w:val="28"/>
        </w:rPr>
      </w:pPr>
      <w:r>
        <w:rPr>
          <w:rFonts w:ascii="Times New Roman CYR" w:hAnsi="Times New Roman CYR" w:cs="Times New Roman CYR"/>
          <w:sz w:val="28"/>
          <w:szCs w:val="28"/>
        </w:rPr>
        <w:t>2)  быть полностью дееспособным;</w:t>
      </w:r>
    </w:p>
    <w:p w:rsidR="005E2A60" w:rsidRDefault="005E2A60" w:rsidP="001B4EEB">
      <w:pPr>
        <w:widowControl w:val="0"/>
        <w:autoSpaceDE w:val="0"/>
        <w:autoSpaceDN w:val="0"/>
        <w:adjustRightInd w:val="0"/>
        <w:jc w:val="both"/>
        <w:rPr>
          <w:rFonts w:ascii="Times New Roman CYR" w:hAnsi="Times New Roman CYR" w:cs="Times New Roman CYR"/>
          <w:sz w:val="28"/>
          <w:szCs w:val="28"/>
        </w:rPr>
      </w:pPr>
      <w:r>
        <w:rPr>
          <w:rFonts w:ascii="Times New Roman CYR" w:hAnsi="Times New Roman CYR" w:cs="Times New Roman CYR"/>
          <w:sz w:val="28"/>
          <w:szCs w:val="28"/>
        </w:rPr>
        <w:t xml:space="preserve">3)  возраст не моложе </w:t>
      </w:r>
      <w:r w:rsidRPr="00AF468B">
        <w:rPr>
          <w:rFonts w:ascii="Times New Roman CYR" w:hAnsi="Times New Roman CYR" w:cs="Times New Roman CYR"/>
          <w:sz w:val="28"/>
          <w:szCs w:val="28"/>
        </w:rPr>
        <w:t>25 лет и не старше 65 лет</w:t>
      </w:r>
      <w:r>
        <w:rPr>
          <w:rFonts w:ascii="Times New Roman CYR" w:hAnsi="Times New Roman CYR" w:cs="Times New Roman CYR"/>
          <w:sz w:val="28"/>
          <w:szCs w:val="28"/>
        </w:rPr>
        <w:t>;</w:t>
      </w:r>
    </w:p>
    <w:p w:rsidR="005E2A60" w:rsidRDefault="005E2A60" w:rsidP="001B4EEB">
      <w:pPr>
        <w:widowControl w:val="0"/>
        <w:autoSpaceDE w:val="0"/>
        <w:autoSpaceDN w:val="0"/>
        <w:adjustRightInd w:val="0"/>
        <w:jc w:val="both"/>
        <w:rPr>
          <w:rFonts w:ascii="Times New Roman CYR" w:hAnsi="Times New Roman CYR" w:cs="Times New Roman CYR"/>
          <w:sz w:val="28"/>
          <w:szCs w:val="28"/>
        </w:rPr>
      </w:pPr>
      <w:r>
        <w:rPr>
          <w:rFonts w:ascii="Times New Roman CYR" w:hAnsi="Times New Roman CYR" w:cs="Times New Roman CYR"/>
          <w:sz w:val="28"/>
          <w:szCs w:val="28"/>
        </w:rPr>
        <w:t>4) отсутствие вступившего в законную силу приговора суда, в соответствии с которым претенденту назначено наказание, исключающее возможность исполнения им должностных обязанностей по должности главы администрации;</w:t>
      </w:r>
    </w:p>
    <w:p w:rsidR="005E2A60" w:rsidRDefault="005E2A60" w:rsidP="001B4EEB">
      <w:pPr>
        <w:widowControl w:val="0"/>
        <w:autoSpaceDE w:val="0"/>
        <w:autoSpaceDN w:val="0"/>
        <w:adjustRightInd w:val="0"/>
        <w:jc w:val="both"/>
        <w:rPr>
          <w:rFonts w:ascii="Times New Roman CYR" w:hAnsi="Times New Roman CYR" w:cs="Times New Roman CYR"/>
          <w:sz w:val="28"/>
          <w:szCs w:val="28"/>
        </w:rPr>
      </w:pPr>
      <w:r>
        <w:rPr>
          <w:rFonts w:ascii="Times New Roman CYR" w:hAnsi="Times New Roman CYR" w:cs="Times New Roman CYR"/>
          <w:sz w:val="28"/>
          <w:szCs w:val="28"/>
        </w:rPr>
        <w:t>5) отсутствие заболевания, препятствующего поступлению на муниципальную службу или ее прохождению и  подтвержденного заключением медицинского учреждения;</w:t>
      </w:r>
    </w:p>
    <w:p w:rsidR="005E2A60" w:rsidRDefault="005E2A60" w:rsidP="001B4EEB">
      <w:pPr>
        <w:widowControl w:val="0"/>
        <w:autoSpaceDE w:val="0"/>
        <w:autoSpaceDN w:val="0"/>
        <w:adjustRightInd w:val="0"/>
        <w:jc w:val="both"/>
        <w:rPr>
          <w:rFonts w:ascii="Times New Roman CYR" w:hAnsi="Times New Roman CYR" w:cs="Times New Roman CYR"/>
          <w:sz w:val="28"/>
          <w:szCs w:val="28"/>
        </w:rPr>
      </w:pPr>
      <w:r>
        <w:rPr>
          <w:rFonts w:ascii="Times New Roman CYR" w:hAnsi="Times New Roman CYR" w:cs="Times New Roman CYR"/>
          <w:sz w:val="28"/>
          <w:szCs w:val="28"/>
        </w:rPr>
        <w:t>6) предоставление подлинных документов и достоверных сведений о себе;</w:t>
      </w:r>
    </w:p>
    <w:p w:rsidR="005E2A60" w:rsidRPr="00AF468B" w:rsidRDefault="005E2A60" w:rsidP="001B4EEB">
      <w:pPr>
        <w:widowControl w:val="0"/>
        <w:autoSpaceDE w:val="0"/>
        <w:autoSpaceDN w:val="0"/>
        <w:adjustRightInd w:val="0"/>
        <w:jc w:val="both"/>
        <w:rPr>
          <w:rFonts w:ascii="Times New Roman CYR" w:hAnsi="Times New Roman CYR" w:cs="Times New Roman CYR"/>
          <w:sz w:val="28"/>
          <w:szCs w:val="28"/>
        </w:rPr>
      </w:pPr>
      <w:r>
        <w:rPr>
          <w:rFonts w:ascii="Times New Roman CYR" w:hAnsi="Times New Roman CYR" w:cs="Times New Roman CYR"/>
          <w:sz w:val="28"/>
          <w:szCs w:val="28"/>
        </w:rPr>
        <w:t xml:space="preserve">7) представление установленных Федеральным законом от 2 марта 2007 года № 25-ФЗ "О муниципальной службе в Российской Федерации" достоверных сведений о </w:t>
      </w:r>
      <w:r w:rsidRPr="00AF468B">
        <w:rPr>
          <w:rFonts w:ascii="Times New Roman CYR" w:hAnsi="Times New Roman CYR" w:cs="Times New Roman CYR"/>
          <w:sz w:val="28"/>
          <w:szCs w:val="28"/>
        </w:rPr>
        <w:t>своих</w:t>
      </w:r>
      <w:r>
        <w:rPr>
          <w:rFonts w:ascii="Times New Roman CYR" w:hAnsi="Times New Roman CYR" w:cs="Times New Roman CYR"/>
          <w:sz w:val="28"/>
          <w:szCs w:val="28"/>
        </w:rPr>
        <w:t xml:space="preserve"> доходах, об имуществе и обязательствах имущественного характера</w:t>
      </w:r>
      <w:r>
        <w:rPr>
          <w:rFonts w:ascii="Times New Roman CYR" w:hAnsi="Times New Roman CYR" w:cs="Times New Roman CYR"/>
          <w:b/>
          <w:sz w:val="28"/>
          <w:szCs w:val="28"/>
        </w:rPr>
        <w:t xml:space="preserve">, </w:t>
      </w:r>
      <w:r w:rsidRPr="00AF468B">
        <w:rPr>
          <w:rFonts w:ascii="Times New Roman CYR" w:hAnsi="Times New Roman CYR" w:cs="Times New Roman CYR"/>
          <w:sz w:val="28"/>
          <w:szCs w:val="28"/>
        </w:rPr>
        <w:t>а также сведений о доходах, об имуществе и обязательствах имущественного характера своих супруги (супруга) и несовершеннолетних детей;</w:t>
      </w:r>
    </w:p>
    <w:p w:rsidR="005E2A60" w:rsidRDefault="005E2A60" w:rsidP="001B4EEB">
      <w:pPr>
        <w:widowControl w:val="0"/>
        <w:autoSpaceDE w:val="0"/>
        <w:autoSpaceDN w:val="0"/>
        <w:adjustRightInd w:val="0"/>
        <w:jc w:val="both"/>
        <w:rPr>
          <w:rFonts w:ascii="Times New Roman CYR" w:hAnsi="Times New Roman CYR" w:cs="Times New Roman CYR"/>
          <w:sz w:val="28"/>
          <w:szCs w:val="28"/>
        </w:rPr>
      </w:pPr>
      <w:r>
        <w:rPr>
          <w:rFonts w:ascii="Times New Roman CYR" w:hAnsi="Times New Roman CYR" w:cs="Times New Roman CYR"/>
          <w:sz w:val="28"/>
          <w:szCs w:val="28"/>
        </w:rPr>
        <w:t>8) дать согласие прохождения процедуры оформления допуска к сведениям, составляющим государственную и иную охраняемую федеральными законами тайну;</w:t>
      </w:r>
    </w:p>
    <w:p w:rsidR="005E2A60" w:rsidRDefault="005E2A60" w:rsidP="001B4EEB">
      <w:pPr>
        <w:widowControl w:val="0"/>
        <w:autoSpaceDE w:val="0"/>
        <w:autoSpaceDN w:val="0"/>
        <w:adjustRightInd w:val="0"/>
        <w:jc w:val="both"/>
        <w:rPr>
          <w:rFonts w:ascii="Times New Roman CYR" w:hAnsi="Times New Roman CYR" w:cs="Times New Roman CYR"/>
          <w:sz w:val="28"/>
          <w:szCs w:val="28"/>
        </w:rPr>
      </w:pPr>
      <w:r>
        <w:rPr>
          <w:rFonts w:ascii="Times New Roman CYR" w:hAnsi="Times New Roman CYR" w:cs="Times New Roman CYR"/>
          <w:sz w:val="28"/>
          <w:szCs w:val="28"/>
        </w:rPr>
        <w:t>9)  иметь высшее профессиональное образование;</w:t>
      </w:r>
    </w:p>
    <w:p w:rsidR="005E2A60" w:rsidRDefault="005E2A60" w:rsidP="001B4EEB">
      <w:pPr>
        <w:widowControl w:val="0"/>
        <w:autoSpaceDE w:val="0"/>
        <w:autoSpaceDN w:val="0"/>
        <w:adjustRightInd w:val="0"/>
        <w:jc w:val="both"/>
        <w:rPr>
          <w:rFonts w:ascii="Times New Roman CYR" w:hAnsi="Times New Roman CYR" w:cs="Times New Roman CYR"/>
          <w:sz w:val="28"/>
          <w:szCs w:val="28"/>
        </w:rPr>
      </w:pPr>
      <w:r>
        <w:rPr>
          <w:rFonts w:ascii="Times New Roman CYR" w:hAnsi="Times New Roman CYR" w:cs="Times New Roman CYR"/>
          <w:sz w:val="28"/>
          <w:szCs w:val="28"/>
        </w:rPr>
        <w:t>10) иметь стаж государственной службы (работы) на должностях категории «руководители» ведущей группы или на выборных должностях в органах государственной власти и управления не менее трех лет, либо стаж муниципальной службы (работы) на руководящих должностях главной группы или на выборных должностях в органах местного самоуправления не менее трех лет, либо стаж работы на руководящих должностях в организациях, учреждениях и предприятиях независимо от их организационно-правовых форм и форм собственности не менее пяти лет;</w:t>
      </w:r>
    </w:p>
    <w:p w:rsidR="005E2A60" w:rsidRDefault="005E2A60" w:rsidP="001B4EEB">
      <w:pPr>
        <w:widowControl w:val="0"/>
        <w:autoSpaceDE w:val="0"/>
        <w:autoSpaceDN w:val="0"/>
        <w:adjustRightInd w:val="0"/>
        <w:jc w:val="both"/>
        <w:rPr>
          <w:rFonts w:ascii="Times New Roman CYR" w:hAnsi="Times New Roman CYR" w:cs="Times New Roman CYR"/>
          <w:sz w:val="28"/>
          <w:szCs w:val="28"/>
        </w:rPr>
      </w:pPr>
      <w:r>
        <w:rPr>
          <w:rFonts w:ascii="Times New Roman CYR" w:hAnsi="Times New Roman CYR" w:cs="Times New Roman CYR"/>
          <w:sz w:val="28"/>
          <w:szCs w:val="28"/>
        </w:rPr>
        <w:t>11) иметь положительный отзыв с предыдущего места работы (службы);</w:t>
      </w:r>
    </w:p>
    <w:p w:rsidR="005E2A60" w:rsidRDefault="005E2A60" w:rsidP="001B4EEB">
      <w:pPr>
        <w:widowControl w:val="0"/>
        <w:autoSpaceDE w:val="0"/>
        <w:autoSpaceDN w:val="0"/>
        <w:adjustRightInd w:val="0"/>
        <w:jc w:val="both"/>
        <w:rPr>
          <w:rFonts w:ascii="Times New Roman CYR" w:hAnsi="Times New Roman CYR" w:cs="Times New Roman CYR"/>
          <w:sz w:val="28"/>
          <w:szCs w:val="28"/>
        </w:rPr>
      </w:pPr>
      <w:r>
        <w:rPr>
          <w:rFonts w:ascii="Times New Roman CYR" w:hAnsi="Times New Roman CYR" w:cs="Times New Roman CYR"/>
          <w:sz w:val="28"/>
          <w:szCs w:val="28"/>
        </w:rPr>
        <w:t>12) обладать удовлетворительными знаниями Конституции Российской Федерации; Устава Ленинградской области; устава муниципального образования; федеральных и областных законов, регулирующих общие принципы организации представительных и исполнительных органов государственной власти субъекта Российской Федерации, организации местного самоуправления, муниципальной службы, антикоррупционного законодательства; форм планирования и контроля деятельности организации; методов оценки эффективности деятельности организации и методов управления персоналом; организации документооборота; правил внутреннего трудового распорядка, а также делового этикета;</w:t>
      </w:r>
    </w:p>
    <w:p w:rsidR="005E2A60" w:rsidRDefault="005E2A60" w:rsidP="001B4EEB">
      <w:pPr>
        <w:widowControl w:val="0"/>
        <w:autoSpaceDE w:val="0"/>
        <w:autoSpaceDN w:val="0"/>
        <w:adjustRightInd w:val="0"/>
        <w:jc w:val="both"/>
        <w:rPr>
          <w:rFonts w:ascii="Times New Roman CYR" w:hAnsi="Times New Roman CYR" w:cs="Times New Roman CYR"/>
          <w:sz w:val="28"/>
          <w:szCs w:val="28"/>
        </w:rPr>
      </w:pPr>
      <w:r>
        <w:rPr>
          <w:rFonts w:ascii="Times New Roman CYR" w:hAnsi="Times New Roman CYR" w:cs="Times New Roman CYR"/>
          <w:sz w:val="28"/>
          <w:szCs w:val="28"/>
        </w:rPr>
        <w:t>13) иметь навыки руководящей работы; оперативного принятия и реализации управленческих решений, прогнозирования их последствий; управления персоналом; ведения деловых переговоров; публичного выступления;</w:t>
      </w:r>
    </w:p>
    <w:p w:rsidR="005E2A60" w:rsidRPr="00AF468B" w:rsidRDefault="005E2A60" w:rsidP="001B4EEB">
      <w:pPr>
        <w:widowControl w:val="0"/>
        <w:autoSpaceDE w:val="0"/>
        <w:autoSpaceDN w:val="0"/>
        <w:adjustRightInd w:val="0"/>
        <w:jc w:val="both"/>
        <w:rPr>
          <w:rFonts w:ascii="Times New Roman CYR" w:hAnsi="Times New Roman CYR" w:cs="Times New Roman CYR"/>
          <w:sz w:val="28"/>
          <w:szCs w:val="28"/>
        </w:rPr>
      </w:pPr>
      <w:r w:rsidRPr="00AF468B">
        <w:rPr>
          <w:rFonts w:ascii="Times New Roman CYR" w:hAnsi="Times New Roman CYR" w:cs="Times New Roman CYR"/>
          <w:sz w:val="28"/>
          <w:szCs w:val="28"/>
        </w:rPr>
        <w:t>14) отсутствие близкого родства или свойства (родители, супруги, дети братья, сестры, а также братья, сестры, родители, дети супругов и супруги детей) с главой муниципального образования поселения;</w:t>
      </w:r>
    </w:p>
    <w:p w:rsidR="005E2A60" w:rsidRPr="00AF468B" w:rsidRDefault="005E2A60" w:rsidP="001B4EEB">
      <w:pPr>
        <w:widowControl w:val="0"/>
        <w:autoSpaceDE w:val="0"/>
        <w:autoSpaceDN w:val="0"/>
        <w:adjustRightInd w:val="0"/>
        <w:jc w:val="both"/>
        <w:rPr>
          <w:rFonts w:ascii="Times New Roman CYR" w:hAnsi="Times New Roman CYR" w:cs="Times New Roman CYR"/>
          <w:sz w:val="28"/>
          <w:szCs w:val="28"/>
        </w:rPr>
      </w:pPr>
      <w:r w:rsidRPr="00AF468B">
        <w:rPr>
          <w:rFonts w:ascii="Times New Roman CYR" w:hAnsi="Times New Roman CYR" w:cs="Times New Roman CYR"/>
          <w:sz w:val="28"/>
          <w:szCs w:val="28"/>
        </w:rPr>
        <w:t>16) не являться лицом не прошедшим военную службу по призыву, не имея на то законных оснований, в соответствии с заключением призывной комиссии (за исключением граждан, прошедших военную службу по контракту).</w:t>
      </w:r>
    </w:p>
    <w:p w:rsidR="005E2A60" w:rsidRPr="00AF468B" w:rsidRDefault="005E2A60" w:rsidP="001B4EEB">
      <w:pPr>
        <w:widowControl w:val="0"/>
        <w:autoSpaceDE w:val="0"/>
        <w:autoSpaceDN w:val="0"/>
        <w:adjustRightInd w:val="0"/>
        <w:jc w:val="both"/>
        <w:rPr>
          <w:rFonts w:ascii="Times New Roman CYR" w:hAnsi="Times New Roman CYR" w:cs="Times New Roman CYR"/>
          <w:sz w:val="28"/>
          <w:szCs w:val="28"/>
        </w:rPr>
      </w:pPr>
      <w:r w:rsidRPr="00AF468B">
        <w:rPr>
          <w:rFonts w:ascii="Times New Roman CYR" w:hAnsi="Times New Roman CYR" w:cs="Times New Roman CYR"/>
          <w:sz w:val="28"/>
          <w:szCs w:val="28"/>
        </w:rPr>
        <w:t>15) владеть государственным языком Российской Федерации;</w:t>
      </w:r>
    </w:p>
    <w:p w:rsidR="005E2A60" w:rsidRDefault="005E2A60" w:rsidP="001B4EEB">
      <w:pPr>
        <w:widowControl w:val="0"/>
        <w:autoSpaceDE w:val="0"/>
        <w:autoSpaceDN w:val="0"/>
        <w:adjustRightInd w:val="0"/>
        <w:jc w:val="both"/>
        <w:rPr>
          <w:rFonts w:ascii="Times New Roman CYR" w:hAnsi="Times New Roman CYR" w:cs="Times New Roman CYR"/>
          <w:sz w:val="28"/>
          <w:szCs w:val="28"/>
        </w:rPr>
      </w:pPr>
      <w:r>
        <w:rPr>
          <w:rFonts w:ascii="Times New Roman CYR" w:hAnsi="Times New Roman CYR" w:cs="Times New Roman CYR"/>
          <w:sz w:val="28"/>
          <w:szCs w:val="28"/>
        </w:rPr>
        <w:t>4.2. Запрещается  предъявлять к претендентам и кандидатам требования, не предусмотренные пунктом 4.1 настоящего Порядка.</w:t>
      </w:r>
    </w:p>
    <w:p w:rsidR="005E2A60" w:rsidRDefault="005E2A60" w:rsidP="001B4EEB">
      <w:pPr>
        <w:widowControl w:val="0"/>
        <w:autoSpaceDE w:val="0"/>
        <w:autoSpaceDN w:val="0"/>
        <w:adjustRightInd w:val="0"/>
        <w:jc w:val="both"/>
        <w:rPr>
          <w:rFonts w:ascii="Times New Roman CYR" w:hAnsi="Times New Roman CYR" w:cs="Times New Roman CYR"/>
          <w:sz w:val="28"/>
          <w:szCs w:val="28"/>
        </w:rPr>
      </w:pPr>
      <w:r>
        <w:rPr>
          <w:rFonts w:ascii="Times New Roman CYR" w:hAnsi="Times New Roman CYR" w:cs="Times New Roman CYR"/>
          <w:sz w:val="28"/>
          <w:szCs w:val="28"/>
        </w:rPr>
        <w:t>4.3 Претендент предоставляет в конкурсную комиссию следующие документы:</w:t>
      </w:r>
    </w:p>
    <w:p w:rsidR="005E2A60" w:rsidRDefault="005E2A60" w:rsidP="001B4EEB">
      <w:pPr>
        <w:widowControl w:val="0"/>
        <w:autoSpaceDE w:val="0"/>
        <w:autoSpaceDN w:val="0"/>
        <w:adjustRightInd w:val="0"/>
        <w:jc w:val="both"/>
        <w:rPr>
          <w:rFonts w:ascii="Times New Roman CYR" w:hAnsi="Times New Roman CYR" w:cs="Times New Roman CYR"/>
          <w:sz w:val="28"/>
          <w:szCs w:val="28"/>
        </w:rPr>
      </w:pPr>
      <w:r>
        <w:rPr>
          <w:rFonts w:ascii="Times New Roman CYR" w:hAnsi="Times New Roman CYR" w:cs="Times New Roman CYR"/>
          <w:sz w:val="28"/>
          <w:szCs w:val="28"/>
        </w:rPr>
        <w:t>1) заявление установленной формы (приложение № 1);</w:t>
      </w:r>
    </w:p>
    <w:p w:rsidR="005E2A60" w:rsidRDefault="005E2A60" w:rsidP="001B4EEB">
      <w:pPr>
        <w:widowControl w:val="0"/>
        <w:autoSpaceDE w:val="0"/>
        <w:autoSpaceDN w:val="0"/>
        <w:adjustRightInd w:val="0"/>
        <w:jc w:val="both"/>
        <w:rPr>
          <w:rFonts w:ascii="Times New Roman CYR" w:hAnsi="Times New Roman CYR" w:cs="Times New Roman CYR"/>
          <w:sz w:val="28"/>
          <w:szCs w:val="28"/>
        </w:rPr>
      </w:pPr>
      <w:r>
        <w:rPr>
          <w:rFonts w:ascii="Times New Roman CYR" w:hAnsi="Times New Roman CYR" w:cs="Times New Roman CYR"/>
          <w:sz w:val="28"/>
          <w:szCs w:val="28"/>
        </w:rPr>
        <w:t>2) собственноручно заполненную и подписанную анкету установленной формы (приложение № 2);</w:t>
      </w:r>
    </w:p>
    <w:p w:rsidR="005E2A60" w:rsidRPr="00AF468B" w:rsidRDefault="005E2A60" w:rsidP="001B4EEB">
      <w:pPr>
        <w:widowControl w:val="0"/>
        <w:autoSpaceDE w:val="0"/>
        <w:autoSpaceDN w:val="0"/>
        <w:adjustRightInd w:val="0"/>
        <w:jc w:val="both"/>
        <w:rPr>
          <w:rFonts w:ascii="Times New Roman CYR" w:hAnsi="Times New Roman CYR" w:cs="Times New Roman CYR"/>
          <w:sz w:val="28"/>
          <w:szCs w:val="28"/>
        </w:rPr>
      </w:pPr>
      <w:r w:rsidRPr="00AF468B">
        <w:rPr>
          <w:rFonts w:ascii="Times New Roman CYR" w:hAnsi="Times New Roman CYR" w:cs="Times New Roman CYR"/>
          <w:sz w:val="28"/>
          <w:szCs w:val="28"/>
        </w:rPr>
        <w:t>3) собственноручно заполненную и подписанную анкету для оформления претенденту допуска к государственной тайне, по форме, установленной Постановлением Правительства РФ от 06.02.2010 № 63 (ред. от 01.11.2012) «Об утверждении Инструкции о порядке допуска должностных лиц и граждан РФ к государственной тайне», с приложением 4 фотографий претендента размером 4х6;</w:t>
      </w:r>
    </w:p>
    <w:p w:rsidR="005E2A60" w:rsidRDefault="005E2A60" w:rsidP="001B4EEB">
      <w:pPr>
        <w:widowControl w:val="0"/>
        <w:autoSpaceDE w:val="0"/>
        <w:autoSpaceDN w:val="0"/>
        <w:adjustRightInd w:val="0"/>
        <w:jc w:val="both"/>
        <w:rPr>
          <w:rFonts w:ascii="Times New Roman CYR" w:hAnsi="Times New Roman CYR" w:cs="Times New Roman CYR"/>
          <w:sz w:val="28"/>
          <w:szCs w:val="28"/>
        </w:rPr>
      </w:pPr>
      <w:r>
        <w:rPr>
          <w:rFonts w:ascii="Times New Roman CYR" w:hAnsi="Times New Roman CYR" w:cs="Times New Roman CYR"/>
          <w:sz w:val="28"/>
          <w:szCs w:val="28"/>
        </w:rPr>
        <w:t>4) паспорт гражданина Российской Федерации и/или паспорт гражданина иностранного государства и его копию;</w:t>
      </w:r>
    </w:p>
    <w:p w:rsidR="005E2A60" w:rsidRDefault="005E2A60" w:rsidP="001B4EEB">
      <w:pPr>
        <w:widowControl w:val="0"/>
        <w:autoSpaceDE w:val="0"/>
        <w:autoSpaceDN w:val="0"/>
        <w:adjustRightInd w:val="0"/>
        <w:jc w:val="both"/>
        <w:rPr>
          <w:rFonts w:ascii="Times New Roman CYR" w:hAnsi="Times New Roman CYR" w:cs="Times New Roman CYR"/>
          <w:sz w:val="28"/>
          <w:szCs w:val="28"/>
        </w:rPr>
      </w:pPr>
      <w:r>
        <w:rPr>
          <w:rFonts w:ascii="Times New Roman CYR" w:hAnsi="Times New Roman CYR" w:cs="Times New Roman CYR"/>
          <w:sz w:val="28"/>
          <w:szCs w:val="28"/>
        </w:rPr>
        <w:t>5) две цветные фотографии размером 3х4;</w:t>
      </w:r>
    </w:p>
    <w:p w:rsidR="005E2A60" w:rsidRDefault="005E2A60" w:rsidP="001B4EEB">
      <w:pPr>
        <w:widowControl w:val="0"/>
        <w:autoSpaceDE w:val="0"/>
        <w:autoSpaceDN w:val="0"/>
        <w:adjustRightInd w:val="0"/>
        <w:jc w:val="both"/>
        <w:rPr>
          <w:rFonts w:ascii="Times New Roman CYR" w:hAnsi="Times New Roman CYR" w:cs="Times New Roman CYR"/>
          <w:sz w:val="28"/>
          <w:szCs w:val="28"/>
        </w:rPr>
      </w:pPr>
      <w:r>
        <w:rPr>
          <w:rFonts w:ascii="Times New Roman CYR" w:hAnsi="Times New Roman CYR" w:cs="Times New Roman CYR"/>
          <w:sz w:val="28"/>
          <w:szCs w:val="28"/>
        </w:rPr>
        <w:t>6) документы, подтверждающие необходимое профессиональное образование, стаж работы и квалификацию:</w:t>
      </w:r>
    </w:p>
    <w:p w:rsidR="005E2A60" w:rsidRDefault="005E2A60" w:rsidP="001B4EEB">
      <w:pPr>
        <w:widowControl w:val="0"/>
        <w:autoSpaceDE w:val="0"/>
        <w:autoSpaceDN w:val="0"/>
        <w:adjustRightInd w:val="0"/>
        <w:ind w:firstLine="540"/>
        <w:jc w:val="both"/>
        <w:rPr>
          <w:rFonts w:ascii="Times New Roman CYR" w:hAnsi="Times New Roman CYR" w:cs="Times New Roman CYR"/>
          <w:sz w:val="28"/>
          <w:szCs w:val="28"/>
        </w:rPr>
      </w:pPr>
      <w:r>
        <w:rPr>
          <w:rFonts w:ascii="Times New Roman CYR" w:hAnsi="Times New Roman CYR" w:cs="Times New Roman CYR"/>
          <w:sz w:val="28"/>
          <w:szCs w:val="28"/>
        </w:rPr>
        <w:t>- копия трудовой книжки (за исключением случаев, когда служебная (трудовая) деятельность осуществляется впервые) или иные документы, подтверждающие трудовую (служебную) деятельность гражданина заверенные нотариально или кадровыми службами по месту работы (службы);</w:t>
      </w:r>
    </w:p>
    <w:p w:rsidR="005E2A60" w:rsidRDefault="005E2A60" w:rsidP="001B4EEB">
      <w:pPr>
        <w:widowControl w:val="0"/>
        <w:autoSpaceDE w:val="0"/>
        <w:autoSpaceDN w:val="0"/>
        <w:adjustRightInd w:val="0"/>
        <w:ind w:firstLine="540"/>
        <w:jc w:val="both"/>
        <w:rPr>
          <w:rFonts w:ascii="Times New Roman CYR" w:hAnsi="Times New Roman CYR" w:cs="Times New Roman CYR"/>
          <w:sz w:val="28"/>
          <w:szCs w:val="28"/>
        </w:rPr>
      </w:pPr>
      <w:r>
        <w:rPr>
          <w:rFonts w:ascii="Times New Roman CYR" w:hAnsi="Times New Roman CYR" w:cs="Times New Roman CYR"/>
          <w:sz w:val="28"/>
          <w:szCs w:val="28"/>
        </w:rPr>
        <w:t>- копии документов о профессиональном образовании, а также по желанию гражданина - о дополнительном профессиональном образовании, о присвоении ученой степени, ученого звания;</w:t>
      </w:r>
    </w:p>
    <w:p w:rsidR="005E2A60" w:rsidRDefault="005E2A60" w:rsidP="001B4EEB">
      <w:pPr>
        <w:widowControl w:val="0"/>
        <w:autoSpaceDE w:val="0"/>
        <w:autoSpaceDN w:val="0"/>
        <w:adjustRightInd w:val="0"/>
        <w:jc w:val="both"/>
        <w:rPr>
          <w:rFonts w:ascii="Times New Roman CYR" w:hAnsi="Times New Roman CYR" w:cs="Times New Roman CYR"/>
          <w:sz w:val="28"/>
          <w:szCs w:val="28"/>
        </w:rPr>
      </w:pPr>
      <w:r>
        <w:rPr>
          <w:rFonts w:ascii="Times New Roman CYR" w:hAnsi="Times New Roman CYR" w:cs="Times New Roman CYR"/>
          <w:sz w:val="28"/>
          <w:szCs w:val="28"/>
        </w:rPr>
        <w:t>7) страховое свидетельство обязательного пенсионного страхования и его копию;</w:t>
      </w:r>
    </w:p>
    <w:p w:rsidR="005E2A60" w:rsidRDefault="005E2A60" w:rsidP="001B4EEB">
      <w:pPr>
        <w:widowControl w:val="0"/>
        <w:autoSpaceDE w:val="0"/>
        <w:autoSpaceDN w:val="0"/>
        <w:adjustRightInd w:val="0"/>
        <w:jc w:val="both"/>
        <w:rPr>
          <w:rFonts w:ascii="Times New Roman CYR" w:hAnsi="Times New Roman CYR" w:cs="Times New Roman CYR"/>
          <w:sz w:val="28"/>
          <w:szCs w:val="28"/>
        </w:rPr>
      </w:pPr>
      <w:r>
        <w:rPr>
          <w:rFonts w:ascii="Times New Roman CYR" w:hAnsi="Times New Roman CYR" w:cs="Times New Roman CYR"/>
          <w:sz w:val="28"/>
          <w:szCs w:val="28"/>
        </w:rPr>
        <w:t>8) свидетельство о постановке претендента на учет в налоговом органе по месту жительства на территории Российской Федерации и его копию;</w:t>
      </w:r>
    </w:p>
    <w:p w:rsidR="005E2A60" w:rsidRDefault="005E2A60" w:rsidP="001B4EEB">
      <w:pPr>
        <w:widowControl w:val="0"/>
        <w:autoSpaceDE w:val="0"/>
        <w:autoSpaceDN w:val="0"/>
        <w:adjustRightInd w:val="0"/>
        <w:jc w:val="both"/>
        <w:rPr>
          <w:rFonts w:ascii="Times New Roman CYR" w:hAnsi="Times New Roman CYR" w:cs="Times New Roman CYR"/>
          <w:sz w:val="28"/>
          <w:szCs w:val="28"/>
        </w:rPr>
      </w:pPr>
      <w:r>
        <w:rPr>
          <w:rFonts w:ascii="Times New Roman CYR" w:hAnsi="Times New Roman CYR" w:cs="Times New Roman CYR"/>
          <w:sz w:val="28"/>
          <w:szCs w:val="28"/>
        </w:rPr>
        <w:t>9) документы воинского учета - для военнообязанных и лиц, подлежащих призыву на военную службу и их копии;</w:t>
      </w:r>
    </w:p>
    <w:p w:rsidR="005E2A60" w:rsidRDefault="005E2A60" w:rsidP="001B4EEB">
      <w:pPr>
        <w:widowControl w:val="0"/>
        <w:autoSpaceDE w:val="0"/>
        <w:autoSpaceDN w:val="0"/>
        <w:adjustRightInd w:val="0"/>
        <w:jc w:val="both"/>
        <w:rPr>
          <w:rFonts w:ascii="Times New Roman CYR" w:hAnsi="Times New Roman CYR" w:cs="Times New Roman CYR"/>
          <w:sz w:val="28"/>
          <w:szCs w:val="28"/>
        </w:rPr>
      </w:pPr>
      <w:r>
        <w:rPr>
          <w:rFonts w:ascii="Times New Roman CYR" w:hAnsi="Times New Roman CYR" w:cs="Times New Roman CYR"/>
          <w:sz w:val="28"/>
          <w:szCs w:val="28"/>
        </w:rPr>
        <w:t>10) заключение медицинского учреждения об отсутствии заболеваний, препятствующих поступлению на муниципальную службу или ее прохождению (форма заключения устанавливается уполномоченным Правительством Российской Федерации федеральным органом исполнительной власти);</w:t>
      </w:r>
    </w:p>
    <w:p w:rsidR="005E2A60" w:rsidRDefault="005E2A60" w:rsidP="001B4EEB">
      <w:pPr>
        <w:jc w:val="both"/>
        <w:rPr>
          <w:rFonts w:ascii="Times New Roman CYR" w:hAnsi="Times New Roman CYR" w:cs="Times New Roman CYR"/>
          <w:sz w:val="28"/>
          <w:szCs w:val="28"/>
        </w:rPr>
      </w:pPr>
      <w:r>
        <w:rPr>
          <w:rFonts w:ascii="Times New Roman CYR" w:hAnsi="Times New Roman CYR" w:cs="Times New Roman CYR"/>
          <w:sz w:val="28"/>
          <w:szCs w:val="28"/>
        </w:rPr>
        <w:t xml:space="preserve">11) сведения о </w:t>
      </w:r>
      <w:r w:rsidRPr="00AF468B">
        <w:rPr>
          <w:rFonts w:ascii="Times New Roman CYR" w:hAnsi="Times New Roman CYR" w:cs="Times New Roman CYR"/>
          <w:sz w:val="28"/>
          <w:szCs w:val="28"/>
        </w:rPr>
        <w:t>своих</w:t>
      </w:r>
      <w:r>
        <w:rPr>
          <w:rFonts w:ascii="Times New Roman CYR" w:hAnsi="Times New Roman CYR" w:cs="Times New Roman CYR"/>
          <w:b/>
          <w:sz w:val="28"/>
          <w:szCs w:val="28"/>
        </w:rPr>
        <w:t xml:space="preserve"> </w:t>
      </w:r>
      <w:r>
        <w:rPr>
          <w:rFonts w:ascii="Times New Roman CYR" w:hAnsi="Times New Roman CYR" w:cs="Times New Roman CYR"/>
          <w:sz w:val="28"/>
          <w:szCs w:val="28"/>
        </w:rPr>
        <w:t>доходах за год, предшествующий году поступления  на муниципальную службу, об имуществе и обязательствах имущественного характера,</w:t>
      </w:r>
      <w:r>
        <w:rPr>
          <w:rFonts w:ascii="Times New Roman CYR" w:hAnsi="Times New Roman CYR" w:cs="Times New Roman CYR"/>
          <w:b/>
          <w:sz w:val="28"/>
          <w:szCs w:val="28"/>
        </w:rPr>
        <w:t xml:space="preserve"> </w:t>
      </w:r>
      <w:r w:rsidRPr="00AF468B">
        <w:rPr>
          <w:rFonts w:ascii="Times New Roman CYR" w:hAnsi="Times New Roman CYR" w:cs="Times New Roman CYR"/>
          <w:sz w:val="28"/>
          <w:szCs w:val="28"/>
        </w:rPr>
        <w:t xml:space="preserve">а также сведений о доходах, об имуществе и обязательствах имущественного характера своих супруги (супруга) и несовершеннолетних детей </w:t>
      </w:r>
      <w:r>
        <w:rPr>
          <w:rFonts w:ascii="Times New Roman CYR" w:hAnsi="Times New Roman CYR" w:cs="Times New Roman CYR"/>
          <w:sz w:val="28"/>
          <w:szCs w:val="28"/>
        </w:rPr>
        <w:t>(указанные сведения представляются в порядке и по форме, которые установлены для представления сведений о доходах, об имуществе и обязательствах имущественного характера государственных гражданских служащих Ленинградской области);</w:t>
      </w:r>
    </w:p>
    <w:p w:rsidR="005E2A60" w:rsidRDefault="005E2A60" w:rsidP="001B4EEB">
      <w:pPr>
        <w:jc w:val="both"/>
        <w:rPr>
          <w:rFonts w:ascii="Times New Roman CYR" w:hAnsi="Times New Roman CYR" w:cs="Times New Roman CYR"/>
          <w:sz w:val="28"/>
          <w:szCs w:val="28"/>
        </w:rPr>
      </w:pPr>
      <w:r>
        <w:rPr>
          <w:rFonts w:ascii="Times New Roman CYR" w:hAnsi="Times New Roman CYR" w:cs="Times New Roman CYR"/>
          <w:sz w:val="28"/>
          <w:szCs w:val="28"/>
        </w:rPr>
        <w:t>12) отзыв с предыдущего места службы (работы);</w:t>
      </w:r>
    </w:p>
    <w:p w:rsidR="005E2A60" w:rsidRDefault="005E2A60" w:rsidP="001B4EEB">
      <w:pPr>
        <w:widowControl w:val="0"/>
        <w:autoSpaceDE w:val="0"/>
        <w:autoSpaceDN w:val="0"/>
        <w:adjustRightInd w:val="0"/>
        <w:jc w:val="both"/>
        <w:rPr>
          <w:rFonts w:ascii="Times New Roman CYR" w:hAnsi="Times New Roman CYR" w:cs="Times New Roman CYR"/>
          <w:sz w:val="28"/>
          <w:szCs w:val="28"/>
        </w:rPr>
      </w:pPr>
      <w:r>
        <w:rPr>
          <w:rFonts w:ascii="Times New Roman CYR" w:hAnsi="Times New Roman CYR" w:cs="Times New Roman CYR"/>
          <w:sz w:val="28"/>
          <w:szCs w:val="28"/>
        </w:rPr>
        <w:t>4.4. Запрещается требовать от претендентов  документы и их копии, не предусмотренные пунктом 4.3 настоящего Порядка.</w:t>
      </w:r>
    </w:p>
    <w:p w:rsidR="005E2A60" w:rsidRDefault="005E2A60" w:rsidP="001B4EEB">
      <w:pPr>
        <w:widowControl w:val="0"/>
        <w:autoSpaceDE w:val="0"/>
        <w:autoSpaceDN w:val="0"/>
        <w:adjustRightInd w:val="0"/>
        <w:jc w:val="both"/>
        <w:rPr>
          <w:rFonts w:ascii="Times New Roman CYR" w:hAnsi="Times New Roman CYR" w:cs="Times New Roman CYR"/>
          <w:sz w:val="28"/>
          <w:szCs w:val="28"/>
        </w:rPr>
      </w:pPr>
      <w:r>
        <w:rPr>
          <w:rFonts w:ascii="Times New Roman CYR" w:hAnsi="Times New Roman CYR" w:cs="Times New Roman CYR"/>
          <w:sz w:val="28"/>
          <w:szCs w:val="28"/>
        </w:rPr>
        <w:t xml:space="preserve">4.5. Документы и их копии для участия в конкурсе, перечисленные в подпункте 4.3., представляются в конкурсную комиссию претендентами лично в течение </w:t>
      </w:r>
      <w:r w:rsidRPr="00AF468B">
        <w:rPr>
          <w:rFonts w:ascii="Times New Roman CYR" w:hAnsi="Times New Roman CYR" w:cs="Times New Roman CYR"/>
          <w:sz w:val="28"/>
          <w:szCs w:val="28"/>
        </w:rPr>
        <w:t xml:space="preserve">десяти </w:t>
      </w:r>
      <w:r>
        <w:rPr>
          <w:rFonts w:ascii="Times New Roman CYR" w:hAnsi="Times New Roman CYR" w:cs="Times New Roman CYR"/>
          <w:sz w:val="28"/>
          <w:szCs w:val="28"/>
        </w:rPr>
        <w:t>календарных дней со дня официального опубликования решения об объявлении конкурса по адресу, в приемные дни и часы, указанные в решение об объявлении конкурса.</w:t>
      </w:r>
    </w:p>
    <w:p w:rsidR="005E2A60" w:rsidRDefault="005E2A60" w:rsidP="001B4EEB">
      <w:pPr>
        <w:widowControl w:val="0"/>
        <w:autoSpaceDE w:val="0"/>
        <w:autoSpaceDN w:val="0"/>
        <w:adjustRightInd w:val="0"/>
        <w:jc w:val="both"/>
        <w:rPr>
          <w:rFonts w:ascii="Times New Roman CYR" w:hAnsi="Times New Roman CYR" w:cs="Times New Roman CYR"/>
          <w:sz w:val="28"/>
          <w:szCs w:val="28"/>
        </w:rPr>
      </w:pPr>
      <w:r>
        <w:rPr>
          <w:rFonts w:ascii="Times New Roman CYR" w:hAnsi="Times New Roman CYR" w:cs="Times New Roman CYR"/>
          <w:sz w:val="28"/>
          <w:szCs w:val="28"/>
        </w:rPr>
        <w:t>4.6. Структурное подразделение (должностное лицо) совета депутатов или администрации (по согласованию с главой администрации), уполномоченное  решением Совета депутатов на прием документов  и их копий от претендентов:</w:t>
      </w:r>
    </w:p>
    <w:p w:rsidR="005E2A60" w:rsidRDefault="005E2A60" w:rsidP="001B4EEB">
      <w:pPr>
        <w:widowControl w:val="0"/>
        <w:autoSpaceDE w:val="0"/>
        <w:autoSpaceDN w:val="0"/>
        <w:adjustRightInd w:val="0"/>
        <w:jc w:val="both"/>
        <w:rPr>
          <w:rFonts w:ascii="Times New Roman CYR" w:hAnsi="Times New Roman CYR" w:cs="Times New Roman CYR"/>
          <w:sz w:val="28"/>
          <w:szCs w:val="28"/>
        </w:rPr>
      </w:pPr>
      <w:r>
        <w:rPr>
          <w:rFonts w:ascii="Times New Roman CYR" w:hAnsi="Times New Roman CYR" w:cs="Times New Roman CYR"/>
          <w:sz w:val="28"/>
          <w:szCs w:val="28"/>
        </w:rPr>
        <w:t>1) не своевременное или неполное предоставление документов без уважительной причины является основанием для отказа лицу в приеме документов для участия в конкурсе;</w:t>
      </w:r>
    </w:p>
    <w:p w:rsidR="005E2A60" w:rsidRDefault="005E2A60" w:rsidP="001B4EEB">
      <w:pPr>
        <w:widowControl w:val="0"/>
        <w:autoSpaceDE w:val="0"/>
        <w:autoSpaceDN w:val="0"/>
        <w:adjustRightInd w:val="0"/>
        <w:jc w:val="both"/>
        <w:rPr>
          <w:rFonts w:ascii="Times New Roman CYR" w:hAnsi="Times New Roman CYR" w:cs="Times New Roman CYR"/>
          <w:sz w:val="28"/>
          <w:szCs w:val="28"/>
        </w:rPr>
      </w:pPr>
      <w:r>
        <w:rPr>
          <w:rFonts w:ascii="Times New Roman CYR" w:hAnsi="Times New Roman CYR" w:cs="Times New Roman CYR"/>
          <w:sz w:val="28"/>
          <w:szCs w:val="28"/>
        </w:rPr>
        <w:t>2) обязано составить два экземпляра описи полученных от претендента документов и их копий, заверить их своей подписью и вручить один экземпляр такой описи претенденту;</w:t>
      </w:r>
    </w:p>
    <w:p w:rsidR="005E2A60" w:rsidRDefault="005E2A60" w:rsidP="001B4EEB">
      <w:pPr>
        <w:widowControl w:val="0"/>
        <w:autoSpaceDE w:val="0"/>
        <w:autoSpaceDN w:val="0"/>
        <w:adjustRightInd w:val="0"/>
        <w:jc w:val="both"/>
        <w:rPr>
          <w:rFonts w:ascii="Times New Roman CYR" w:hAnsi="Times New Roman CYR" w:cs="Times New Roman CYR"/>
          <w:i/>
          <w:iCs/>
          <w:sz w:val="28"/>
          <w:szCs w:val="28"/>
        </w:rPr>
      </w:pPr>
      <w:r>
        <w:rPr>
          <w:rFonts w:ascii="Times New Roman CYR" w:hAnsi="Times New Roman CYR" w:cs="Times New Roman CYR"/>
          <w:sz w:val="28"/>
          <w:szCs w:val="28"/>
        </w:rPr>
        <w:t>3) не позднее дня, следующего за днем окончания срока приема документов, установленного решением совета депутатов, передает их  по описи секретарю конкурсной комиссии.</w:t>
      </w:r>
    </w:p>
    <w:p w:rsidR="005E2A60" w:rsidRDefault="005E2A60" w:rsidP="001B4EEB">
      <w:pPr>
        <w:widowControl w:val="0"/>
        <w:autoSpaceDE w:val="0"/>
        <w:autoSpaceDN w:val="0"/>
        <w:adjustRightInd w:val="0"/>
        <w:jc w:val="center"/>
        <w:rPr>
          <w:rFonts w:ascii="Times New Roman CYR" w:hAnsi="Times New Roman CYR" w:cs="Times New Roman CYR"/>
          <w:b/>
          <w:bCs/>
          <w:sz w:val="28"/>
          <w:szCs w:val="28"/>
        </w:rPr>
      </w:pPr>
    </w:p>
    <w:p w:rsidR="005E2A60" w:rsidRDefault="005E2A60" w:rsidP="001B4EEB">
      <w:pPr>
        <w:widowControl w:val="0"/>
        <w:autoSpaceDE w:val="0"/>
        <w:autoSpaceDN w:val="0"/>
        <w:adjustRightInd w:val="0"/>
        <w:jc w:val="center"/>
        <w:rPr>
          <w:rFonts w:ascii="Times New Roman CYR" w:hAnsi="Times New Roman CYR" w:cs="Times New Roman CYR"/>
          <w:b/>
          <w:bCs/>
          <w:sz w:val="28"/>
          <w:szCs w:val="28"/>
        </w:rPr>
      </w:pPr>
      <w:r>
        <w:rPr>
          <w:rFonts w:ascii="Times New Roman CYR" w:hAnsi="Times New Roman CYR" w:cs="Times New Roman CYR"/>
          <w:b/>
          <w:bCs/>
          <w:sz w:val="28"/>
          <w:szCs w:val="28"/>
        </w:rPr>
        <w:t>5. Порядок проведения конкурса</w:t>
      </w:r>
    </w:p>
    <w:p w:rsidR="005E2A60" w:rsidRDefault="005E2A60" w:rsidP="001B4EEB">
      <w:pPr>
        <w:widowControl w:val="0"/>
        <w:autoSpaceDE w:val="0"/>
        <w:autoSpaceDN w:val="0"/>
        <w:adjustRightInd w:val="0"/>
        <w:jc w:val="center"/>
        <w:rPr>
          <w:rFonts w:ascii="Times New Roman CYR" w:hAnsi="Times New Roman CYR" w:cs="Times New Roman CYR"/>
          <w:b/>
          <w:bCs/>
          <w:sz w:val="28"/>
          <w:szCs w:val="28"/>
        </w:rPr>
      </w:pPr>
    </w:p>
    <w:p w:rsidR="005E2A60" w:rsidRDefault="005E2A60" w:rsidP="001B4EEB">
      <w:pPr>
        <w:widowControl w:val="0"/>
        <w:autoSpaceDE w:val="0"/>
        <w:autoSpaceDN w:val="0"/>
        <w:adjustRightInd w:val="0"/>
        <w:jc w:val="both"/>
        <w:rPr>
          <w:rFonts w:ascii="Times New Roman CYR" w:hAnsi="Times New Roman CYR" w:cs="Times New Roman CYR"/>
          <w:sz w:val="28"/>
          <w:szCs w:val="28"/>
        </w:rPr>
      </w:pPr>
      <w:r>
        <w:rPr>
          <w:rFonts w:ascii="Times New Roman CYR" w:hAnsi="Times New Roman CYR" w:cs="Times New Roman CYR"/>
          <w:sz w:val="28"/>
          <w:szCs w:val="28"/>
        </w:rPr>
        <w:t>5.1. Конкурс проводится в форме конкурса-испытания в два этапа:</w:t>
      </w:r>
    </w:p>
    <w:p w:rsidR="005E2A60" w:rsidRDefault="005E2A60" w:rsidP="001B4EEB">
      <w:pPr>
        <w:widowControl w:val="0"/>
        <w:autoSpaceDE w:val="0"/>
        <w:autoSpaceDN w:val="0"/>
        <w:adjustRightInd w:val="0"/>
        <w:jc w:val="both"/>
        <w:rPr>
          <w:rFonts w:ascii="Times New Roman CYR" w:hAnsi="Times New Roman CYR" w:cs="Times New Roman CYR"/>
          <w:sz w:val="28"/>
          <w:szCs w:val="28"/>
        </w:rPr>
      </w:pPr>
      <w:r>
        <w:rPr>
          <w:rFonts w:ascii="Times New Roman CYR" w:hAnsi="Times New Roman CYR" w:cs="Times New Roman CYR"/>
          <w:sz w:val="28"/>
          <w:szCs w:val="28"/>
        </w:rPr>
        <w:t>1) предварительная квалификация;</w:t>
      </w:r>
    </w:p>
    <w:p w:rsidR="005E2A60" w:rsidRDefault="005E2A60" w:rsidP="001B4EEB">
      <w:pPr>
        <w:widowControl w:val="0"/>
        <w:autoSpaceDE w:val="0"/>
        <w:autoSpaceDN w:val="0"/>
        <w:adjustRightInd w:val="0"/>
        <w:jc w:val="both"/>
        <w:rPr>
          <w:rFonts w:ascii="Times New Roman CYR" w:hAnsi="Times New Roman CYR" w:cs="Times New Roman CYR"/>
          <w:sz w:val="28"/>
          <w:szCs w:val="28"/>
        </w:rPr>
      </w:pPr>
      <w:r>
        <w:rPr>
          <w:rFonts w:ascii="Times New Roman CYR" w:hAnsi="Times New Roman CYR" w:cs="Times New Roman CYR"/>
          <w:sz w:val="28"/>
          <w:szCs w:val="28"/>
        </w:rPr>
        <w:t>2) индивидуальное собеседование.</w:t>
      </w:r>
    </w:p>
    <w:p w:rsidR="005E2A60" w:rsidRDefault="005E2A60" w:rsidP="001B4EEB">
      <w:pPr>
        <w:widowControl w:val="0"/>
        <w:autoSpaceDE w:val="0"/>
        <w:autoSpaceDN w:val="0"/>
        <w:adjustRightInd w:val="0"/>
        <w:jc w:val="both"/>
        <w:rPr>
          <w:rFonts w:ascii="Times New Roman CYR" w:hAnsi="Times New Roman CYR" w:cs="Times New Roman CYR"/>
          <w:sz w:val="28"/>
          <w:szCs w:val="28"/>
        </w:rPr>
      </w:pPr>
      <w:r>
        <w:rPr>
          <w:rFonts w:ascii="Times New Roman CYR" w:hAnsi="Times New Roman CYR" w:cs="Times New Roman CYR"/>
          <w:sz w:val="28"/>
          <w:szCs w:val="28"/>
        </w:rPr>
        <w:t>5.2. Целью предварительной квалификации является выявление соответствия или несоответствия претендента и представленных им документов требованиям раздела 4 настоящего Порядка, кроме подпунктов 12, 13, 15 пункта 4.1 настоящего Порядка.</w:t>
      </w:r>
    </w:p>
    <w:p w:rsidR="005E2A60" w:rsidRDefault="005E2A60" w:rsidP="001B4EEB">
      <w:pPr>
        <w:widowControl w:val="0"/>
        <w:autoSpaceDE w:val="0"/>
        <w:autoSpaceDN w:val="0"/>
        <w:adjustRightInd w:val="0"/>
        <w:jc w:val="both"/>
        <w:rPr>
          <w:rFonts w:ascii="Times New Roman CYR" w:hAnsi="Times New Roman CYR" w:cs="Times New Roman CYR"/>
          <w:sz w:val="28"/>
          <w:szCs w:val="28"/>
        </w:rPr>
      </w:pPr>
      <w:r>
        <w:rPr>
          <w:rFonts w:ascii="Times New Roman CYR" w:hAnsi="Times New Roman CYR" w:cs="Times New Roman CYR"/>
          <w:sz w:val="28"/>
          <w:szCs w:val="28"/>
        </w:rPr>
        <w:t>5.3. Целью индивидуального собеседования является выявление соответствия или несоответствия претендента требованиям подпунктов 12, 13, 15 пункта 4.1 настоящего Порядка.</w:t>
      </w:r>
    </w:p>
    <w:p w:rsidR="005E2A60" w:rsidRDefault="005E2A60" w:rsidP="001B4EEB">
      <w:pPr>
        <w:widowControl w:val="0"/>
        <w:autoSpaceDE w:val="0"/>
        <w:autoSpaceDN w:val="0"/>
        <w:adjustRightInd w:val="0"/>
        <w:jc w:val="both"/>
        <w:rPr>
          <w:rFonts w:ascii="Times New Roman CYR" w:hAnsi="Times New Roman CYR" w:cs="Times New Roman CYR"/>
          <w:sz w:val="28"/>
          <w:szCs w:val="28"/>
        </w:rPr>
      </w:pPr>
      <w:r>
        <w:rPr>
          <w:rFonts w:ascii="Times New Roman CYR" w:hAnsi="Times New Roman CYR" w:cs="Times New Roman CYR"/>
          <w:sz w:val="28"/>
          <w:szCs w:val="28"/>
        </w:rPr>
        <w:t>5.4. На первом этапе, который должен быть завершен не позднее, чем за пять календарных дней до установленной даты проведения конкурса, конкурсная комиссия:</w:t>
      </w:r>
    </w:p>
    <w:p w:rsidR="005E2A60" w:rsidRDefault="005E2A60" w:rsidP="001B4EEB">
      <w:pPr>
        <w:widowControl w:val="0"/>
        <w:autoSpaceDE w:val="0"/>
        <w:autoSpaceDN w:val="0"/>
        <w:adjustRightInd w:val="0"/>
        <w:jc w:val="both"/>
        <w:rPr>
          <w:rFonts w:ascii="Times New Roman CYR" w:hAnsi="Times New Roman CYR" w:cs="Times New Roman CYR"/>
          <w:sz w:val="28"/>
          <w:szCs w:val="28"/>
        </w:rPr>
      </w:pPr>
      <w:r>
        <w:rPr>
          <w:rFonts w:ascii="Times New Roman CYR" w:hAnsi="Times New Roman CYR" w:cs="Times New Roman CYR"/>
          <w:sz w:val="28"/>
          <w:szCs w:val="28"/>
        </w:rPr>
        <w:t>1) оценивает документы, представленные претендентами, на предмет их соответствия требованиям пункта 4.3 настоящего Порядка;</w:t>
      </w:r>
    </w:p>
    <w:p w:rsidR="005E2A60" w:rsidRDefault="005E2A60" w:rsidP="001B4EEB">
      <w:pPr>
        <w:widowControl w:val="0"/>
        <w:autoSpaceDE w:val="0"/>
        <w:autoSpaceDN w:val="0"/>
        <w:adjustRightInd w:val="0"/>
        <w:jc w:val="both"/>
        <w:rPr>
          <w:rFonts w:ascii="Times New Roman CYR" w:hAnsi="Times New Roman CYR" w:cs="Times New Roman CYR"/>
          <w:sz w:val="28"/>
          <w:szCs w:val="28"/>
        </w:rPr>
      </w:pPr>
      <w:r>
        <w:rPr>
          <w:rFonts w:ascii="Times New Roman CYR" w:hAnsi="Times New Roman CYR" w:cs="Times New Roman CYR"/>
          <w:sz w:val="28"/>
          <w:szCs w:val="28"/>
        </w:rPr>
        <w:t>2) утверждает список претендентов, прошедших предварительную квалификацию и допущенных ко второму этапу конкурса;</w:t>
      </w:r>
    </w:p>
    <w:p w:rsidR="005E2A60" w:rsidRDefault="005E2A60" w:rsidP="001B4EEB">
      <w:pPr>
        <w:widowControl w:val="0"/>
        <w:autoSpaceDE w:val="0"/>
        <w:autoSpaceDN w:val="0"/>
        <w:adjustRightInd w:val="0"/>
        <w:jc w:val="both"/>
        <w:rPr>
          <w:rFonts w:ascii="Times New Roman CYR" w:hAnsi="Times New Roman CYR" w:cs="Times New Roman CYR"/>
          <w:sz w:val="28"/>
          <w:szCs w:val="28"/>
        </w:rPr>
      </w:pPr>
      <w:r>
        <w:rPr>
          <w:rFonts w:ascii="Times New Roman CYR" w:hAnsi="Times New Roman CYR" w:cs="Times New Roman CYR"/>
          <w:sz w:val="28"/>
          <w:szCs w:val="28"/>
        </w:rPr>
        <w:t>3) утверждает список претендентов, не прошедших предварительную квалификацию и не допущенных ко второму этапу конкурса;</w:t>
      </w:r>
    </w:p>
    <w:p w:rsidR="005E2A60" w:rsidRDefault="005E2A60" w:rsidP="001B4EEB">
      <w:pPr>
        <w:widowControl w:val="0"/>
        <w:autoSpaceDE w:val="0"/>
        <w:autoSpaceDN w:val="0"/>
        <w:adjustRightInd w:val="0"/>
        <w:jc w:val="both"/>
        <w:rPr>
          <w:rFonts w:ascii="Times New Roman CYR" w:hAnsi="Times New Roman CYR" w:cs="Times New Roman CYR"/>
          <w:sz w:val="28"/>
          <w:szCs w:val="28"/>
        </w:rPr>
      </w:pPr>
      <w:r>
        <w:rPr>
          <w:rFonts w:ascii="Times New Roman CYR" w:hAnsi="Times New Roman CYR" w:cs="Times New Roman CYR"/>
          <w:sz w:val="28"/>
          <w:szCs w:val="28"/>
        </w:rPr>
        <w:t>4) письменно информирует претендентов, не прошедших предварительную квалификацию и не допущенных ко второму этапу конкурса в течение двух дней после проведения предварительной квалификации;</w:t>
      </w:r>
    </w:p>
    <w:p w:rsidR="005E2A60" w:rsidRDefault="005E2A60" w:rsidP="001B4EEB">
      <w:pPr>
        <w:widowControl w:val="0"/>
        <w:autoSpaceDE w:val="0"/>
        <w:autoSpaceDN w:val="0"/>
        <w:adjustRightInd w:val="0"/>
        <w:jc w:val="both"/>
        <w:rPr>
          <w:rFonts w:ascii="Times New Roman CYR" w:hAnsi="Times New Roman CYR" w:cs="Times New Roman CYR"/>
          <w:sz w:val="28"/>
          <w:szCs w:val="28"/>
        </w:rPr>
      </w:pPr>
      <w:r>
        <w:rPr>
          <w:rFonts w:ascii="Times New Roman CYR" w:hAnsi="Times New Roman CYR" w:cs="Times New Roman CYR"/>
          <w:sz w:val="28"/>
          <w:szCs w:val="28"/>
        </w:rPr>
        <w:t>5.5. Второй этап конкурса проводится в день, время и месте (адрес), которые указаны в решении об объявлении конкурса, в форме индивидуального собеседования с претендентами, включенными в список, прошедшими предварительную квалификацию и допущенными ко второму этапу конкурса.</w:t>
      </w:r>
    </w:p>
    <w:p w:rsidR="005E2A60" w:rsidRDefault="005E2A60" w:rsidP="001B4EEB">
      <w:pPr>
        <w:widowControl w:val="0"/>
        <w:autoSpaceDE w:val="0"/>
        <w:autoSpaceDN w:val="0"/>
        <w:adjustRightInd w:val="0"/>
        <w:jc w:val="both"/>
        <w:rPr>
          <w:rFonts w:ascii="Times New Roman CYR" w:hAnsi="Times New Roman CYR" w:cs="Times New Roman CYR"/>
          <w:b/>
          <w:bCs/>
          <w:sz w:val="28"/>
          <w:szCs w:val="28"/>
        </w:rPr>
      </w:pPr>
      <w:r>
        <w:rPr>
          <w:rFonts w:ascii="Times New Roman CYR" w:hAnsi="Times New Roman CYR" w:cs="Times New Roman CYR"/>
          <w:sz w:val="28"/>
          <w:szCs w:val="28"/>
        </w:rPr>
        <w:t>5.6. Вопросы членов комиссии и ответы претендентов вносятся в протокол заседания конкурсной комиссии.</w:t>
      </w:r>
    </w:p>
    <w:p w:rsidR="005E2A60" w:rsidRDefault="005E2A60" w:rsidP="001B4EEB">
      <w:pPr>
        <w:widowControl w:val="0"/>
        <w:autoSpaceDE w:val="0"/>
        <w:autoSpaceDN w:val="0"/>
        <w:adjustRightInd w:val="0"/>
        <w:jc w:val="both"/>
        <w:rPr>
          <w:rFonts w:ascii="Times New Roman CYR" w:hAnsi="Times New Roman CYR" w:cs="Times New Roman CYR"/>
          <w:sz w:val="28"/>
          <w:szCs w:val="28"/>
        </w:rPr>
      </w:pPr>
      <w:r>
        <w:rPr>
          <w:rFonts w:ascii="Times New Roman CYR" w:hAnsi="Times New Roman CYR" w:cs="Times New Roman CYR"/>
          <w:sz w:val="28"/>
          <w:szCs w:val="28"/>
        </w:rPr>
        <w:t>5.7. По завершении собеседования со всеми претендентами конкурса конкурсная комиссия проводит обсуждение уровня подготовки и качества знаний кандидата.</w:t>
      </w:r>
    </w:p>
    <w:p w:rsidR="005E2A60" w:rsidRDefault="005E2A60" w:rsidP="001B4EEB">
      <w:pPr>
        <w:widowControl w:val="0"/>
        <w:autoSpaceDE w:val="0"/>
        <w:autoSpaceDN w:val="0"/>
        <w:adjustRightInd w:val="0"/>
        <w:jc w:val="both"/>
        <w:rPr>
          <w:rFonts w:ascii="Times New Roman CYR" w:hAnsi="Times New Roman CYR" w:cs="Times New Roman CYR"/>
          <w:sz w:val="28"/>
          <w:szCs w:val="28"/>
        </w:rPr>
      </w:pPr>
      <w:r>
        <w:rPr>
          <w:rFonts w:ascii="Times New Roman CYR" w:hAnsi="Times New Roman CYR" w:cs="Times New Roman CYR"/>
          <w:sz w:val="28"/>
          <w:szCs w:val="28"/>
        </w:rPr>
        <w:t>5.8. По результатам индивидуального собеседования комиссия составляет и утверждает список кандидатов</w:t>
      </w:r>
      <w:r w:rsidRPr="00AF468B">
        <w:rPr>
          <w:rFonts w:ascii="Times New Roman CYR" w:hAnsi="Times New Roman CYR" w:cs="Times New Roman CYR"/>
          <w:sz w:val="28"/>
          <w:szCs w:val="28"/>
        </w:rPr>
        <w:t>, куда включает не менее двух кандидатов.</w:t>
      </w:r>
      <w:r>
        <w:rPr>
          <w:rFonts w:ascii="Times New Roman CYR" w:hAnsi="Times New Roman CYR" w:cs="Times New Roman CYR"/>
          <w:sz w:val="28"/>
          <w:szCs w:val="28"/>
        </w:rPr>
        <w:t xml:space="preserve"> </w:t>
      </w:r>
    </w:p>
    <w:p w:rsidR="005E2A60" w:rsidRDefault="005E2A60" w:rsidP="001B4EEB">
      <w:pPr>
        <w:widowControl w:val="0"/>
        <w:autoSpaceDE w:val="0"/>
        <w:autoSpaceDN w:val="0"/>
        <w:adjustRightInd w:val="0"/>
        <w:ind w:firstLine="567"/>
        <w:jc w:val="both"/>
        <w:rPr>
          <w:rFonts w:ascii="Times New Roman CYR" w:hAnsi="Times New Roman CYR" w:cs="Times New Roman CYR"/>
          <w:sz w:val="28"/>
          <w:szCs w:val="28"/>
        </w:rPr>
      </w:pPr>
      <w:r>
        <w:rPr>
          <w:rFonts w:ascii="Times New Roman CYR" w:hAnsi="Times New Roman CYR" w:cs="Times New Roman CYR"/>
          <w:sz w:val="28"/>
          <w:szCs w:val="28"/>
        </w:rPr>
        <w:t xml:space="preserve">В своем решении комиссия рекомендует кандидатов для назначения на должность главы администрации наиболее соответствующих  квалификационным требованиям, предъявляемым к должности главы администрации. </w:t>
      </w:r>
    </w:p>
    <w:p w:rsidR="005E2A60" w:rsidRDefault="005E2A60" w:rsidP="001B4EEB">
      <w:pPr>
        <w:widowControl w:val="0"/>
        <w:autoSpaceDE w:val="0"/>
        <w:autoSpaceDN w:val="0"/>
        <w:adjustRightInd w:val="0"/>
        <w:jc w:val="both"/>
        <w:rPr>
          <w:rFonts w:ascii="Times New Roman CYR" w:hAnsi="Times New Roman CYR" w:cs="Times New Roman CYR"/>
          <w:sz w:val="28"/>
          <w:szCs w:val="28"/>
        </w:rPr>
      </w:pPr>
      <w:r>
        <w:rPr>
          <w:rFonts w:ascii="Times New Roman CYR" w:hAnsi="Times New Roman CYR" w:cs="Times New Roman CYR"/>
          <w:sz w:val="28"/>
          <w:szCs w:val="28"/>
        </w:rPr>
        <w:t>5.9. Список кандидатов вместе с протоколом заседания конкурсной комиссии с приложениями  представляется в Совет депутатов не позднее трех календарных дней со дня проведения конкурса.</w:t>
      </w:r>
    </w:p>
    <w:p w:rsidR="005E2A60" w:rsidRDefault="005E2A60" w:rsidP="001B4EEB">
      <w:pPr>
        <w:widowControl w:val="0"/>
        <w:autoSpaceDE w:val="0"/>
        <w:autoSpaceDN w:val="0"/>
        <w:adjustRightInd w:val="0"/>
        <w:jc w:val="both"/>
        <w:rPr>
          <w:rFonts w:ascii="Times New Roman CYR" w:hAnsi="Times New Roman CYR" w:cs="Times New Roman CYR"/>
          <w:sz w:val="28"/>
          <w:szCs w:val="28"/>
        </w:rPr>
      </w:pPr>
      <w:r>
        <w:rPr>
          <w:rFonts w:ascii="Times New Roman CYR" w:hAnsi="Times New Roman CYR" w:cs="Times New Roman CYR"/>
          <w:sz w:val="28"/>
          <w:szCs w:val="28"/>
        </w:rPr>
        <w:t>5.10. Совет депутатов принимает решение о назначении кандидата на должность главы администрации поселения из числа кандидатов представленных конкурсной комиссией по результатам конкурса с учетом рекомендаций конкурсной комиссии, изложенных в решении по результатам конкурса.</w:t>
      </w:r>
    </w:p>
    <w:p w:rsidR="005E2A60" w:rsidRDefault="005E2A60" w:rsidP="001B4EEB">
      <w:pPr>
        <w:widowControl w:val="0"/>
        <w:autoSpaceDE w:val="0"/>
        <w:autoSpaceDN w:val="0"/>
        <w:adjustRightInd w:val="0"/>
        <w:jc w:val="both"/>
        <w:rPr>
          <w:rFonts w:ascii="Times New Roman CYR" w:hAnsi="Times New Roman CYR" w:cs="Times New Roman CYR"/>
          <w:sz w:val="28"/>
          <w:szCs w:val="28"/>
        </w:rPr>
      </w:pPr>
      <w:r>
        <w:rPr>
          <w:rFonts w:ascii="Times New Roman CYR" w:hAnsi="Times New Roman CYR" w:cs="Times New Roman CYR"/>
          <w:sz w:val="28"/>
          <w:szCs w:val="28"/>
        </w:rPr>
        <w:t xml:space="preserve">5.11. Конкурс признается несостоявшимся в случае: </w:t>
      </w:r>
    </w:p>
    <w:p w:rsidR="005E2A60" w:rsidRDefault="005E2A60" w:rsidP="001B4EEB">
      <w:pPr>
        <w:widowControl w:val="0"/>
        <w:autoSpaceDE w:val="0"/>
        <w:autoSpaceDN w:val="0"/>
        <w:adjustRightInd w:val="0"/>
        <w:jc w:val="both"/>
        <w:rPr>
          <w:rFonts w:ascii="Times New Roman CYR" w:hAnsi="Times New Roman CYR" w:cs="Times New Roman CYR"/>
          <w:sz w:val="28"/>
          <w:szCs w:val="28"/>
        </w:rPr>
      </w:pPr>
      <w:r>
        <w:rPr>
          <w:rFonts w:ascii="Times New Roman CYR" w:hAnsi="Times New Roman CYR" w:cs="Times New Roman CYR"/>
          <w:sz w:val="28"/>
          <w:szCs w:val="28"/>
        </w:rPr>
        <w:t xml:space="preserve">- отсутствия заявлений претендентов на участие в конкурсе; </w:t>
      </w:r>
    </w:p>
    <w:p w:rsidR="005E2A60" w:rsidRDefault="005E2A60" w:rsidP="001B4EEB">
      <w:pPr>
        <w:widowControl w:val="0"/>
        <w:autoSpaceDE w:val="0"/>
        <w:autoSpaceDN w:val="0"/>
        <w:adjustRightInd w:val="0"/>
        <w:jc w:val="both"/>
        <w:rPr>
          <w:rFonts w:ascii="Times New Roman CYR" w:hAnsi="Times New Roman CYR" w:cs="Times New Roman CYR"/>
          <w:sz w:val="28"/>
          <w:szCs w:val="28"/>
        </w:rPr>
      </w:pPr>
      <w:r>
        <w:rPr>
          <w:rFonts w:ascii="Times New Roman CYR" w:hAnsi="Times New Roman CYR" w:cs="Times New Roman CYR"/>
          <w:sz w:val="28"/>
          <w:szCs w:val="28"/>
        </w:rPr>
        <w:t xml:space="preserve">- подачи конкурсной комиссии  всеми претендентами заявлений о снятии своих кандидатур; </w:t>
      </w:r>
    </w:p>
    <w:p w:rsidR="005E2A60" w:rsidRDefault="005E2A60" w:rsidP="001B4EEB">
      <w:pPr>
        <w:widowControl w:val="0"/>
        <w:autoSpaceDE w:val="0"/>
        <w:autoSpaceDN w:val="0"/>
        <w:adjustRightInd w:val="0"/>
        <w:jc w:val="both"/>
        <w:rPr>
          <w:rFonts w:ascii="Times New Roman CYR" w:hAnsi="Times New Roman CYR" w:cs="Times New Roman CYR"/>
          <w:sz w:val="28"/>
          <w:szCs w:val="28"/>
        </w:rPr>
      </w:pPr>
      <w:r>
        <w:rPr>
          <w:rFonts w:ascii="Times New Roman CYR" w:hAnsi="Times New Roman CYR" w:cs="Times New Roman CYR"/>
          <w:sz w:val="28"/>
          <w:szCs w:val="28"/>
        </w:rPr>
        <w:t>- неявки претендентов на конкурс.</w:t>
      </w:r>
    </w:p>
    <w:p w:rsidR="005E2A60" w:rsidRDefault="005E2A60" w:rsidP="001B4EEB">
      <w:pPr>
        <w:widowControl w:val="0"/>
        <w:autoSpaceDE w:val="0"/>
        <w:autoSpaceDN w:val="0"/>
        <w:adjustRightInd w:val="0"/>
        <w:jc w:val="both"/>
        <w:rPr>
          <w:rFonts w:ascii="Times New Roman CYR" w:hAnsi="Times New Roman CYR" w:cs="Times New Roman CYR"/>
          <w:sz w:val="28"/>
          <w:szCs w:val="28"/>
        </w:rPr>
      </w:pPr>
    </w:p>
    <w:p w:rsidR="005E2A60" w:rsidRDefault="005E2A60" w:rsidP="001B4EEB">
      <w:pPr>
        <w:widowControl w:val="0"/>
        <w:autoSpaceDE w:val="0"/>
        <w:autoSpaceDN w:val="0"/>
        <w:adjustRightInd w:val="0"/>
        <w:jc w:val="center"/>
        <w:rPr>
          <w:rFonts w:ascii="Times New Roman CYR" w:hAnsi="Times New Roman CYR" w:cs="Times New Roman CYR"/>
          <w:b/>
          <w:bCs/>
          <w:sz w:val="28"/>
          <w:szCs w:val="28"/>
        </w:rPr>
      </w:pPr>
      <w:r>
        <w:rPr>
          <w:rFonts w:ascii="Times New Roman CYR" w:hAnsi="Times New Roman CYR" w:cs="Times New Roman CYR"/>
          <w:b/>
          <w:bCs/>
          <w:sz w:val="28"/>
          <w:szCs w:val="28"/>
        </w:rPr>
        <w:t>6. Заключительные положения</w:t>
      </w:r>
    </w:p>
    <w:p w:rsidR="005E2A60" w:rsidRDefault="005E2A60" w:rsidP="001B4EEB">
      <w:pPr>
        <w:widowControl w:val="0"/>
        <w:autoSpaceDE w:val="0"/>
        <w:autoSpaceDN w:val="0"/>
        <w:adjustRightInd w:val="0"/>
        <w:jc w:val="both"/>
        <w:rPr>
          <w:rFonts w:ascii="Times New Roman CYR" w:hAnsi="Times New Roman CYR" w:cs="Times New Roman CYR"/>
          <w:sz w:val="28"/>
          <w:szCs w:val="28"/>
        </w:rPr>
      </w:pPr>
      <w:r>
        <w:rPr>
          <w:rFonts w:ascii="Times New Roman CYR" w:hAnsi="Times New Roman CYR" w:cs="Times New Roman CYR"/>
          <w:sz w:val="28"/>
          <w:szCs w:val="28"/>
        </w:rPr>
        <w:t>6.1. Совет депутатов не позднее пяти календарных дней с даты получения протокола заседания комиссии с решением о признании конкурса несостоявшимся принимает решение о продлении срока полномочий конкурсной комиссии и об объявлении нового конкурса, в котором должны быть указаны новая дата, время и место (адрес) проведения конкурса.</w:t>
      </w:r>
    </w:p>
    <w:p w:rsidR="005E2A60" w:rsidRDefault="005E2A60" w:rsidP="001B4EEB">
      <w:pPr>
        <w:widowControl w:val="0"/>
        <w:autoSpaceDE w:val="0"/>
        <w:autoSpaceDN w:val="0"/>
        <w:adjustRightInd w:val="0"/>
        <w:jc w:val="both"/>
        <w:rPr>
          <w:rFonts w:ascii="Times New Roman CYR" w:hAnsi="Times New Roman CYR" w:cs="Times New Roman CYR"/>
          <w:sz w:val="28"/>
          <w:szCs w:val="28"/>
        </w:rPr>
      </w:pPr>
      <w:r>
        <w:rPr>
          <w:rFonts w:ascii="Times New Roman CYR" w:hAnsi="Times New Roman CYR" w:cs="Times New Roman CYR"/>
          <w:sz w:val="28"/>
          <w:szCs w:val="28"/>
        </w:rPr>
        <w:t>6.2. Решение Совета депутатов о продлении срока полномочий конкурсной комиссии и об объявлении нового конкурса, проект контракта и текст настоящего Порядка подлежат одновременному официальному опубликованию (обнародованию) в средствах массовой информации в сроки, установленные разделом 2 настоящего Порядка.</w:t>
      </w:r>
    </w:p>
    <w:p w:rsidR="005E2A60" w:rsidRDefault="005E2A60" w:rsidP="001B4EEB">
      <w:pPr>
        <w:widowControl w:val="0"/>
        <w:autoSpaceDE w:val="0"/>
        <w:autoSpaceDN w:val="0"/>
        <w:adjustRightInd w:val="0"/>
        <w:jc w:val="both"/>
        <w:rPr>
          <w:rFonts w:ascii="Times New Roman CYR" w:hAnsi="Times New Roman CYR" w:cs="Times New Roman CYR"/>
          <w:sz w:val="28"/>
          <w:szCs w:val="28"/>
        </w:rPr>
      </w:pPr>
      <w:r>
        <w:rPr>
          <w:rFonts w:ascii="Times New Roman CYR" w:hAnsi="Times New Roman CYR" w:cs="Times New Roman CYR"/>
          <w:sz w:val="28"/>
          <w:szCs w:val="28"/>
        </w:rPr>
        <w:t>6.3. Решение о назначении кандидата на должность главы администрации должно быть принято Советом депутатов не позднее 5 календарных дней с даты представления конкурсной комиссией в Совет депутатов протокола заседания с приложениями.</w:t>
      </w:r>
    </w:p>
    <w:p w:rsidR="005E2A60" w:rsidRDefault="005E2A60" w:rsidP="001B4EEB">
      <w:pPr>
        <w:widowControl w:val="0"/>
        <w:autoSpaceDE w:val="0"/>
        <w:autoSpaceDN w:val="0"/>
        <w:adjustRightInd w:val="0"/>
        <w:ind w:firstLine="720"/>
        <w:jc w:val="both"/>
        <w:rPr>
          <w:rFonts w:ascii="Times New Roman CYR" w:hAnsi="Times New Roman CYR" w:cs="Times New Roman CYR"/>
          <w:sz w:val="28"/>
          <w:szCs w:val="28"/>
        </w:rPr>
      </w:pPr>
      <w:r>
        <w:rPr>
          <w:rFonts w:ascii="Times New Roman CYR" w:hAnsi="Times New Roman CYR" w:cs="Times New Roman CYR"/>
          <w:sz w:val="28"/>
          <w:szCs w:val="28"/>
        </w:rPr>
        <w:t xml:space="preserve">Претендент, принимавший участие в конкурсе в 3-дневный срок с момента принятия решения о назначении главы администрации уведомляется письмом о результатах конкурса. </w:t>
      </w:r>
    </w:p>
    <w:p w:rsidR="005E2A60" w:rsidRDefault="005E2A60" w:rsidP="001B4EEB">
      <w:pPr>
        <w:widowControl w:val="0"/>
        <w:autoSpaceDE w:val="0"/>
        <w:autoSpaceDN w:val="0"/>
        <w:adjustRightInd w:val="0"/>
        <w:ind w:firstLine="720"/>
        <w:jc w:val="both"/>
        <w:rPr>
          <w:rFonts w:ascii="Times New Roman CYR" w:hAnsi="Times New Roman CYR" w:cs="Times New Roman CYR"/>
          <w:sz w:val="28"/>
          <w:szCs w:val="28"/>
        </w:rPr>
      </w:pPr>
      <w:r>
        <w:rPr>
          <w:rFonts w:ascii="Times New Roman CYR" w:hAnsi="Times New Roman CYR" w:cs="Times New Roman CYR"/>
          <w:sz w:val="28"/>
          <w:szCs w:val="28"/>
        </w:rPr>
        <w:t>Результаты конкурса, а также решение Совета депутатов о назначении на должность главы администрации могут обжаловаться претендентом, принимавшим участие в конкурсе, в суде в соответствии с действующим законодательством Российской Федерации</w:t>
      </w:r>
    </w:p>
    <w:p w:rsidR="005E2A60" w:rsidRDefault="005E2A60" w:rsidP="001B4EEB">
      <w:pPr>
        <w:widowControl w:val="0"/>
        <w:autoSpaceDE w:val="0"/>
        <w:autoSpaceDN w:val="0"/>
        <w:adjustRightInd w:val="0"/>
        <w:ind w:firstLine="709"/>
        <w:jc w:val="both"/>
        <w:rPr>
          <w:rFonts w:ascii="Times New Roman CYR" w:hAnsi="Times New Roman CYR" w:cs="Times New Roman CYR"/>
          <w:sz w:val="28"/>
          <w:szCs w:val="28"/>
        </w:rPr>
      </w:pPr>
      <w:r w:rsidRPr="000A44F9">
        <w:rPr>
          <w:rFonts w:ascii="Times New Roman CYR" w:hAnsi="Times New Roman CYR" w:cs="Times New Roman CYR"/>
          <w:sz w:val="28"/>
          <w:szCs w:val="28"/>
        </w:rPr>
        <w:t>Официальное размещение результатов конкурса и принятое решение Совета депутатов о назначении главы администрации должно быть опубликовано (обнародовано) в средствах массовой информации</w:t>
      </w:r>
      <w:r>
        <w:rPr>
          <w:rFonts w:ascii="Times New Roman CYR" w:hAnsi="Times New Roman CYR" w:cs="Times New Roman CYR"/>
          <w:sz w:val="28"/>
          <w:szCs w:val="28"/>
        </w:rPr>
        <w:t xml:space="preserve"> </w:t>
      </w:r>
      <w:r w:rsidRPr="00AF468B">
        <w:rPr>
          <w:rFonts w:ascii="Times New Roman CYR" w:hAnsi="Times New Roman CYR" w:cs="Times New Roman CYR"/>
          <w:sz w:val="28"/>
          <w:szCs w:val="28"/>
        </w:rPr>
        <w:t>и размещено на официальном сайте Виллозского сельского поселения в сети Интернет</w:t>
      </w:r>
      <w:r w:rsidRPr="000A44F9">
        <w:rPr>
          <w:rFonts w:ascii="Times New Roman CYR" w:hAnsi="Times New Roman CYR" w:cs="Times New Roman CYR"/>
          <w:sz w:val="28"/>
          <w:szCs w:val="28"/>
        </w:rPr>
        <w:t xml:space="preserve"> в десятидневный срок с момента принятия указанного решения</w:t>
      </w:r>
      <w:r>
        <w:rPr>
          <w:rFonts w:ascii="Times New Roman CYR" w:hAnsi="Times New Roman CYR" w:cs="Times New Roman CYR"/>
          <w:sz w:val="28"/>
          <w:szCs w:val="28"/>
        </w:rPr>
        <w:t>.</w:t>
      </w:r>
    </w:p>
    <w:p w:rsidR="005E2A60" w:rsidRDefault="005E2A60" w:rsidP="001B4EEB">
      <w:pPr>
        <w:widowControl w:val="0"/>
        <w:autoSpaceDE w:val="0"/>
        <w:autoSpaceDN w:val="0"/>
        <w:adjustRightInd w:val="0"/>
        <w:jc w:val="both"/>
        <w:rPr>
          <w:rFonts w:ascii="Times New Roman CYR" w:hAnsi="Times New Roman CYR" w:cs="Times New Roman CYR"/>
          <w:sz w:val="28"/>
          <w:szCs w:val="28"/>
        </w:rPr>
      </w:pPr>
      <w:r>
        <w:rPr>
          <w:rFonts w:ascii="Times New Roman CYR" w:hAnsi="Times New Roman CYR" w:cs="Times New Roman CYR"/>
          <w:sz w:val="28"/>
          <w:szCs w:val="28"/>
        </w:rPr>
        <w:t>6.4. На основании решения Совета депутатов глава муниципального образования  заключает контракт с главой администрации не позднее десяти календарных дней со дня проведения конкурса.</w:t>
      </w:r>
    </w:p>
    <w:p w:rsidR="005E2A60" w:rsidRDefault="005E2A60" w:rsidP="001B4EEB">
      <w:pPr>
        <w:widowControl w:val="0"/>
        <w:autoSpaceDE w:val="0"/>
        <w:autoSpaceDN w:val="0"/>
        <w:adjustRightInd w:val="0"/>
        <w:jc w:val="both"/>
        <w:rPr>
          <w:rFonts w:ascii="Times New Roman CYR" w:hAnsi="Times New Roman CYR" w:cs="Times New Roman CYR"/>
          <w:sz w:val="28"/>
          <w:szCs w:val="28"/>
        </w:rPr>
      </w:pPr>
      <w:r>
        <w:rPr>
          <w:rFonts w:ascii="Times New Roman CYR" w:hAnsi="Times New Roman CYR" w:cs="Times New Roman CYR"/>
          <w:sz w:val="28"/>
          <w:szCs w:val="28"/>
        </w:rPr>
        <w:t>6.5. Вступление в должность главы местной администрации оформляется распоряжением главы администрации.</w:t>
      </w:r>
    </w:p>
    <w:p w:rsidR="005E2A60" w:rsidRDefault="005E2A60" w:rsidP="001B4EEB">
      <w:pPr>
        <w:widowControl w:val="0"/>
        <w:autoSpaceDE w:val="0"/>
        <w:autoSpaceDN w:val="0"/>
        <w:adjustRightInd w:val="0"/>
        <w:jc w:val="both"/>
        <w:rPr>
          <w:rFonts w:ascii="Times New Roman CYR" w:hAnsi="Times New Roman CYR" w:cs="Times New Roman CYR"/>
          <w:sz w:val="28"/>
          <w:szCs w:val="28"/>
        </w:rPr>
      </w:pPr>
      <w:r>
        <w:rPr>
          <w:rFonts w:ascii="Times New Roman CYR" w:hAnsi="Times New Roman CYR" w:cs="Times New Roman CYR"/>
          <w:sz w:val="28"/>
          <w:szCs w:val="28"/>
        </w:rPr>
        <w:t>6.6. Материалы работы конкурсной комиссии передаются на хранение в Совет депутатов.</w:t>
      </w:r>
    </w:p>
    <w:p w:rsidR="005E2A60" w:rsidRDefault="005E2A60" w:rsidP="001B4EEB">
      <w:pPr>
        <w:widowControl w:val="0"/>
        <w:autoSpaceDE w:val="0"/>
        <w:autoSpaceDN w:val="0"/>
        <w:adjustRightInd w:val="0"/>
        <w:jc w:val="both"/>
        <w:rPr>
          <w:rFonts w:ascii="Times New Roman CYR" w:hAnsi="Times New Roman CYR" w:cs="Times New Roman CYR"/>
          <w:sz w:val="28"/>
          <w:szCs w:val="28"/>
        </w:rPr>
      </w:pPr>
      <w:r>
        <w:rPr>
          <w:rFonts w:ascii="Times New Roman CYR" w:hAnsi="Times New Roman CYR" w:cs="Times New Roman CYR"/>
          <w:sz w:val="28"/>
          <w:szCs w:val="28"/>
        </w:rPr>
        <w:t>6.7. Все расходы, связанные с участием в конкурсе (проезд к месту проведения конкурса и обратно, наем жилого помещения, проживание, пользование услугами средств связи и другие), осуществляются претендентами за свой счет.</w:t>
      </w:r>
    </w:p>
    <w:p w:rsidR="005E2A60" w:rsidRDefault="005E2A60" w:rsidP="001B4EEB">
      <w:pPr>
        <w:widowControl w:val="0"/>
        <w:autoSpaceDE w:val="0"/>
        <w:autoSpaceDN w:val="0"/>
        <w:adjustRightInd w:val="0"/>
        <w:jc w:val="both"/>
        <w:rPr>
          <w:rFonts w:ascii="Times New Roman CYR" w:hAnsi="Times New Roman CYR" w:cs="Times New Roman CYR"/>
          <w:sz w:val="28"/>
          <w:szCs w:val="28"/>
        </w:rPr>
      </w:pPr>
    </w:p>
    <w:p w:rsidR="005E2A60" w:rsidRDefault="005E2A60" w:rsidP="001B4EEB">
      <w:pPr>
        <w:widowControl w:val="0"/>
        <w:autoSpaceDE w:val="0"/>
        <w:autoSpaceDN w:val="0"/>
        <w:adjustRightInd w:val="0"/>
        <w:jc w:val="both"/>
        <w:rPr>
          <w:rFonts w:ascii="Times New Roman CYR" w:hAnsi="Times New Roman CYR" w:cs="Times New Roman CYR"/>
          <w:sz w:val="28"/>
          <w:szCs w:val="28"/>
        </w:rPr>
      </w:pPr>
    </w:p>
    <w:p w:rsidR="005E2A60" w:rsidRDefault="005E2A60" w:rsidP="001B4EEB">
      <w:pPr>
        <w:widowControl w:val="0"/>
        <w:autoSpaceDE w:val="0"/>
        <w:autoSpaceDN w:val="0"/>
        <w:adjustRightInd w:val="0"/>
        <w:jc w:val="both"/>
        <w:rPr>
          <w:rFonts w:ascii="Times New Roman CYR" w:hAnsi="Times New Roman CYR" w:cs="Times New Roman CYR"/>
          <w:sz w:val="28"/>
          <w:szCs w:val="28"/>
        </w:rPr>
      </w:pPr>
    </w:p>
    <w:p w:rsidR="005E2A60" w:rsidRDefault="005E2A60" w:rsidP="001B4EEB">
      <w:pPr>
        <w:widowControl w:val="0"/>
        <w:autoSpaceDE w:val="0"/>
        <w:autoSpaceDN w:val="0"/>
        <w:adjustRightInd w:val="0"/>
        <w:jc w:val="both"/>
        <w:rPr>
          <w:rFonts w:ascii="Times New Roman CYR" w:hAnsi="Times New Roman CYR" w:cs="Times New Roman CYR"/>
          <w:sz w:val="28"/>
          <w:szCs w:val="28"/>
        </w:rPr>
      </w:pPr>
    </w:p>
    <w:p w:rsidR="005E2A60" w:rsidRDefault="005E2A60" w:rsidP="001B4EEB">
      <w:pPr>
        <w:widowControl w:val="0"/>
        <w:autoSpaceDE w:val="0"/>
        <w:autoSpaceDN w:val="0"/>
        <w:adjustRightInd w:val="0"/>
        <w:jc w:val="both"/>
        <w:rPr>
          <w:rFonts w:ascii="Times New Roman CYR" w:hAnsi="Times New Roman CYR" w:cs="Times New Roman CYR"/>
          <w:sz w:val="28"/>
          <w:szCs w:val="28"/>
        </w:rPr>
      </w:pPr>
    </w:p>
    <w:p w:rsidR="005E2A60" w:rsidRDefault="005E2A60" w:rsidP="001B4EEB">
      <w:pPr>
        <w:widowControl w:val="0"/>
        <w:autoSpaceDE w:val="0"/>
        <w:autoSpaceDN w:val="0"/>
        <w:adjustRightInd w:val="0"/>
        <w:jc w:val="both"/>
        <w:rPr>
          <w:rFonts w:ascii="Times New Roman CYR" w:hAnsi="Times New Roman CYR" w:cs="Times New Roman CYR"/>
          <w:sz w:val="28"/>
          <w:szCs w:val="28"/>
        </w:rPr>
      </w:pPr>
    </w:p>
    <w:p w:rsidR="005E2A60" w:rsidRDefault="005E2A60" w:rsidP="001B4EEB">
      <w:pPr>
        <w:widowControl w:val="0"/>
        <w:autoSpaceDE w:val="0"/>
        <w:autoSpaceDN w:val="0"/>
        <w:adjustRightInd w:val="0"/>
        <w:jc w:val="both"/>
        <w:rPr>
          <w:rFonts w:ascii="Times New Roman CYR" w:hAnsi="Times New Roman CYR" w:cs="Times New Roman CYR"/>
          <w:sz w:val="28"/>
          <w:szCs w:val="28"/>
        </w:rPr>
      </w:pPr>
    </w:p>
    <w:p w:rsidR="005E2A60" w:rsidRDefault="005E2A60" w:rsidP="001B4EEB">
      <w:pPr>
        <w:widowControl w:val="0"/>
        <w:autoSpaceDE w:val="0"/>
        <w:autoSpaceDN w:val="0"/>
        <w:adjustRightInd w:val="0"/>
        <w:jc w:val="both"/>
        <w:rPr>
          <w:rFonts w:ascii="Times New Roman CYR" w:hAnsi="Times New Roman CYR" w:cs="Times New Roman CYR"/>
          <w:sz w:val="28"/>
          <w:szCs w:val="28"/>
        </w:rPr>
      </w:pPr>
    </w:p>
    <w:p w:rsidR="005E2A60" w:rsidRDefault="005E2A60" w:rsidP="001B4EEB">
      <w:pPr>
        <w:widowControl w:val="0"/>
        <w:autoSpaceDE w:val="0"/>
        <w:autoSpaceDN w:val="0"/>
        <w:adjustRightInd w:val="0"/>
        <w:jc w:val="both"/>
        <w:rPr>
          <w:rFonts w:ascii="Times New Roman CYR" w:hAnsi="Times New Roman CYR" w:cs="Times New Roman CYR"/>
          <w:sz w:val="28"/>
          <w:szCs w:val="28"/>
        </w:rPr>
      </w:pPr>
    </w:p>
    <w:p w:rsidR="005E2A60" w:rsidRDefault="005E2A60" w:rsidP="001B4EEB">
      <w:pPr>
        <w:widowControl w:val="0"/>
        <w:autoSpaceDE w:val="0"/>
        <w:autoSpaceDN w:val="0"/>
        <w:adjustRightInd w:val="0"/>
        <w:jc w:val="both"/>
        <w:rPr>
          <w:rFonts w:ascii="Times New Roman CYR" w:hAnsi="Times New Roman CYR" w:cs="Times New Roman CYR"/>
          <w:sz w:val="28"/>
          <w:szCs w:val="28"/>
        </w:rPr>
      </w:pPr>
    </w:p>
    <w:p w:rsidR="005E2A60" w:rsidRDefault="005E2A60" w:rsidP="001B4EEB">
      <w:pPr>
        <w:widowControl w:val="0"/>
        <w:autoSpaceDE w:val="0"/>
        <w:autoSpaceDN w:val="0"/>
        <w:adjustRightInd w:val="0"/>
        <w:jc w:val="both"/>
        <w:rPr>
          <w:rFonts w:ascii="Times New Roman CYR" w:hAnsi="Times New Roman CYR" w:cs="Times New Roman CYR"/>
          <w:sz w:val="28"/>
          <w:szCs w:val="28"/>
        </w:rPr>
      </w:pPr>
    </w:p>
    <w:p w:rsidR="005E2A60" w:rsidRDefault="005E2A60" w:rsidP="001B4EEB">
      <w:pPr>
        <w:widowControl w:val="0"/>
        <w:autoSpaceDE w:val="0"/>
        <w:autoSpaceDN w:val="0"/>
        <w:adjustRightInd w:val="0"/>
        <w:jc w:val="both"/>
        <w:rPr>
          <w:rFonts w:ascii="Times New Roman CYR" w:hAnsi="Times New Roman CYR" w:cs="Times New Roman CYR"/>
          <w:sz w:val="28"/>
          <w:szCs w:val="28"/>
        </w:rPr>
      </w:pPr>
    </w:p>
    <w:p w:rsidR="005E2A60" w:rsidRDefault="005E2A60" w:rsidP="001B4EEB">
      <w:pPr>
        <w:widowControl w:val="0"/>
        <w:autoSpaceDE w:val="0"/>
        <w:autoSpaceDN w:val="0"/>
        <w:adjustRightInd w:val="0"/>
        <w:jc w:val="both"/>
        <w:rPr>
          <w:rFonts w:ascii="Times New Roman CYR" w:hAnsi="Times New Roman CYR" w:cs="Times New Roman CYR"/>
          <w:sz w:val="28"/>
          <w:szCs w:val="28"/>
        </w:rPr>
      </w:pPr>
    </w:p>
    <w:p w:rsidR="005E2A60" w:rsidRDefault="005E2A60" w:rsidP="001B4EEB">
      <w:pPr>
        <w:widowControl w:val="0"/>
        <w:autoSpaceDE w:val="0"/>
        <w:autoSpaceDN w:val="0"/>
        <w:adjustRightInd w:val="0"/>
        <w:jc w:val="both"/>
        <w:rPr>
          <w:rFonts w:ascii="Times New Roman CYR" w:hAnsi="Times New Roman CYR" w:cs="Times New Roman CYR"/>
          <w:sz w:val="28"/>
          <w:szCs w:val="28"/>
        </w:rPr>
      </w:pPr>
    </w:p>
    <w:p w:rsidR="005E2A60" w:rsidRPr="00FE08F6" w:rsidRDefault="005E2A60" w:rsidP="001B4EEB">
      <w:pPr>
        <w:jc w:val="right"/>
        <w:rPr>
          <w:color w:val="000000"/>
        </w:rPr>
      </w:pPr>
      <w:r w:rsidRPr="00FE08F6">
        <w:t xml:space="preserve">Приложение № 1 к </w:t>
      </w:r>
      <w:hyperlink r:id="rId4" w:history="1">
        <w:r w:rsidRPr="00FE08F6">
          <w:t>По</w:t>
        </w:r>
      </w:hyperlink>
      <w:r w:rsidRPr="00FE08F6">
        <w:t>рядку проведения</w:t>
      </w:r>
      <w:r w:rsidRPr="00FE08F6">
        <w:rPr>
          <w:color w:val="000000"/>
        </w:rPr>
        <w:t xml:space="preserve"> конкурса на замещение</w:t>
      </w:r>
    </w:p>
    <w:p w:rsidR="005E2A60" w:rsidRDefault="005E2A60" w:rsidP="001B4EEB">
      <w:pPr>
        <w:jc w:val="right"/>
        <w:rPr>
          <w:color w:val="000000"/>
          <w:spacing w:val="-2"/>
        </w:rPr>
      </w:pPr>
      <w:r w:rsidRPr="00FE08F6">
        <w:rPr>
          <w:color w:val="000000"/>
        </w:rPr>
        <w:t xml:space="preserve">  должности г</w:t>
      </w:r>
      <w:r w:rsidRPr="00FE08F6">
        <w:rPr>
          <w:color w:val="000000"/>
          <w:spacing w:val="-2"/>
        </w:rPr>
        <w:t>лавы</w:t>
      </w:r>
      <w:r>
        <w:rPr>
          <w:color w:val="000000"/>
          <w:spacing w:val="-2"/>
        </w:rPr>
        <w:t xml:space="preserve"> местной</w:t>
      </w:r>
      <w:r w:rsidRPr="00FE08F6">
        <w:rPr>
          <w:color w:val="000000"/>
          <w:spacing w:val="-2"/>
        </w:rPr>
        <w:t xml:space="preserve"> администрации </w:t>
      </w:r>
    </w:p>
    <w:p w:rsidR="005E2A60" w:rsidRDefault="005E2A60" w:rsidP="001B4EEB">
      <w:pPr>
        <w:jc w:val="right"/>
        <w:rPr>
          <w:color w:val="000000"/>
          <w:spacing w:val="9"/>
        </w:rPr>
      </w:pPr>
      <w:r w:rsidRPr="00FE08F6">
        <w:rPr>
          <w:color w:val="000000"/>
          <w:spacing w:val="9"/>
        </w:rPr>
        <w:t>муниципального</w:t>
      </w:r>
      <w:r>
        <w:rPr>
          <w:color w:val="000000"/>
          <w:spacing w:val="9"/>
        </w:rPr>
        <w:t xml:space="preserve"> </w:t>
      </w:r>
      <w:r w:rsidRPr="00FE08F6">
        <w:rPr>
          <w:color w:val="000000"/>
          <w:spacing w:val="9"/>
        </w:rPr>
        <w:t>образования</w:t>
      </w:r>
      <w:r>
        <w:rPr>
          <w:color w:val="000000"/>
          <w:spacing w:val="9"/>
        </w:rPr>
        <w:t xml:space="preserve"> </w:t>
      </w:r>
    </w:p>
    <w:p w:rsidR="005E2A60" w:rsidRDefault="005E2A60" w:rsidP="001B4EEB">
      <w:pPr>
        <w:jc w:val="right"/>
        <w:rPr>
          <w:color w:val="000000"/>
          <w:spacing w:val="9"/>
        </w:rPr>
      </w:pPr>
      <w:r>
        <w:rPr>
          <w:color w:val="000000"/>
          <w:spacing w:val="9"/>
        </w:rPr>
        <w:t xml:space="preserve">Виллозское сельское поселение </w:t>
      </w:r>
    </w:p>
    <w:p w:rsidR="005E2A60" w:rsidRDefault="005E2A60" w:rsidP="001B4EEB">
      <w:pPr>
        <w:jc w:val="right"/>
        <w:rPr>
          <w:color w:val="000000"/>
          <w:spacing w:val="-2"/>
        </w:rPr>
      </w:pPr>
      <w:r w:rsidRPr="00FE08F6">
        <w:rPr>
          <w:color w:val="000000"/>
          <w:spacing w:val="9"/>
        </w:rPr>
        <w:t xml:space="preserve"> </w:t>
      </w:r>
      <w:r w:rsidRPr="00FE08F6">
        <w:rPr>
          <w:color w:val="000000"/>
          <w:spacing w:val="-2"/>
        </w:rPr>
        <w:t>Ломоносовск</w:t>
      </w:r>
      <w:r>
        <w:rPr>
          <w:color w:val="000000"/>
          <w:spacing w:val="-2"/>
        </w:rPr>
        <w:t>ого</w:t>
      </w:r>
      <w:r w:rsidRPr="00FE08F6">
        <w:rPr>
          <w:color w:val="000000"/>
          <w:spacing w:val="-2"/>
        </w:rPr>
        <w:t xml:space="preserve"> муниципальн</w:t>
      </w:r>
      <w:r>
        <w:rPr>
          <w:color w:val="000000"/>
          <w:spacing w:val="-2"/>
        </w:rPr>
        <w:t>ого</w:t>
      </w:r>
      <w:r w:rsidRPr="00FE08F6">
        <w:rPr>
          <w:color w:val="000000"/>
          <w:spacing w:val="-2"/>
        </w:rPr>
        <w:t xml:space="preserve"> район</w:t>
      </w:r>
      <w:r>
        <w:rPr>
          <w:color w:val="000000"/>
          <w:spacing w:val="-2"/>
        </w:rPr>
        <w:t>а</w:t>
      </w:r>
      <w:r w:rsidRPr="00FE08F6">
        <w:rPr>
          <w:color w:val="000000"/>
          <w:spacing w:val="-2"/>
        </w:rPr>
        <w:t xml:space="preserve"> </w:t>
      </w:r>
    </w:p>
    <w:p w:rsidR="005E2A60" w:rsidRPr="00FE08F6" w:rsidRDefault="005E2A60" w:rsidP="001B4EEB">
      <w:pPr>
        <w:jc w:val="right"/>
        <w:rPr>
          <w:color w:val="000000"/>
          <w:spacing w:val="-1"/>
        </w:rPr>
      </w:pPr>
      <w:r w:rsidRPr="00FE08F6">
        <w:rPr>
          <w:color w:val="000000"/>
          <w:spacing w:val="-1"/>
        </w:rPr>
        <w:t>Ленинградской области</w:t>
      </w:r>
    </w:p>
    <w:p w:rsidR="005E2A60" w:rsidRPr="00FE08F6" w:rsidRDefault="005E2A60" w:rsidP="001B4EEB">
      <w:pPr>
        <w:jc w:val="right"/>
        <w:rPr>
          <w:color w:val="000000"/>
          <w:spacing w:val="-1"/>
        </w:rPr>
      </w:pPr>
    </w:p>
    <w:p w:rsidR="005E2A60" w:rsidRPr="003259B8" w:rsidRDefault="005E2A60" w:rsidP="001B4EEB">
      <w:pPr>
        <w:jc w:val="right"/>
      </w:pPr>
    </w:p>
    <w:p w:rsidR="005E2A60" w:rsidRPr="003259B8" w:rsidRDefault="005E2A60" w:rsidP="001B4EEB">
      <w:pPr>
        <w:widowControl w:val="0"/>
        <w:autoSpaceDE w:val="0"/>
        <w:autoSpaceDN w:val="0"/>
        <w:adjustRightInd w:val="0"/>
        <w:jc w:val="right"/>
      </w:pPr>
      <w:r w:rsidRPr="003259B8">
        <w:t xml:space="preserve">                                         В комиссию по проведению конкурса</w:t>
      </w:r>
    </w:p>
    <w:p w:rsidR="005E2A60" w:rsidRPr="003259B8" w:rsidRDefault="005E2A60" w:rsidP="001B4EEB">
      <w:pPr>
        <w:widowControl w:val="0"/>
        <w:autoSpaceDE w:val="0"/>
        <w:autoSpaceDN w:val="0"/>
        <w:adjustRightInd w:val="0"/>
        <w:jc w:val="right"/>
        <w:rPr>
          <w:color w:val="000000"/>
        </w:rPr>
      </w:pPr>
      <w:r w:rsidRPr="003259B8">
        <w:t xml:space="preserve">                                         </w:t>
      </w:r>
      <w:r w:rsidRPr="003259B8">
        <w:rPr>
          <w:color w:val="000000"/>
        </w:rPr>
        <w:t xml:space="preserve">на замещение должности главы местной                  </w:t>
      </w:r>
    </w:p>
    <w:p w:rsidR="005E2A60" w:rsidRPr="003259B8" w:rsidRDefault="005E2A60" w:rsidP="001B4EEB">
      <w:pPr>
        <w:widowControl w:val="0"/>
        <w:autoSpaceDE w:val="0"/>
        <w:autoSpaceDN w:val="0"/>
        <w:adjustRightInd w:val="0"/>
        <w:jc w:val="right"/>
        <w:rPr>
          <w:color w:val="000000"/>
          <w:spacing w:val="9"/>
        </w:rPr>
      </w:pPr>
      <w:r w:rsidRPr="003259B8">
        <w:rPr>
          <w:color w:val="000000"/>
        </w:rPr>
        <w:t xml:space="preserve">                                       а</w:t>
      </w:r>
      <w:r w:rsidRPr="003259B8">
        <w:rPr>
          <w:color w:val="000000"/>
          <w:spacing w:val="-3"/>
        </w:rPr>
        <w:t xml:space="preserve">дминистрации </w:t>
      </w:r>
      <w:r w:rsidRPr="003259B8">
        <w:rPr>
          <w:color w:val="000000"/>
          <w:spacing w:val="9"/>
        </w:rPr>
        <w:t>муниципального образования</w:t>
      </w:r>
    </w:p>
    <w:p w:rsidR="005E2A60" w:rsidRPr="003259B8" w:rsidRDefault="005E2A60" w:rsidP="001B4EEB">
      <w:pPr>
        <w:widowControl w:val="0"/>
        <w:autoSpaceDE w:val="0"/>
        <w:autoSpaceDN w:val="0"/>
        <w:adjustRightInd w:val="0"/>
        <w:jc w:val="right"/>
        <w:rPr>
          <w:color w:val="000000"/>
          <w:spacing w:val="-2"/>
        </w:rPr>
      </w:pPr>
      <w:r w:rsidRPr="003259B8">
        <w:rPr>
          <w:color w:val="000000"/>
          <w:spacing w:val="-2"/>
        </w:rPr>
        <w:t xml:space="preserve">                                                  Виллозское сельское поселение</w:t>
      </w:r>
    </w:p>
    <w:p w:rsidR="005E2A60" w:rsidRPr="003259B8" w:rsidRDefault="005E2A60" w:rsidP="001B4EEB">
      <w:pPr>
        <w:widowControl w:val="0"/>
        <w:autoSpaceDE w:val="0"/>
        <w:autoSpaceDN w:val="0"/>
        <w:adjustRightInd w:val="0"/>
        <w:jc w:val="right"/>
        <w:rPr>
          <w:color w:val="000000"/>
        </w:rPr>
      </w:pPr>
      <w:r w:rsidRPr="003259B8">
        <w:rPr>
          <w:color w:val="000000"/>
          <w:spacing w:val="-2"/>
        </w:rPr>
        <w:t xml:space="preserve">                                              Ломоносовского муниципального района</w:t>
      </w:r>
      <w:r w:rsidRPr="003259B8">
        <w:rPr>
          <w:color w:val="000000"/>
        </w:rPr>
        <w:t xml:space="preserve"> </w:t>
      </w:r>
    </w:p>
    <w:p w:rsidR="005E2A60" w:rsidRPr="003259B8" w:rsidRDefault="005E2A60" w:rsidP="001B4EEB">
      <w:pPr>
        <w:widowControl w:val="0"/>
        <w:autoSpaceDE w:val="0"/>
        <w:autoSpaceDN w:val="0"/>
        <w:adjustRightInd w:val="0"/>
        <w:jc w:val="right"/>
        <w:rPr>
          <w:color w:val="000000"/>
          <w:spacing w:val="9"/>
        </w:rPr>
      </w:pPr>
      <w:r w:rsidRPr="003259B8">
        <w:rPr>
          <w:color w:val="000000"/>
        </w:rPr>
        <w:t xml:space="preserve">                                                     Ленинградской </w:t>
      </w:r>
      <w:r w:rsidRPr="003259B8">
        <w:rPr>
          <w:color w:val="000000"/>
          <w:spacing w:val="9"/>
        </w:rPr>
        <w:t>области</w:t>
      </w:r>
    </w:p>
    <w:p w:rsidR="005E2A60" w:rsidRPr="003259B8" w:rsidRDefault="005E2A60" w:rsidP="001B4EEB">
      <w:pPr>
        <w:widowControl w:val="0"/>
        <w:autoSpaceDE w:val="0"/>
        <w:autoSpaceDN w:val="0"/>
        <w:adjustRightInd w:val="0"/>
        <w:jc w:val="both"/>
        <w:rPr>
          <w:color w:val="000000"/>
          <w:spacing w:val="9"/>
        </w:rPr>
      </w:pPr>
    </w:p>
    <w:p w:rsidR="005E2A60" w:rsidRPr="003259B8" w:rsidRDefault="005E2A60" w:rsidP="001B4EEB">
      <w:pPr>
        <w:widowControl w:val="0"/>
        <w:autoSpaceDE w:val="0"/>
        <w:autoSpaceDN w:val="0"/>
        <w:adjustRightInd w:val="0"/>
        <w:jc w:val="right"/>
      </w:pPr>
      <w:r w:rsidRPr="003259B8">
        <w:rPr>
          <w:color w:val="000000"/>
          <w:spacing w:val="9"/>
        </w:rPr>
        <w:t xml:space="preserve">                                       </w:t>
      </w:r>
      <w:r w:rsidRPr="003259B8">
        <w:t>От _________________________________</w:t>
      </w:r>
    </w:p>
    <w:p w:rsidR="005E2A60" w:rsidRPr="003259B8" w:rsidRDefault="005E2A60" w:rsidP="001B4EEB">
      <w:pPr>
        <w:widowControl w:val="0"/>
        <w:autoSpaceDE w:val="0"/>
        <w:autoSpaceDN w:val="0"/>
        <w:adjustRightInd w:val="0"/>
        <w:jc w:val="center"/>
      </w:pPr>
      <w:r>
        <w:t xml:space="preserve">                                                                                            </w:t>
      </w:r>
      <w:r w:rsidRPr="003259B8">
        <w:t>(Ф.И.О.)</w:t>
      </w:r>
    </w:p>
    <w:p w:rsidR="005E2A60" w:rsidRPr="003259B8" w:rsidRDefault="005E2A60" w:rsidP="001B4EEB">
      <w:pPr>
        <w:widowControl w:val="0"/>
        <w:autoSpaceDE w:val="0"/>
        <w:autoSpaceDN w:val="0"/>
        <w:adjustRightInd w:val="0"/>
        <w:jc w:val="right"/>
      </w:pPr>
      <w:r w:rsidRPr="003259B8">
        <w:t xml:space="preserve">                                          ____________________________________</w:t>
      </w:r>
    </w:p>
    <w:p w:rsidR="005E2A60" w:rsidRPr="003259B8" w:rsidRDefault="005E2A60" w:rsidP="001B4EEB">
      <w:pPr>
        <w:widowControl w:val="0"/>
        <w:autoSpaceDE w:val="0"/>
        <w:autoSpaceDN w:val="0"/>
        <w:adjustRightInd w:val="0"/>
        <w:jc w:val="right"/>
      </w:pPr>
      <w:r w:rsidRPr="003259B8">
        <w:t xml:space="preserve">                                          Год рождения ______________________</w:t>
      </w:r>
    </w:p>
    <w:p w:rsidR="005E2A60" w:rsidRPr="003259B8" w:rsidRDefault="005E2A60" w:rsidP="001B4EEB">
      <w:pPr>
        <w:widowControl w:val="0"/>
        <w:autoSpaceDE w:val="0"/>
        <w:autoSpaceDN w:val="0"/>
        <w:adjustRightInd w:val="0"/>
        <w:jc w:val="right"/>
      </w:pPr>
      <w:r w:rsidRPr="003259B8">
        <w:t xml:space="preserve">                                          Образование _______________________</w:t>
      </w:r>
    </w:p>
    <w:p w:rsidR="005E2A60" w:rsidRPr="003259B8" w:rsidRDefault="005E2A60" w:rsidP="001B4EEB">
      <w:pPr>
        <w:widowControl w:val="0"/>
        <w:autoSpaceDE w:val="0"/>
        <w:autoSpaceDN w:val="0"/>
        <w:adjustRightInd w:val="0"/>
        <w:jc w:val="right"/>
      </w:pPr>
      <w:r w:rsidRPr="003259B8">
        <w:t xml:space="preserve">                                          Зарег. по месту жительства по адресу</w:t>
      </w:r>
    </w:p>
    <w:p w:rsidR="005E2A60" w:rsidRPr="003259B8" w:rsidRDefault="005E2A60" w:rsidP="001B4EEB">
      <w:pPr>
        <w:widowControl w:val="0"/>
        <w:autoSpaceDE w:val="0"/>
        <w:autoSpaceDN w:val="0"/>
        <w:adjustRightInd w:val="0"/>
        <w:jc w:val="right"/>
      </w:pPr>
      <w:r w:rsidRPr="003259B8">
        <w:t xml:space="preserve">                                          ____________________________________</w:t>
      </w:r>
    </w:p>
    <w:p w:rsidR="005E2A60" w:rsidRPr="003259B8" w:rsidRDefault="005E2A60" w:rsidP="001B4EEB">
      <w:pPr>
        <w:widowControl w:val="0"/>
        <w:autoSpaceDE w:val="0"/>
        <w:autoSpaceDN w:val="0"/>
        <w:adjustRightInd w:val="0"/>
        <w:jc w:val="right"/>
      </w:pPr>
      <w:r w:rsidRPr="003259B8">
        <w:t xml:space="preserve">                                          Тел. _______________________________</w:t>
      </w:r>
    </w:p>
    <w:p w:rsidR="005E2A60" w:rsidRPr="003259B8" w:rsidRDefault="005E2A60" w:rsidP="001B4EEB">
      <w:pPr>
        <w:widowControl w:val="0"/>
        <w:autoSpaceDE w:val="0"/>
        <w:autoSpaceDN w:val="0"/>
        <w:adjustRightInd w:val="0"/>
        <w:jc w:val="right"/>
      </w:pPr>
      <w:r w:rsidRPr="003259B8">
        <w:t xml:space="preserve">                                               (рабочий, домашний, мобильный)</w:t>
      </w:r>
    </w:p>
    <w:p w:rsidR="005E2A60" w:rsidRPr="003259B8" w:rsidRDefault="005E2A60" w:rsidP="001B4EEB">
      <w:pPr>
        <w:widowControl w:val="0"/>
        <w:autoSpaceDE w:val="0"/>
        <w:autoSpaceDN w:val="0"/>
        <w:adjustRightInd w:val="0"/>
      </w:pPr>
      <w:r w:rsidRPr="003259B8">
        <w:br/>
      </w:r>
    </w:p>
    <w:p w:rsidR="005E2A60" w:rsidRPr="003259B8" w:rsidRDefault="005E2A60" w:rsidP="001B4EEB">
      <w:pPr>
        <w:widowControl w:val="0"/>
        <w:autoSpaceDE w:val="0"/>
        <w:autoSpaceDN w:val="0"/>
        <w:adjustRightInd w:val="0"/>
        <w:outlineLvl w:val="0"/>
      </w:pPr>
    </w:p>
    <w:p w:rsidR="005E2A60" w:rsidRPr="003259B8" w:rsidRDefault="005E2A60" w:rsidP="001B4EEB">
      <w:pPr>
        <w:widowControl w:val="0"/>
        <w:autoSpaceDE w:val="0"/>
        <w:autoSpaceDN w:val="0"/>
        <w:adjustRightInd w:val="0"/>
        <w:outlineLvl w:val="0"/>
      </w:pPr>
    </w:p>
    <w:p w:rsidR="005E2A60" w:rsidRPr="003259B8" w:rsidRDefault="005E2A60" w:rsidP="001B4EEB">
      <w:pPr>
        <w:widowControl w:val="0"/>
        <w:autoSpaceDE w:val="0"/>
        <w:autoSpaceDN w:val="0"/>
        <w:adjustRightInd w:val="0"/>
        <w:jc w:val="center"/>
      </w:pPr>
      <w:r w:rsidRPr="003259B8">
        <w:t>ЗАЯВЛЕНИЕ</w:t>
      </w:r>
    </w:p>
    <w:p w:rsidR="005E2A60" w:rsidRPr="003259B8" w:rsidRDefault="005E2A60" w:rsidP="001B4EEB">
      <w:pPr>
        <w:widowControl w:val="0"/>
        <w:autoSpaceDE w:val="0"/>
        <w:autoSpaceDN w:val="0"/>
        <w:adjustRightInd w:val="0"/>
      </w:pPr>
    </w:p>
    <w:p w:rsidR="005E2A60" w:rsidRPr="003259B8" w:rsidRDefault="005E2A60" w:rsidP="001B4EEB">
      <w:pPr>
        <w:widowControl w:val="0"/>
        <w:autoSpaceDE w:val="0"/>
        <w:autoSpaceDN w:val="0"/>
        <w:adjustRightInd w:val="0"/>
        <w:jc w:val="both"/>
      </w:pPr>
      <w:r w:rsidRPr="003259B8">
        <w:t>Я, _______________________________________________________________________,</w:t>
      </w:r>
    </w:p>
    <w:p w:rsidR="005E2A60" w:rsidRPr="003259B8" w:rsidRDefault="005E2A60" w:rsidP="001B4EEB">
      <w:pPr>
        <w:widowControl w:val="0"/>
        <w:autoSpaceDE w:val="0"/>
        <w:autoSpaceDN w:val="0"/>
        <w:adjustRightInd w:val="0"/>
      </w:pPr>
      <w:r w:rsidRPr="003259B8">
        <w:t xml:space="preserve">                         (фамилия, имя, отчество)</w:t>
      </w:r>
    </w:p>
    <w:p w:rsidR="005E2A60" w:rsidRPr="003259B8" w:rsidRDefault="005E2A60" w:rsidP="001B4EEB">
      <w:pPr>
        <w:widowControl w:val="0"/>
        <w:autoSpaceDE w:val="0"/>
        <w:autoSpaceDN w:val="0"/>
        <w:adjustRightInd w:val="0"/>
        <w:ind w:right="638"/>
        <w:jc w:val="both"/>
      </w:pPr>
      <w:r w:rsidRPr="003259B8">
        <w:t xml:space="preserve">желаю   принять   участие  в  конкурсе  на  замещение  должности муниципальной службы - </w:t>
      </w:r>
      <w:r w:rsidRPr="003259B8">
        <w:rPr>
          <w:color w:val="000000"/>
        </w:rPr>
        <w:t xml:space="preserve">Главы местной </w:t>
      </w:r>
      <w:r w:rsidRPr="003259B8">
        <w:rPr>
          <w:color w:val="000000"/>
          <w:spacing w:val="-3"/>
        </w:rPr>
        <w:t>администрации</w:t>
      </w:r>
      <w:r w:rsidRPr="003259B8">
        <w:t xml:space="preserve"> </w:t>
      </w:r>
      <w:r w:rsidRPr="003259B8">
        <w:rPr>
          <w:color w:val="000000"/>
          <w:spacing w:val="9"/>
        </w:rPr>
        <w:t>муниципального образования</w:t>
      </w:r>
      <w:r w:rsidRPr="003259B8">
        <w:rPr>
          <w:color w:val="000000"/>
          <w:spacing w:val="-2"/>
        </w:rPr>
        <w:t xml:space="preserve"> Виллозское сельское поселение Ломоносовского муниципального района</w:t>
      </w:r>
      <w:r w:rsidRPr="003259B8">
        <w:rPr>
          <w:color w:val="000000"/>
        </w:rPr>
        <w:t xml:space="preserve"> Ленинградской </w:t>
      </w:r>
      <w:r w:rsidRPr="003259B8">
        <w:rPr>
          <w:color w:val="000000"/>
          <w:spacing w:val="9"/>
        </w:rPr>
        <w:t>области.</w:t>
      </w:r>
      <w:r w:rsidRPr="003259B8">
        <w:t xml:space="preserve"> </w:t>
      </w:r>
    </w:p>
    <w:p w:rsidR="005E2A60" w:rsidRPr="003259B8" w:rsidRDefault="005E2A60" w:rsidP="001B4EEB">
      <w:pPr>
        <w:widowControl w:val="0"/>
        <w:autoSpaceDE w:val="0"/>
        <w:autoSpaceDN w:val="0"/>
        <w:adjustRightInd w:val="0"/>
      </w:pPr>
    </w:p>
    <w:p w:rsidR="005E2A60" w:rsidRPr="003259B8" w:rsidRDefault="005E2A60" w:rsidP="001B4EEB">
      <w:pPr>
        <w:widowControl w:val="0"/>
        <w:autoSpaceDE w:val="0"/>
        <w:autoSpaceDN w:val="0"/>
        <w:adjustRightInd w:val="0"/>
      </w:pPr>
      <w:r w:rsidRPr="003259B8">
        <w:t xml:space="preserve">Настоящим подтверждаю, что: </w:t>
      </w:r>
      <w:hyperlink r:id="rId5" w:history="1">
        <w:r w:rsidRPr="003259B8">
          <w:rPr>
            <w:color w:val="0000FF"/>
          </w:rPr>
          <w:t xml:space="preserve"> </w:t>
        </w:r>
      </w:hyperlink>
    </w:p>
    <w:p w:rsidR="005E2A60" w:rsidRPr="003259B8" w:rsidRDefault="005E2A60" w:rsidP="001B4EEB">
      <w:pPr>
        <w:widowControl w:val="0"/>
        <w:autoSpaceDE w:val="0"/>
        <w:autoSpaceDN w:val="0"/>
        <w:adjustRightInd w:val="0"/>
      </w:pPr>
      <w:r w:rsidRPr="003259B8">
        <w:t>-   ограничений,   препятствующих   поступлению  на  муниципальную  службу,</w:t>
      </w:r>
    </w:p>
    <w:p w:rsidR="005E2A60" w:rsidRPr="003259B8" w:rsidRDefault="005E2A60" w:rsidP="001B4EEB">
      <w:pPr>
        <w:widowControl w:val="0"/>
        <w:autoSpaceDE w:val="0"/>
        <w:autoSpaceDN w:val="0"/>
        <w:adjustRightInd w:val="0"/>
        <w:ind w:right="638"/>
        <w:jc w:val="both"/>
      </w:pPr>
      <w:r w:rsidRPr="003259B8">
        <w:t>указанных в ст. 13 Федерального  закона  от  2 марта 2007 г. N 25-ФЗ "О муниципальной службе в Российской Федерации", не имею;</w:t>
      </w:r>
    </w:p>
    <w:p w:rsidR="005E2A60" w:rsidRPr="003259B8" w:rsidRDefault="005E2A60" w:rsidP="001B4EEB">
      <w:pPr>
        <w:widowControl w:val="0"/>
        <w:autoSpaceDE w:val="0"/>
        <w:autoSpaceDN w:val="0"/>
        <w:adjustRightInd w:val="0"/>
      </w:pPr>
      <w:r w:rsidRPr="003259B8">
        <w:t>-  сведения,  содержащиеся  в документах, представляемых мной для участия в</w:t>
      </w:r>
    </w:p>
    <w:p w:rsidR="005E2A60" w:rsidRPr="003259B8" w:rsidRDefault="005E2A60" w:rsidP="001B4EEB">
      <w:pPr>
        <w:widowControl w:val="0"/>
        <w:autoSpaceDE w:val="0"/>
        <w:autoSpaceDN w:val="0"/>
        <w:adjustRightInd w:val="0"/>
      </w:pPr>
      <w:r w:rsidRPr="003259B8">
        <w:t>данном  конкурсе,  соответствуют  действительности,  а  сами  документы  не</w:t>
      </w:r>
    </w:p>
    <w:p w:rsidR="005E2A60" w:rsidRPr="003259B8" w:rsidRDefault="005E2A60" w:rsidP="001B4EEB">
      <w:pPr>
        <w:widowControl w:val="0"/>
        <w:autoSpaceDE w:val="0"/>
        <w:autoSpaceDN w:val="0"/>
        <w:adjustRightInd w:val="0"/>
      </w:pPr>
      <w:r w:rsidRPr="003259B8">
        <w:t>являются подложными.</w:t>
      </w:r>
    </w:p>
    <w:p w:rsidR="005E2A60" w:rsidRPr="003259B8" w:rsidRDefault="005E2A60" w:rsidP="001B4EEB">
      <w:pPr>
        <w:widowControl w:val="0"/>
        <w:autoSpaceDE w:val="0"/>
        <w:autoSpaceDN w:val="0"/>
        <w:adjustRightInd w:val="0"/>
      </w:pPr>
    </w:p>
    <w:p w:rsidR="005E2A60" w:rsidRPr="003259B8" w:rsidRDefault="005E2A60" w:rsidP="001B4EEB">
      <w:pPr>
        <w:widowControl w:val="0"/>
        <w:autoSpaceDE w:val="0"/>
        <w:autoSpaceDN w:val="0"/>
        <w:adjustRightInd w:val="0"/>
      </w:pPr>
    </w:p>
    <w:p w:rsidR="005E2A60" w:rsidRPr="003259B8" w:rsidRDefault="005E2A60" w:rsidP="001B4EEB">
      <w:pPr>
        <w:widowControl w:val="0"/>
        <w:autoSpaceDE w:val="0"/>
        <w:autoSpaceDN w:val="0"/>
        <w:adjustRightInd w:val="0"/>
      </w:pPr>
      <w:r w:rsidRPr="003259B8">
        <w:t>______________________ _______________________________</w:t>
      </w:r>
    </w:p>
    <w:p w:rsidR="005E2A60" w:rsidRPr="003259B8" w:rsidRDefault="005E2A60" w:rsidP="001B4EEB">
      <w:pPr>
        <w:widowControl w:val="0"/>
        <w:autoSpaceDE w:val="0"/>
        <w:autoSpaceDN w:val="0"/>
        <w:adjustRightInd w:val="0"/>
      </w:pPr>
      <w:r w:rsidRPr="003259B8">
        <w:t xml:space="preserve">      (дата)                  (подпись кандидата)</w:t>
      </w:r>
    </w:p>
    <w:p w:rsidR="005E2A60" w:rsidRPr="003259B8" w:rsidRDefault="005E2A60" w:rsidP="001B4EEB">
      <w:pPr>
        <w:widowControl w:val="0"/>
        <w:autoSpaceDE w:val="0"/>
        <w:autoSpaceDN w:val="0"/>
        <w:adjustRightInd w:val="0"/>
      </w:pPr>
      <w:r w:rsidRPr="003259B8">
        <w:t>________________________  _____________________________________________________</w:t>
      </w:r>
    </w:p>
    <w:p w:rsidR="005E2A60" w:rsidRPr="003259B8" w:rsidRDefault="005E2A60" w:rsidP="001B4EEB">
      <w:pPr>
        <w:widowControl w:val="0"/>
        <w:autoSpaceDE w:val="0"/>
        <w:autoSpaceDN w:val="0"/>
        <w:adjustRightInd w:val="0"/>
      </w:pPr>
      <w:r w:rsidRPr="003259B8">
        <w:t xml:space="preserve">(дата принятия заявления) (Ф.И.О. и подпись </w:t>
      </w:r>
      <w:r w:rsidRPr="003259B8">
        <w:rPr>
          <w:color w:val="000000"/>
          <w:spacing w:val="3"/>
        </w:rPr>
        <w:t xml:space="preserve">должностного лица </w:t>
      </w:r>
      <w:r w:rsidRPr="003259B8">
        <w:t>принявшего</w:t>
      </w:r>
      <w:r>
        <w:t xml:space="preserve"> </w:t>
      </w:r>
      <w:r w:rsidRPr="003259B8">
        <w:t>заявление)</w:t>
      </w:r>
    </w:p>
    <w:p w:rsidR="005E2A60" w:rsidRPr="003259B8" w:rsidRDefault="005E2A60" w:rsidP="001B4EEB">
      <w:pPr>
        <w:widowControl w:val="0"/>
        <w:autoSpaceDE w:val="0"/>
        <w:autoSpaceDN w:val="0"/>
        <w:adjustRightInd w:val="0"/>
        <w:ind w:firstLine="540"/>
        <w:jc w:val="both"/>
      </w:pPr>
    </w:p>
    <w:p w:rsidR="005E2A60" w:rsidRPr="006E3874" w:rsidRDefault="005E2A60" w:rsidP="001B4EEB">
      <w:pPr>
        <w:jc w:val="right"/>
      </w:pPr>
      <w:r w:rsidRPr="00FE08F6">
        <w:t xml:space="preserve">Приложение № 2 к </w:t>
      </w:r>
      <w:r w:rsidRPr="006E3874">
        <w:t>Порядку проведения конкурса на замещение</w:t>
      </w:r>
    </w:p>
    <w:p w:rsidR="005E2A60" w:rsidRDefault="005E2A60" w:rsidP="001B4EEB">
      <w:pPr>
        <w:jc w:val="right"/>
      </w:pPr>
      <w:r w:rsidRPr="006E3874">
        <w:t xml:space="preserve">  должности главы местной администрации </w:t>
      </w:r>
    </w:p>
    <w:p w:rsidR="005E2A60" w:rsidRDefault="005E2A60" w:rsidP="001B4EEB">
      <w:pPr>
        <w:jc w:val="right"/>
      </w:pPr>
      <w:r w:rsidRPr="006E3874">
        <w:t>муниципального</w:t>
      </w:r>
      <w:r>
        <w:t xml:space="preserve"> </w:t>
      </w:r>
      <w:r w:rsidRPr="006E3874">
        <w:t xml:space="preserve">образования </w:t>
      </w:r>
    </w:p>
    <w:p w:rsidR="005E2A60" w:rsidRPr="006E3874" w:rsidRDefault="005E2A60" w:rsidP="001B4EEB">
      <w:pPr>
        <w:jc w:val="right"/>
      </w:pPr>
      <w:r w:rsidRPr="006E3874">
        <w:t xml:space="preserve">Виллозское сельское поселение </w:t>
      </w:r>
    </w:p>
    <w:p w:rsidR="005E2A60" w:rsidRDefault="005E2A60" w:rsidP="001B4EEB">
      <w:pPr>
        <w:jc w:val="right"/>
      </w:pPr>
      <w:r w:rsidRPr="006E3874">
        <w:t xml:space="preserve"> Ломоносовского муниципального района </w:t>
      </w:r>
    </w:p>
    <w:p w:rsidR="005E2A60" w:rsidRPr="00FE08F6" w:rsidRDefault="005E2A60" w:rsidP="001B4EEB">
      <w:pPr>
        <w:jc w:val="right"/>
        <w:rPr>
          <w:color w:val="000000"/>
          <w:spacing w:val="-1"/>
        </w:rPr>
      </w:pPr>
      <w:r w:rsidRPr="006E3874">
        <w:t>Ленинградской области</w:t>
      </w:r>
    </w:p>
    <w:p w:rsidR="005E2A60" w:rsidRPr="00FE08F6" w:rsidRDefault="005E2A60" w:rsidP="001B4EEB">
      <w:pPr>
        <w:jc w:val="right"/>
        <w:rPr>
          <w:color w:val="000000"/>
        </w:rPr>
      </w:pPr>
    </w:p>
    <w:p w:rsidR="005E2A60" w:rsidRPr="00FE08F6" w:rsidRDefault="005E2A60" w:rsidP="001B4EEB">
      <w:pPr>
        <w:spacing w:after="480"/>
        <w:jc w:val="center"/>
        <w:rPr>
          <w:b/>
          <w:bCs/>
          <w:sz w:val="26"/>
          <w:szCs w:val="26"/>
        </w:rPr>
      </w:pPr>
      <w:r w:rsidRPr="00FE08F6">
        <w:rPr>
          <w:b/>
          <w:bCs/>
          <w:sz w:val="26"/>
          <w:szCs w:val="26"/>
        </w:rPr>
        <w:t>АНКЕТА</w:t>
      </w:r>
      <w:r w:rsidRPr="00FE08F6">
        <w:rPr>
          <w:b/>
          <w:bCs/>
          <w:sz w:val="26"/>
          <w:szCs w:val="26"/>
        </w:rPr>
        <w:br/>
        <w:t>(заполняется собственноручно)</w:t>
      </w:r>
    </w:p>
    <w:tbl>
      <w:tblPr>
        <w:tblW w:w="0" w:type="auto"/>
        <w:jc w:val="center"/>
        <w:tblLayout w:type="fixed"/>
        <w:tblCellMar>
          <w:left w:w="28" w:type="dxa"/>
          <w:right w:w="28" w:type="dxa"/>
        </w:tblCellMar>
        <w:tblLook w:val="0000"/>
      </w:tblPr>
      <w:tblGrid>
        <w:gridCol w:w="364"/>
        <w:gridCol w:w="559"/>
        <w:gridCol w:w="559"/>
        <w:gridCol w:w="5634"/>
        <w:gridCol w:w="1417"/>
        <w:gridCol w:w="1701"/>
      </w:tblGrid>
      <w:tr w:rsidR="005E2A60" w:rsidRPr="00FE08F6" w:rsidTr="001B4EEB">
        <w:trPr>
          <w:cantSplit/>
          <w:trHeight w:val="1000"/>
          <w:jc w:val="center"/>
        </w:trPr>
        <w:tc>
          <w:tcPr>
            <w:tcW w:w="8533" w:type="dxa"/>
            <w:gridSpan w:val="5"/>
            <w:tcBorders>
              <w:top w:val="nil"/>
              <w:left w:val="nil"/>
              <w:bottom w:val="nil"/>
              <w:right w:val="nil"/>
            </w:tcBorders>
          </w:tcPr>
          <w:p w:rsidR="005E2A60" w:rsidRPr="00FE08F6" w:rsidRDefault="005E2A60" w:rsidP="00F76D06"/>
        </w:tc>
        <w:tc>
          <w:tcPr>
            <w:tcW w:w="1701" w:type="dxa"/>
            <w:vMerge w:val="restart"/>
            <w:tcBorders>
              <w:top w:val="single" w:sz="4" w:space="0" w:color="auto"/>
              <w:left w:val="single" w:sz="4" w:space="0" w:color="auto"/>
              <w:bottom w:val="single" w:sz="4" w:space="0" w:color="auto"/>
              <w:right w:val="single" w:sz="4" w:space="0" w:color="auto"/>
            </w:tcBorders>
            <w:vAlign w:val="center"/>
          </w:tcPr>
          <w:p w:rsidR="005E2A60" w:rsidRPr="00FE08F6" w:rsidRDefault="005E2A60" w:rsidP="00F76D06">
            <w:pPr>
              <w:jc w:val="center"/>
            </w:pPr>
            <w:r w:rsidRPr="00FE08F6">
              <w:t>Место</w:t>
            </w:r>
            <w:r w:rsidRPr="00FE08F6">
              <w:br/>
              <w:t>для</w:t>
            </w:r>
            <w:r w:rsidRPr="00FE08F6">
              <w:br/>
              <w:t>фотографии</w:t>
            </w:r>
          </w:p>
        </w:tc>
      </w:tr>
      <w:tr w:rsidR="005E2A60" w:rsidRPr="00FE08F6" w:rsidTr="001B4EEB">
        <w:trPr>
          <w:cantSplit/>
          <w:trHeight w:val="421"/>
          <w:jc w:val="center"/>
        </w:trPr>
        <w:tc>
          <w:tcPr>
            <w:tcW w:w="364" w:type="dxa"/>
            <w:tcBorders>
              <w:top w:val="nil"/>
              <w:left w:val="nil"/>
              <w:bottom w:val="nil"/>
              <w:right w:val="nil"/>
            </w:tcBorders>
            <w:vAlign w:val="bottom"/>
          </w:tcPr>
          <w:p w:rsidR="005E2A60" w:rsidRPr="00FE08F6" w:rsidRDefault="005E2A60" w:rsidP="00F76D06">
            <w:r w:rsidRPr="00FE08F6">
              <w:t>1.</w:t>
            </w:r>
          </w:p>
        </w:tc>
        <w:tc>
          <w:tcPr>
            <w:tcW w:w="1118" w:type="dxa"/>
            <w:gridSpan w:val="2"/>
            <w:tcBorders>
              <w:top w:val="nil"/>
              <w:left w:val="nil"/>
              <w:bottom w:val="nil"/>
              <w:right w:val="nil"/>
            </w:tcBorders>
            <w:vAlign w:val="bottom"/>
          </w:tcPr>
          <w:p w:rsidR="005E2A60" w:rsidRPr="00FE08F6" w:rsidRDefault="005E2A60" w:rsidP="00F76D06">
            <w:r w:rsidRPr="00FE08F6">
              <w:t>Фамилия</w:t>
            </w:r>
          </w:p>
        </w:tc>
        <w:tc>
          <w:tcPr>
            <w:tcW w:w="5634" w:type="dxa"/>
            <w:tcBorders>
              <w:top w:val="nil"/>
              <w:left w:val="nil"/>
              <w:bottom w:val="single" w:sz="4" w:space="0" w:color="auto"/>
              <w:right w:val="nil"/>
            </w:tcBorders>
            <w:vAlign w:val="bottom"/>
          </w:tcPr>
          <w:p w:rsidR="005E2A60" w:rsidRPr="00FE08F6" w:rsidRDefault="005E2A60" w:rsidP="00F76D06">
            <w:pPr>
              <w:jc w:val="center"/>
            </w:pPr>
          </w:p>
        </w:tc>
        <w:tc>
          <w:tcPr>
            <w:tcW w:w="1417" w:type="dxa"/>
            <w:tcBorders>
              <w:top w:val="nil"/>
              <w:left w:val="nil"/>
              <w:bottom w:val="nil"/>
              <w:right w:val="nil"/>
            </w:tcBorders>
            <w:vAlign w:val="bottom"/>
          </w:tcPr>
          <w:p w:rsidR="005E2A60" w:rsidRPr="00FE08F6" w:rsidRDefault="005E2A60" w:rsidP="00F76D06"/>
        </w:tc>
        <w:tc>
          <w:tcPr>
            <w:tcW w:w="1701" w:type="dxa"/>
            <w:vMerge/>
            <w:tcBorders>
              <w:top w:val="nil"/>
              <w:left w:val="single" w:sz="4" w:space="0" w:color="auto"/>
              <w:bottom w:val="single" w:sz="4" w:space="0" w:color="auto"/>
              <w:right w:val="single" w:sz="4" w:space="0" w:color="auto"/>
            </w:tcBorders>
          </w:tcPr>
          <w:p w:rsidR="005E2A60" w:rsidRPr="00FE08F6" w:rsidRDefault="005E2A60" w:rsidP="00F76D06"/>
        </w:tc>
      </w:tr>
      <w:tr w:rsidR="005E2A60" w:rsidRPr="00FE08F6" w:rsidTr="001B4EEB">
        <w:trPr>
          <w:cantSplit/>
          <w:trHeight w:val="414"/>
          <w:jc w:val="center"/>
        </w:trPr>
        <w:tc>
          <w:tcPr>
            <w:tcW w:w="364" w:type="dxa"/>
            <w:tcBorders>
              <w:top w:val="nil"/>
              <w:left w:val="nil"/>
              <w:bottom w:val="nil"/>
              <w:right w:val="nil"/>
            </w:tcBorders>
            <w:vAlign w:val="bottom"/>
          </w:tcPr>
          <w:p w:rsidR="005E2A60" w:rsidRPr="00FE08F6" w:rsidRDefault="005E2A60" w:rsidP="00F76D06"/>
        </w:tc>
        <w:tc>
          <w:tcPr>
            <w:tcW w:w="559" w:type="dxa"/>
            <w:tcBorders>
              <w:top w:val="nil"/>
              <w:left w:val="nil"/>
              <w:bottom w:val="nil"/>
              <w:right w:val="nil"/>
            </w:tcBorders>
            <w:vAlign w:val="bottom"/>
          </w:tcPr>
          <w:p w:rsidR="005E2A60" w:rsidRPr="00FE08F6" w:rsidRDefault="005E2A60" w:rsidP="00F76D06">
            <w:r w:rsidRPr="00FE08F6">
              <w:t>Имя</w:t>
            </w:r>
          </w:p>
        </w:tc>
        <w:tc>
          <w:tcPr>
            <w:tcW w:w="6193" w:type="dxa"/>
            <w:gridSpan w:val="2"/>
            <w:tcBorders>
              <w:top w:val="nil"/>
              <w:left w:val="nil"/>
              <w:bottom w:val="single" w:sz="4" w:space="0" w:color="auto"/>
              <w:right w:val="nil"/>
            </w:tcBorders>
            <w:vAlign w:val="bottom"/>
          </w:tcPr>
          <w:p w:rsidR="005E2A60" w:rsidRPr="00FE08F6" w:rsidRDefault="005E2A60" w:rsidP="00F76D06">
            <w:pPr>
              <w:jc w:val="center"/>
            </w:pPr>
          </w:p>
        </w:tc>
        <w:tc>
          <w:tcPr>
            <w:tcW w:w="1417" w:type="dxa"/>
            <w:tcBorders>
              <w:top w:val="nil"/>
              <w:left w:val="nil"/>
              <w:bottom w:val="nil"/>
              <w:right w:val="nil"/>
            </w:tcBorders>
            <w:vAlign w:val="bottom"/>
          </w:tcPr>
          <w:p w:rsidR="005E2A60" w:rsidRPr="00FE08F6" w:rsidRDefault="005E2A60" w:rsidP="00F76D06"/>
        </w:tc>
        <w:tc>
          <w:tcPr>
            <w:tcW w:w="1701" w:type="dxa"/>
            <w:vMerge/>
            <w:tcBorders>
              <w:top w:val="nil"/>
              <w:left w:val="single" w:sz="4" w:space="0" w:color="auto"/>
              <w:bottom w:val="single" w:sz="4" w:space="0" w:color="auto"/>
              <w:right w:val="single" w:sz="4" w:space="0" w:color="auto"/>
            </w:tcBorders>
          </w:tcPr>
          <w:p w:rsidR="005E2A60" w:rsidRPr="00FE08F6" w:rsidRDefault="005E2A60" w:rsidP="00F76D06"/>
        </w:tc>
      </w:tr>
      <w:tr w:rsidR="005E2A60" w:rsidRPr="00FE08F6" w:rsidTr="001B4EEB">
        <w:trPr>
          <w:cantSplit/>
          <w:trHeight w:val="420"/>
          <w:jc w:val="center"/>
        </w:trPr>
        <w:tc>
          <w:tcPr>
            <w:tcW w:w="364" w:type="dxa"/>
            <w:tcBorders>
              <w:top w:val="nil"/>
              <w:left w:val="nil"/>
              <w:bottom w:val="nil"/>
              <w:right w:val="nil"/>
            </w:tcBorders>
            <w:vAlign w:val="bottom"/>
          </w:tcPr>
          <w:p w:rsidR="005E2A60" w:rsidRPr="00FE08F6" w:rsidRDefault="005E2A60" w:rsidP="00F76D06"/>
        </w:tc>
        <w:tc>
          <w:tcPr>
            <w:tcW w:w="1118" w:type="dxa"/>
            <w:gridSpan w:val="2"/>
            <w:tcBorders>
              <w:top w:val="nil"/>
              <w:left w:val="nil"/>
              <w:bottom w:val="nil"/>
              <w:right w:val="nil"/>
            </w:tcBorders>
            <w:vAlign w:val="bottom"/>
          </w:tcPr>
          <w:p w:rsidR="005E2A60" w:rsidRPr="00FE08F6" w:rsidRDefault="005E2A60" w:rsidP="00F76D06">
            <w:r w:rsidRPr="00FE08F6">
              <w:t>Отчество</w:t>
            </w:r>
          </w:p>
        </w:tc>
        <w:tc>
          <w:tcPr>
            <w:tcW w:w="5634" w:type="dxa"/>
            <w:tcBorders>
              <w:top w:val="nil"/>
              <w:left w:val="nil"/>
              <w:bottom w:val="single" w:sz="4" w:space="0" w:color="auto"/>
              <w:right w:val="nil"/>
            </w:tcBorders>
            <w:vAlign w:val="bottom"/>
          </w:tcPr>
          <w:p w:rsidR="005E2A60" w:rsidRPr="00FE08F6" w:rsidRDefault="005E2A60" w:rsidP="00F76D06">
            <w:pPr>
              <w:jc w:val="center"/>
            </w:pPr>
          </w:p>
        </w:tc>
        <w:tc>
          <w:tcPr>
            <w:tcW w:w="1417" w:type="dxa"/>
            <w:tcBorders>
              <w:top w:val="nil"/>
              <w:left w:val="nil"/>
              <w:bottom w:val="nil"/>
              <w:right w:val="nil"/>
            </w:tcBorders>
            <w:vAlign w:val="bottom"/>
          </w:tcPr>
          <w:p w:rsidR="005E2A60" w:rsidRPr="00FE08F6" w:rsidRDefault="005E2A60" w:rsidP="00F76D06"/>
        </w:tc>
        <w:tc>
          <w:tcPr>
            <w:tcW w:w="1701" w:type="dxa"/>
            <w:vMerge/>
            <w:tcBorders>
              <w:top w:val="nil"/>
              <w:left w:val="single" w:sz="4" w:space="0" w:color="auto"/>
              <w:bottom w:val="single" w:sz="4" w:space="0" w:color="auto"/>
              <w:right w:val="single" w:sz="4" w:space="0" w:color="auto"/>
            </w:tcBorders>
          </w:tcPr>
          <w:p w:rsidR="005E2A60" w:rsidRPr="00FE08F6" w:rsidRDefault="005E2A60" w:rsidP="00F76D06"/>
        </w:tc>
      </w:tr>
    </w:tbl>
    <w:p w:rsidR="005E2A60" w:rsidRPr="00FE08F6" w:rsidRDefault="005E2A60" w:rsidP="001B4EEB"/>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tblPr>
      <w:tblGrid>
        <w:gridCol w:w="5117"/>
        <w:gridCol w:w="5117"/>
      </w:tblGrid>
      <w:tr w:rsidR="005E2A60" w:rsidRPr="00FE08F6" w:rsidTr="001B4EEB">
        <w:trPr>
          <w:jc w:val="center"/>
        </w:trPr>
        <w:tc>
          <w:tcPr>
            <w:tcW w:w="5117" w:type="dxa"/>
            <w:tcBorders>
              <w:left w:val="nil"/>
            </w:tcBorders>
          </w:tcPr>
          <w:p w:rsidR="005E2A60" w:rsidRPr="00FE08F6" w:rsidRDefault="005E2A60" w:rsidP="00F76D06">
            <w:r w:rsidRPr="00FE08F6">
              <w:t>2. Если изменяли фамилию, имя или отчество,</w:t>
            </w:r>
            <w:r w:rsidRPr="00FE08F6">
              <w:br/>
              <w:t>то укажите их, а также когда, где и по какой причине изменяли</w:t>
            </w:r>
          </w:p>
        </w:tc>
        <w:tc>
          <w:tcPr>
            <w:tcW w:w="5117" w:type="dxa"/>
            <w:tcBorders>
              <w:right w:val="nil"/>
            </w:tcBorders>
          </w:tcPr>
          <w:p w:rsidR="005E2A60" w:rsidRPr="00FE08F6" w:rsidRDefault="005E2A60" w:rsidP="00F76D06"/>
        </w:tc>
      </w:tr>
      <w:tr w:rsidR="005E2A60" w:rsidRPr="00FE08F6" w:rsidTr="001B4EEB">
        <w:trPr>
          <w:jc w:val="center"/>
        </w:trPr>
        <w:tc>
          <w:tcPr>
            <w:tcW w:w="5117" w:type="dxa"/>
            <w:tcBorders>
              <w:left w:val="nil"/>
            </w:tcBorders>
          </w:tcPr>
          <w:p w:rsidR="005E2A60" w:rsidRPr="00FE08F6" w:rsidRDefault="005E2A60" w:rsidP="00F76D06">
            <w:r w:rsidRPr="00FE08F6">
              <w:t>3. Число, месяц, год и место рождения (село, деревня, город, район, область, край, республика, страна)</w:t>
            </w:r>
          </w:p>
        </w:tc>
        <w:tc>
          <w:tcPr>
            <w:tcW w:w="5117" w:type="dxa"/>
            <w:tcBorders>
              <w:right w:val="nil"/>
            </w:tcBorders>
          </w:tcPr>
          <w:p w:rsidR="005E2A60" w:rsidRPr="00FE08F6" w:rsidRDefault="005E2A60" w:rsidP="00F76D06"/>
        </w:tc>
      </w:tr>
      <w:tr w:rsidR="005E2A60" w:rsidRPr="00FE08F6" w:rsidTr="001B4EEB">
        <w:trPr>
          <w:jc w:val="center"/>
        </w:trPr>
        <w:tc>
          <w:tcPr>
            <w:tcW w:w="5117" w:type="dxa"/>
            <w:tcBorders>
              <w:left w:val="nil"/>
            </w:tcBorders>
          </w:tcPr>
          <w:p w:rsidR="005E2A60" w:rsidRPr="00FE08F6" w:rsidRDefault="005E2A60" w:rsidP="00F76D06">
            <w:r w:rsidRPr="00FE08F6">
              <w:t>4. Гражданство (если изменяли, то укажите, когда и по какой причине, если имеете гражданство другого государства – укажите)</w:t>
            </w:r>
          </w:p>
        </w:tc>
        <w:tc>
          <w:tcPr>
            <w:tcW w:w="5117" w:type="dxa"/>
            <w:tcBorders>
              <w:right w:val="nil"/>
            </w:tcBorders>
          </w:tcPr>
          <w:p w:rsidR="005E2A60" w:rsidRPr="00FE08F6" w:rsidRDefault="005E2A60" w:rsidP="00F76D06"/>
        </w:tc>
      </w:tr>
      <w:tr w:rsidR="005E2A60" w:rsidRPr="00FE08F6" w:rsidTr="001B4EEB">
        <w:trPr>
          <w:jc w:val="center"/>
        </w:trPr>
        <w:tc>
          <w:tcPr>
            <w:tcW w:w="5117" w:type="dxa"/>
            <w:tcBorders>
              <w:left w:val="nil"/>
            </w:tcBorders>
          </w:tcPr>
          <w:p w:rsidR="005E2A60" w:rsidRPr="00FE08F6" w:rsidRDefault="005E2A60" w:rsidP="00F76D06">
            <w:r w:rsidRPr="00FE08F6">
              <w:t>5. Образование (когда и какие учебные заведения окончили, номера дипломов)</w:t>
            </w:r>
          </w:p>
          <w:p w:rsidR="005E2A60" w:rsidRPr="00FE08F6" w:rsidRDefault="005E2A60" w:rsidP="00F76D06">
            <w:r w:rsidRPr="00FE08F6">
              <w:t>Направление подготовки или специальность по диплому</w:t>
            </w:r>
            <w:r w:rsidRPr="00FE08F6">
              <w:br/>
              <w:t>Квалификация по диплому</w:t>
            </w:r>
          </w:p>
        </w:tc>
        <w:tc>
          <w:tcPr>
            <w:tcW w:w="5117" w:type="dxa"/>
            <w:tcBorders>
              <w:right w:val="nil"/>
            </w:tcBorders>
          </w:tcPr>
          <w:p w:rsidR="005E2A60" w:rsidRPr="00FE08F6" w:rsidRDefault="005E2A60" w:rsidP="00F76D06"/>
        </w:tc>
      </w:tr>
      <w:tr w:rsidR="005E2A60" w:rsidRPr="00FE08F6" w:rsidTr="001B4EEB">
        <w:trPr>
          <w:jc w:val="center"/>
        </w:trPr>
        <w:tc>
          <w:tcPr>
            <w:tcW w:w="5117" w:type="dxa"/>
            <w:tcBorders>
              <w:left w:val="nil"/>
            </w:tcBorders>
          </w:tcPr>
          <w:p w:rsidR="005E2A60" w:rsidRPr="00FE08F6" w:rsidRDefault="005E2A60" w:rsidP="00F76D06">
            <w:r w:rsidRPr="00FE08F6">
              <w:t>6. Послевузовское профессиональное образование: аспирантура, адъюнктура, докторантура (наименование образовательного или научного учреждения, год окончания)</w:t>
            </w:r>
            <w:r w:rsidRPr="00FE08F6">
              <w:br/>
              <w:t>Ученая степень, ученое звание (когда присвоены, номера дипломов, аттестатов)</w:t>
            </w:r>
          </w:p>
        </w:tc>
        <w:tc>
          <w:tcPr>
            <w:tcW w:w="5117" w:type="dxa"/>
            <w:tcBorders>
              <w:right w:val="nil"/>
            </w:tcBorders>
          </w:tcPr>
          <w:p w:rsidR="005E2A60" w:rsidRPr="00FE08F6" w:rsidRDefault="005E2A60" w:rsidP="00F76D06"/>
        </w:tc>
      </w:tr>
      <w:tr w:rsidR="005E2A60" w:rsidRPr="00FE08F6" w:rsidTr="001B4EEB">
        <w:trPr>
          <w:jc w:val="center"/>
        </w:trPr>
        <w:tc>
          <w:tcPr>
            <w:tcW w:w="5117" w:type="dxa"/>
            <w:tcBorders>
              <w:left w:val="nil"/>
            </w:tcBorders>
          </w:tcPr>
          <w:p w:rsidR="005E2A60" w:rsidRPr="00FE08F6" w:rsidRDefault="005E2A60" w:rsidP="00F76D06">
            <w:r w:rsidRPr="00FE08F6">
              <w:t>7. Какими иностранными языками и языками народов Российской Федерации владеете и в какой степени (читаете и переводите со словарем, читаете и можете объясняться, владеете свободно)</w:t>
            </w:r>
          </w:p>
        </w:tc>
        <w:tc>
          <w:tcPr>
            <w:tcW w:w="5117" w:type="dxa"/>
            <w:tcBorders>
              <w:right w:val="nil"/>
            </w:tcBorders>
          </w:tcPr>
          <w:p w:rsidR="005E2A60" w:rsidRPr="00FE08F6" w:rsidRDefault="005E2A60" w:rsidP="00F76D06"/>
        </w:tc>
      </w:tr>
      <w:tr w:rsidR="005E2A60" w:rsidRPr="00FE08F6" w:rsidTr="001B4EEB">
        <w:trPr>
          <w:jc w:val="center"/>
        </w:trPr>
        <w:tc>
          <w:tcPr>
            <w:tcW w:w="5117" w:type="dxa"/>
            <w:tcBorders>
              <w:left w:val="nil"/>
              <w:bottom w:val="nil"/>
            </w:tcBorders>
          </w:tcPr>
          <w:p w:rsidR="005E2A60" w:rsidRPr="00FE08F6" w:rsidRDefault="005E2A60" w:rsidP="00F76D06">
            <w:r w:rsidRPr="00FE08F6">
              <w:t>8. Классный чин федеральной гражданской службы, дипломатический ранг, воинское или специальное звание, классный чин правоохранительной службы, классный чин гражданской службы субъекта Российской Федерации, квалификационный разряд государственной службы, квалификационный разряд или классный чин муниципальной службы (кем и когда присвоены)</w:t>
            </w:r>
          </w:p>
        </w:tc>
        <w:tc>
          <w:tcPr>
            <w:tcW w:w="5117" w:type="dxa"/>
            <w:tcBorders>
              <w:bottom w:val="nil"/>
              <w:right w:val="nil"/>
            </w:tcBorders>
          </w:tcPr>
          <w:p w:rsidR="005E2A60" w:rsidRPr="00FE08F6" w:rsidRDefault="005E2A60" w:rsidP="00F76D06"/>
        </w:tc>
      </w:tr>
      <w:tr w:rsidR="005E2A60" w:rsidRPr="00FE08F6" w:rsidTr="001B4EEB">
        <w:trPr>
          <w:jc w:val="center"/>
        </w:trPr>
        <w:tc>
          <w:tcPr>
            <w:tcW w:w="5117" w:type="dxa"/>
            <w:tcBorders>
              <w:left w:val="nil"/>
            </w:tcBorders>
          </w:tcPr>
          <w:p w:rsidR="005E2A60" w:rsidRPr="00FE08F6" w:rsidRDefault="005E2A60" w:rsidP="00F76D06">
            <w:r w:rsidRPr="00FE08F6">
              <w:t>9. Были ли Вы судимы, когда и за что (заполняется при поступлении на государственную гражданскую службу Российской Федерации)</w:t>
            </w:r>
          </w:p>
        </w:tc>
        <w:tc>
          <w:tcPr>
            <w:tcW w:w="5117" w:type="dxa"/>
            <w:tcBorders>
              <w:right w:val="nil"/>
            </w:tcBorders>
          </w:tcPr>
          <w:p w:rsidR="005E2A60" w:rsidRPr="00FE08F6" w:rsidRDefault="005E2A60" w:rsidP="00F76D06">
            <w:pPr>
              <w:pageBreakBefore/>
            </w:pPr>
          </w:p>
        </w:tc>
      </w:tr>
      <w:tr w:rsidR="005E2A60" w:rsidRPr="00FE08F6" w:rsidTr="001B4EEB">
        <w:trPr>
          <w:jc w:val="center"/>
        </w:trPr>
        <w:tc>
          <w:tcPr>
            <w:tcW w:w="5117" w:type="dxa"/>
            <w:tcBorders>
              <w:left w:val="nil"/>
            </w:tcBorders>
          </w:tcPr>
          <w:p w:rsidR="005E2A60" w:rsidRPr="00FE08F6" w:rsidRDefault="005E2A60" w:rsidP="00F76D06">
            <w:r w:rsidRPr="00FE08F6">
              <w:t>10. Допуск к государственной тайне, оформленный за период работы, службы, учебы, его форма, номер и дата (если имеется)</w:t>
            </w:r>
          </w:p>
        </w:tc>
        <w:tc>
          <w:tcPr>
            <w:tcW w:w="5117" w:type="dxa"/>
            <w:tcBorders>
              <w:right w:val="nil"/>
            </w:tcBorders>
          </w:tcPr>
          <w:p w:rsidR="005E2A60" w:rsidRPr="00FE08F6" w:rsidRDefault="005E2A60" w:rsidP="00F76D06"/>
        </w:tc>
      </w:tr>
    </w:tbl>
    <w:p w:rsidR="005E2A60" w:rsidRPr="00FE08F6" w:rsidRDefault="005E2A60" w:rsidP="001B4EEB">
      <w:pPr>
        <w:spacing w:before="120" w:after="120"/>
      </w:pPr>
      <w:r w:rsidRPr="00FE08F6">
        <w:t>11. Выполняемая работа с начала трудовой деятельности (включая учебу в высших и средних специальных учебных заведениях, военную службу, работу по совместительству, предпринимательскую деятельность и т.п.).</w:t>
      </w:r>
    </w:p>
    <w:p w:rsidR="005E2A60" w:rsidRPr="00FE08F6" w:rsidRDefault="005E2A60" w:rsidP="001B4EEB">
      <w:pPr>
        <w:spacing w:after="120"/>
      </w:pPr>
      <w:r w:rsidRPr="00FE08F6">
        <w:t>При заполнении данного пункта необходимо именовать организации так, как они назывались в свое время, военную службу записывать с указанием должности и номера воинской части.</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tblPr>
      <w:tblGrid>
        <w:gridCol w:w="1290"/>
        <w:gridCol w:w="1290"/>
        <w:gridCol w:w="4252"/>
        <w:gridCol w:w="3402"/>
      </w:tblGrid>
      <w:tr w:rsidR="005E2A60" w:rsidRPr="00FE08F6" w:rsidTr="001B4EEB">
        <w:trPr>
          <w:cantSplit/>
          <w:jc w:val="center"/>
        </w:trPr>
        <w:tc>
          <w:tcPr>
            <w:tcW w:w="2580" w:type="dxa"/>
            <w:gridSpan w:val="2"/>
          </w:tcPr>
          <w:p w:rsidR="005E2A60" w:rsidRPr="00FE08F6" w:rsidRDefault="005E2A60" w:rsidP="00F76D06">
            <w:pPr>
              <w:jc w:val="center"/>
            </w:pPr>
            <w:r w:rsidRPr="00FE08F6">
              <w:t>Месяц и год</w:t>
            </w:r>
          </w:p>
        </w:tc>
        <w:tc>
          <w:tcPr>
            <w:tcW w:w="4252" w:type="dxa"/>
            <w:vMerge w:val="restart"/>
            <w:vAlign w:val="center"/>
          </w:tcPr>
          <w:p w:rsidR="005E2A60" w:rsidRPr="00FE08F6" w:rsidRDefault="005E2A60" w:rsidP="00F76D06">
            <w:pPr>
              <w:jc w:val="center"/>
            </w:pPr>
            <w:r w:rsidRPr="00FE08F6">
              <w:t>Должность с указанием</w:t>
            </w:r>
            <w:r w:rsidRPr="00FE08F6">
              <w:br/>
              <w:t>организации</w:t>
            </w:r>
          </w:p>
        </w:tc>
        <w:tc>
          <w:tcPr>
            <w:tcW w:w="3402" w:type="dxa"/>
            <w:vMerge w:val="restart"/>
          </w:tcPr>
          <w:p w:rsidR="005E2A60" w:rsidRPr="00FE08F6" w:rsidRDefault="005E2A60" w:rsidP="00F76D06">
            <w:pPr>
              <w:jc w:val="center"/>
            </w:pPr>
            <w:r w:rsidRPr="00FE08F6">
              <w:t>Адрес</w:t>
            </w:r>
            <w:r w:rsidRPr="00FE08F6">
              <w:br/>
              <w:t>организации</w:t>
            </w:r>
            <w:r w:rsidRPr="00FE08F6">
              <w:br/>
              <w:t>(в т.ч. за границей)</w:t>
            </w:r>
          </w:p>
        </w:tc>
      </w:tr>
      <w:tr w:rsidR="005E2A60" w:rsidRPr="00FE08F6" w:rsidTr="001B4EEB">
        <w:trPr>
          <w:cantSplit/>
          <w:jc w:val="center"/>
        </w:trPr>
        <w:tc>
          <w:tcPr>
            <w:tcW w:w="1290" w:type="dxa"/>
          </w:tcPr>
          <w:p w:rsidR="005E2A60" w:rsidRPr="00FE08F6" w:rsidRDefault="005E2A60" w:rsidP="00F76D06">
            <w:pPr>
              <w:jc w:val="center"/>
            </w:pPr>
            <w:r w:rsidRPr="00FE08F6">
              <w:t>поступ</w:t>
            </w:r>
            <w:r w:rsidRPr="00FE08F6">
              <w:softHyphen/>
              <w:t>ления</w:t>
            </w:r>
          </w:p>
        </w:tc>
        <w:tc>
          <w:tcPr>
            <w:tcW w:w="1290" w:type="dxa"/>
          </w:tcPr>
          <w:p w:rsidR="005E2A60" w:rsidRPr="00FE08F6" w:rsidRDefault="005E2A60" w:rsidP="00F76D06">
            <w:pPr>
              <w:jc w:val="center"/>
            </w:pPr>
            <w:r w:rsidRPr="00FE08F6">
              <w:t>ухода</w:t>
            </w:r>
          </w:p>
        </w:tc>
        <w:tc>
          <w:tcPr>
            <w:tcW w:w="4252" w:type="dxa"/>
            <w:vMerge/>
          </w:tcPr>
          <w:p w:rsidR="005E2A60" w:rsidRPr="00FE08F6" w:rsidRDefault="005E2A60" w:rsidP="00F76D06">
            <w:pPr>
              <w:jc w:val="center"/>
            </w:pPr>
          </w:p>
        </w:tc>
        <w:tc>
          <w:tcPr>
            <w:tcW w:w="3402" w:type="dxa"/>
            <w:vMerge/>
          </w:tcPr>
          <w:p w:rsidR="005E2A60" w:rsidRPr="00FE08F6" w:rsidRDefault="005E2A60" w:rsidP="00F76D06">
            <w:pPr>
              <w:jc w:val="center"/>
            </w:pPr>
          </w:p>
        </w:tc>
      </w:tr>
      <w:tr w:rsidR="005E2A60" w:rsidRPr="00FE08F6" w:rsidTr="001B4EEB">
        <w:trPr>
          <w:cantSplit/>
          <w:jc w:val="center"/>
        </w:trPr>
        <w:tc>
          <w:tcPr>
            <w:tcW w:w="1290" w:type="dxa"/>
          </w:tcPr>
          <w:p w:rsidR="005E2A60" w:rsidRPr="00FE08F6" w:rsidRDefault="005E2A60" w:rsidP="00F76D06">
            <w:pPr>
              <w:jc w:val="center"/>
            </w:pPr>
          </w:p>
        </w:tc>
        <w:tc>
          <w:tcPr>
            <w:tcW w:w="1290" w:type="dxa"/>
          </w:tcPr>
          <w:p w:rsidR="005E2A60" w:rsidRPr="00FE08F6" w:rsidRDefault="005E2A60" w:rsidP="00F76D06">
            <w:pPr>
              <w:jc w:val="center"/>
            </w:pPr>
          </w:p>
        </w:tc>
        <w:tc>
          <w:tcPr>
            <w:tcW w:w="4252" w:type="dxa"/>
          </w:tcPr>
          <w:p w:rsidR="005E2A60" w:rsidRPr="00FE08F6" w:rsidRDefault="005E2A60" w:rsidP="00F76D06"/>
        </w:tc>
        <w:tc>
          <w:tcPr>
            <w:tcW w:w="3402" w:type="dxa"/>
          </w:tcPr>
          <w:p w:rsidR="005E2A60" w:rsidRPr="00FE08F6" w:rsidRDefault="005E2A60" w:rsidP="00F76D06"/>
        </w:tc>
      </w:tr>
      <w:tr w:rsidR="005E2A60" w:rsidRPr="00FE08F6" w:rsidTr="001B4EEB">
        <w:trPr>
          <w:cantSplit/>
          <w:jc w:val="center"/>
        </w:trPr>
        <w:tc>
          <w:tcPr>
            <w:tcW w:w="1290" w:type="dxa"/>
          </w:tcPr>
          <w:p w:rsidR="005E2A60" w:rsidRPr="00FE08F6" w:rsidRDefault="005E2A60" w:rsidP="00F76D06">
            <w:pPr>
              <w:jc w:val="center"/>
            </w:pPr>
          </w:p>
        </w:tc>
        <w:tc>
          <w:tcPr>
            <w:tcW w:w="1290" w:type="dxa"/>
          </w:tcPr>
          <w:p w:rsidR="005E2A60" w:rsidRPr="00FE08F6" w:rsidRDefault="005E2A60" w:rsidP="00F76D06">
            <w:pPr>
              <w:jc w:val="center"/>
            </w:pPr>
          </w:p>
        </w:tc>
        <w:tc>
          <w:tcPr>
            <w:tcW w:w="4252" w:type="dxa"/>
          </w:tcPr>
          <w:p w:rsidR="005E2A60" w:rsidRPr="00FE08F6" w:rsidRDefault="005E2A60" w:rsidP="00F76D06"/>
        </w:tc>
        <w:tc>
          <w:tcPr>
            <w:tcW w:w="3402" w:type="dxa"/>
          </w:tcPr>
          <w:p w:rsidR="005E2A60" w:rsidRPr="00FE08F6" w:rsidRDefault="005E2A60" w:rsidP="00F76D06"/>
        </w:tc>
      </w:tr>
      <w:tr w:rsidR="005E2A60" w:rsidRPr="00FE08F6" w:rsidTr="001B4EEB">
        <w:trPr>
          <w:cantSplit/>
          <w:jc w:val="center"/>
        </w:trPr>
        <w:tc>
          <w:tcPr>
            <w:tcW w:w="1290" w:type="dxa"/>
          </w:tcPr>
          <w:p w:rsidR="005E2A60" w:rsidRPr="00FE08F6" w:rsidRDefault="005E2A60" w:rsidP="00F76D06">
            <w:pPr>
              <w:jc w:val="center"/>
            </w:pPr>
          </w:p>
        </w:tc>
        <w:tc>
          <w:tcPr>
            <w:tcW w:w="1290" w:type="dxa"/>
          </w:tcPr>
          <w:p w:rsidR="005E2A60" w:rsidRPr="00FE08F6" w:rsidRDefault="005E2A60" w:rsidP="00F76D06">
            <w:pPr>
              <w:jc w:val="center"/>
            </w:pPr>
          </w:p>
        </w:tc>
        <w:tc>
          <w:tcPr>
            <w:tcW w:w="4252" w:type="dxa"/>
          </w:tcPr>
          <w:p w:rsidR="005E2A60" w:rsidRPr="00FE08F6" w:rsidRDefault="005E2A60" w:rsidP="00F76D06"/>
        </w:tc>
        <w:tc>
          <w:tcPr>
            <w:tcW w:w="3402" w:type="dxa"/>
          </w:tcPr>
          <w:p w:rsidR="005E2A60" w:rsidRPr="00FE08F6" w:rsidRDefault="005E2A60" w:rsidP="00F76D06"/>
        </w:tc>
      </w:tr>
      <w:tr w:rsidR="005E2A60" w:rsidRPr="00FE08F6" w:rsidTr="001B4EEB">
        <w:trPr>
          <w:cantSplit/>
          <w:jc w:val="center"/>
        </w:trPr>
        <w:tc>
          <w:tcPr>
            <w:tcW w:w="1290" w:type="dxa"/>
          </w:tcPr>
          <w:p w:rsidR="005E2A60" w:rsidRPr="00FE08F6" w:rsidRDefault="005E2A60" w:rsidP="00F76D06">
            <w:pPr>
              <w:jc w:val="center"/>
            </w:pPr>
          </w:p>
        </w:tc>
        <w:tc>
          <w:tcPr>
            <w:tcW w:w="1290" w:type="dxa"/>
          </w:tcPr>
          <w:p w:rsidR="005E2A60" w:rsidRPr="00FE08F6" w:rsidRDefault="005E2A60" w:rsidP="00F76D06">
            <w:pPr>
              <w:jc w:val="center"/>
            </w:pPr>
          </w:p>
        </w:tc>
        <w:tc>
          <w:tcPr>
            <w:tcW w:w="4252" w:type="dxa"/>
          </w:tcPr>
          <w:p w:rsidR="005E2A60" w:rsidRPr="00FE08F6" w:rsidRDefault="005E2A60" w:rsidP="00F76D06"/>
        </w:tc>
        <w:tc>
          <w:tcPr>
            <w:tcW w:w="3402" w:type="dxa"/>
          </w:tcPr>
          <w:p w:rsidR="005E2A60" w:rsidRPr="00FE08F6" w:rsidRDefault="005E2A60" w:rsidP="00F76D06"/>
        </w:tc>
      </w:tr>
      <w:tr w:rsidR="005E2A60" w:rsidRPr="00FE08F6" w:rsidTr="001B4EEB">
        <w:trPr>
          <w:cantSplit/>
          <w:jc w:val="center"/>
        </w:trPr>
        <w:tc>
          <w:tcPr>
            <w:tcW w:w="1290" w:type="dxa"/>
          </w:tcPr>
          <w:p w:rsidR="005E2A60" w:rsidRPr="00FE08F6" w:rsidRDefault="005E2A60" w:rsidP="00F76D06">
            <w:pPr>
              <w:jc w:val="center"/>
            </w:pPr>
          </w:p>
        </w:tc>
        <w:tc>
          <w:tcPr>
            <w:tcW w:w="1290" w:type="dxa"/>
          </w:tcPr>
          <w:p w:rsidR="005E2A60" w:rsidRPr="00FE08F6" w:rsidRDefault="005E2A60" w:rsidP="00F76D06">
            <w:pPr>
              <w:jc w:val="center"/>
            </w:pPr>
          </w:p>
        </w:tc>
        <w:tc>
          <w:tcPr>
            <w:tcW w:w="4252" w:type="dxa"/>
          </w:tcPr>
          <w:p w:rsidR="005E2A60" w:rsidRPr="00FE08F6" w:rsidRDefault="005E2A60" w:rsidP="00F76D06"/>
        </w:tc>
        <w:tc>
          <w:tcPr>
            <w:tcW w:w="3402" w:type="dxa"/>
          </w:tcPr>
          <w:p w:rsidR="005E2A60" w:rsidRPr="00FE08F6" w:rsidRDefault="005E2A60" w:rsidP="00F76D06"/>
        </w:tc>
      </w:tr>
      <w:tr w:rsidR="005E2A60" w:rsidRPr="00FE08F6" w:rsidTr="001B4EEB">
        <w:trPr>
          <w:cantSplit/>
          <w:jc w:val="center"/>
        </w:trPr>
        <w:tc>
          <w:tcPr>
            <w:tcW w:w="1290" w:type="dxa"/>
          </w:tcPr>
          <w:p w:rsidR="005E2A60" w:rsidRPr="00FE08F6" w:rsidRDefault="005E2A60" w:rsidP="00F76D06">
            <w:pPr>
              <w:jc w:val="center"/>
            </w:pPr>
          </w:p>
        </w:tc>
        <w:tc>
          <w:tcPr>
            <w:tcW w:w="1290" w:type="dxa"/>
          </w:tcPr>
          <w:p w:rsidR="005E2A60" w:rsidRPr="00FE08F6" w:rsidRDefault="005E2A60" w:rsidP="00F76D06">
            <w:pPr>
              <w:jc w:val="center"/>
            </w:pPr>
          </w:p>
        </w:tc>
        <w:tc>
          <w:tcPr>
            <w:tcW w:w="4252" w:type="dxa"/>
          </w:tcPr>
          <w:p w:rsidR="005E2A60" w:rsidRPr="00FE08F6" w:rsidRDefault="005E2A60" w:rsidP="00F76D06"/>
        </w:tc>
        <w:tc>
          <w:tcPr>
            <w:tcW w:w="3402" w:type="dxa"/>
          </w:tcPr>
          <w:p w:rsidR="005E2A60" w:rsidRPr="00FE08F6" w:rsidRDefault="005E2A60" w:rsidP="00F76D06"/>
        </w:tc>
      </w:tr>
      <w:tr w:rsidR="005E2A60" w:rsidRPr="00FE08F6" w:rsidTr="001B4EEB">
        <w:trPr>
          <w:cantSplit/>
          <w:jc w:val="center"/>
        </w:trPr>
        <w:tc>
          <w:tcPr>
            <w:tcW w:w="1290" w:type="dxa"/>
          </w:tcPr>
          <w:p w:rsidR="005E2A60" w:rsidRPr="00FE08F6" w:rsidRDefault="005E2A60" w:rsidP="00F76D06">
            <w:pPr>
              <w:jc w:val="center"/>
            </w:pPr>
          </w:p>
        </w:tc>
        <w:tc>
          <w:tcPr>
            <w:tcW w:w="1290" w:type="dxa"/>
          </w:tcPr>
          <w:p w:rsidR="005E2A60" w:rsidRPr="00FE08F6" w:rsidRDefault="005E2A60" w:rsidP="00F76D06">
            <w:pPr>
              <w:jc w:val="center"/>
            </w:pPr>
          </w:p>
        </w:tc>
        <w:tc>
          <w:tcPr>
            <w:tcW w:w="4252" w:type="dxa"/>
          </w:tcPr>
          <w:p w:rsidR="005E2A60" w:rsidRPr="00FE08F6" w:rsidRDefault="005E2A60" w:rsidP="00F76D06"/>
        </w:tc>
        <w:tc>
          <w:tcPr>
            <w:tcW w:w="3402" w:type="dxa"/>
          </w:tcPr>
          <w:p w:rsidR="005E2A60" w:rsidRPr="00FE08F6" w:rsidRDefault="005E2A60" w:rsidP="00F76D06"/>
        </w:tc>
      </w:tr>
      <w:tr w:rsidR="005E2A60" w:rsidRPr="00FE08F6" w:rsidTr="001B4EEB">
        <w:trPr>
          <w:cantSplit/>
          <w:jc w:val="center"/>
        </w:trPr>
        <w:tc>
          <w:tcPr>
            <w:tcW w:w="1290" w:type="dxa"/>
          </w:tcPr>
          <w:p w:rsidR="005E2A60" w:rsidRPr="00FE08F6" w:rsidRDefault="005E2A60" w:rsidP="00F76D06">
            <w:pPr>
              <w:jc w:val="center"/>
            </w:pPr>
          </w:p>
        </w:tc>
        <w:tc>
          <w:tcPr>
            <w:tcW w:w="1290" w:type="dxa"/>
          </w:tcPr>
          <w:p w:rsidR="005E2A60" w:rsidRPr="00FE08F6" w:rsidRDefault="005E2A60" w:rsidP="00F76D06">
            <w:pPr>
              <w:jc w:val="center"/>
            </w:pPr>
          </w:p>
        </w:tc>
        <w:tc>
          <w:tcPr>
            <w:tcW w:w="4252" w:type="dxa"/>
          </w:tcPr>
          <w:p w:rsidR="005E2A60" w:rsidRPr="00FE08F6" w:rsidRDefault="005E2A60" w:rsidP="00F76D06"/>
        </w:tc>
        <w:tc>
          <w:tcPr>
            <w:tcW w:w="3402" w:type="dxa"/>
          </w:tcPr>
          <w:p w:rsidR="005E2A60" w:rsidRPr="00FE08F6" w:rsidRDefault="005E2A60" w:rsidP="00F76D06"/>
        </w:tc>
      </w:tr>
      <w:tr w:rsidR="005E2A60" w:rsidRPr="00FE08F6" w:rsidTr="001B4EEB">
        <w:trPr>
          <w:cantSplit/>
          <w:jc w:val="center"/>
        </w:trPr>
        <w:tc>
          <w:tcPr>
            <w:tcW w:w="1290" w:type="dxa"/>
          </w:tcPr>
          <w:p w:rsidR="005E2A60" w:rsidRPr="00FE08F6" w:rsidRDefault="005E2A60" w:rsidP="00F76D06">
            <w:pPr>
              <w:jc w:val="center"/>
            </w:pPr>
          </w:p>
        </w:tc>
        <w:tc>
          <w:tcPr>
            <w:tcW w:w="1290" w:type="dxa"/>
          </w:tcPr>
          <w:p w:rsidR="005E2A60" w:rsidRPr="00FE08F6" w:rsidRDefault="005E2A60" w:rsidP="00F76D06">
            <w:pPr>
              <w:jc w:val="center"/>
            </w:pPr>
          </w:p>
        </w:tc>
        <w:tc>
          <w:tcPr>
            <w:tcW w:w="4252" w:type="dxa"/>
          </w:tcPr>
          <w:p w:rsidR="005E2A60" w:rsidRPr="00FE08F6" w:rsidRDefault="005E2A60" w:rsidP="00F76D06"/>
        </w:tc>
        <w:tc>
          <w:tcPr>
            <w:tcW w:w="3402" w:type="dxa"/>
          </w:tcPr>
          <w:p w:rsidR="005E2A60" w:rsidRPr="00FE08F6" w:rsidRDefault="005E2A60" w:rsidP="00F76D06"/>
        </w:tc>
      </w:tr>
    </w:tbl>
    <w:p w:rsidR="005E2A60" w:rsidRPr="00FE08F6" w:rsidRDefault="005E2A60" w:rsidP="001B4EEB">
      <w:pPr>
        <w:spacing w:before="120"/>
      </w:pPr>
      <w:r w:rsidRPr="00FE08F6">
        <w:t>12. Государственные награды, иные награды и знаки отличия</w:t>
      </w:r>
    </w:p>
    <w:p w:rsidR="005E2A60" w:rsidRPr="00FE08F6" w:rsidRDefault="005E2A60" w:rsidP="001B4EEB"/>
    <w:p w:rsidR="005E2A60" w:rsidRPr="00FE08F6" w:rsidRDefault="005E2A60" w:rsidP="001B4EEB">
      <w:pPr>
        <w:pBdr>
          <w:top w:val="single" w:sz="4" w:space="1" w:color="auto"/>
        </w:pBdr>
        <w:rPr>
          <w:sz w:val="2"/>
          <w:szCs w:val="2"/>
        </w:rPr>
      </w:pPr>
    </w:p>
    <w:p w:rsidR="005E2A60" w:rsidRPr="00FE08F6" w:rsidRDefault="005E2A60" w:rsidP="001B4EEB"/>
    <w:p w:rsidR="005E2A60" w:rsidRPr="00FE08F6" w:rsidRDefault="005E2A60" w:rsidP="001B4EEB">
      <w:pPr>
        <w:pBdr>
          <w:top w:val="single" w:sz="4" w:space="1" w:color="auto"/>
        </w:pBdr>
        <w:rPr>
          <w:sz w:val="2"/>
          <w:szCs w:val="2"/>
        </w:rPr>
      </w:pPr>
    </w:p>
    <w:p w:rsidR="005E2A60" w:rsidRPr="00FE08F6" w:rsidRDefault="005E2A60" w:rsidP="001B4EEB">
      <w:pPr>
        <w:jc w:val="both"/>
      </w:pPr>
      <w:r w:rsidRPr="00FE08F6">
        <w:t>13. Ваши близкие родственники (отец, мать, братья, сестры и дети), а также муж (жена), в том числе бывшие.</w:t>
      </w:r>
    </w:p>
    <w:p w:rsidR="005E2A60" w:rsidRPr="00FE08F6" w:rsidRDefault="005E2A60" w:rsidP="001B4EEB">
      <w:pPr>
        <w:spacing w:after="120"/>
        <w:ind w:firstLine="567"/>
        <w:jc w:val="both"/>
      </w:pPr>
      <w:r w:rsidRPr="00FE08F6">
        <w:t>Если родственники изменяли фамилию, имя, отчество, необходимо также указать их прежние фамилию, имя, отчество.</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tblPr>
      <w:tblGrid>
        <w:gridCol w:w="1729"/>
        <w:gridCol w:w="2694"/>
        <w:gridCol w:w="1717"/>
        <w:gridCol w:w="2047"/>
        <w:gridCol w:w="2047"/>
      </w:tblGrid>
      <w:tr w:rsidR="005E2A60" w:rsidRPr="00FE08F6" w:rsidTr="001B4EEB">
        <w:trPr>
          <w:cantSplit/>
          <w:jc w:val="center"/>
        </w:trPr>
        <w:tc>
          <w:tcPr>
            <w:tcW w:w="1729" w:type="dxa"/>
            <w:vAlign w:val="center"/>
          </w:tcPr>
          <w:p w:rsidR="005E2A60" w:rsidRPr="00FE08F6" w:rsidRDefault="005E2A60" w:rsidP="00F76D06">
            <w:pPr>
              <w:jc w:val="center"/>
            </w:pPr>
            <w:r w:rsidRPr="00FE08F6">
              <w:t>Степень родства</w:t>
            </w:r>
          </w:p>
        </w:tc>
        <w:tc>
          <w:tcPr>
            <w:tcW w:w="2694" w:type="dxa"/>
            <w:vAlign w:val="center"/>
          </w:tcPr>
          <w:p w:rsidR="005E2A60" w:rsidRPr="00FE08F6" w:rsidRDefault="005E2A60" w:rsidP="00F76D06">
            <w:pPr>
              <w:jc w:val="center"/>
            </w:pPr>
            <w:r w:rsidRPr="00FE08F6">
              <w:t>Фамилия, имя,</w:t>
            </w:r>
            <w:r w:rsidRPr="00FE08F6">
              <w:br/>
              <w:t>отчество</w:t>
            </w:r>
          </w:p>
        </w:tc>
        <w:tc>
          <w:tcPr>
            <w:tcW w:w="1717" w:type="dxa"/>
            <w:vAlign w:val="center"/>
          </w:tcPr>
          <w:p w:rsidR="005E2A60" w:rsidRPr="00FE08F6" w:rsidRDefault="005E2A60" w:rsidP="00F76D06">
            <w:pPr>
              <w:jc w:val="center"/>
            </w:pPr>
            <w:r w:rsidRPr="00FE08F6">
              <w:t>Год, число, месяц и место рождения</w:t>
            </w:r>
          </w:p>
        </w:tc>
        <w:tc>
          <w:tcPr>
            <w:tcW w:w="2047" w:type="dxa"/>
            <w:vAlign w:val="center"/>
          </w:tcPr>
          <w:p w:rsidR="005E2A60" w:rsidRPr="00FE08F6" w:rsidRDefault="005E2A60" w:rsidP="00F76D06">
            <w:pPr>
              <w:jc w:val="center"/>
            </w:pPr>
            <w:r w:rsidRPr="00FE08F6">
              <w:t>Место работы (наименование и адрес организации), должность</w:t>
            </w:r>
          </w:p>
        </w:tc>
        <w:tc>
          <w:tcPr>
            <w:tcW w:w="2047" w:type="dxa"/>
            <w:vAlign w:val="center"/>
          </w:tcPr>
          <w:p w:rsidR="005E2A60" w:rsidRPr="00FE08F6" w:rsidRDefault="005E2A60" w:rsidP="00F76D06">
            <w:pPr>
              <w:jc w:val="center"/>
            </w:pPr>
            <w:r w:rsidRPr="00FE08F6">
              <w:t>Домашний адрес (адрес регистрации, фактического проживания)</w:t>
            </w:r>
          </w:p>
        </w:tc>
      </w:tr>
      <w:tr w:rsidR="005E2A60" w:rsidRPr="00FE08F6" w:rsidTr="001B4EEB">
        <w:trPr>
          <w:cantSplit/>
          <w:jc w:val="center"/>
        </w:trPr>
        <w:tc>
          <w:tcPr>
            <w:tcW w:w="1729" w:type="dxa"/>
          </w:tcPr>
          <w:p w:rsidR="005E2A60" w:rsidRPr="00FE08F6" w:rsidRDefault="005E2A60" w:rsidP="00F76D06">
            <w:pPr>
              <w:jc w:val="center"/>
            </w:pPr>
          </w:p>
        </w:tc>
        <w:tc>
          <w:tcPr>
            <w:tcW w:w="2694" w:type="dxa"/>
          </w:tcPr>
          <w:p w:rsidR="005E2A60" w:rsidRPr="00FE08F6" w:rsidRDefault="005E2A60" w:rsidP="00F76D06"/>
        </w:tc>
        <w:tc>
          <w:tcPr>
            <w:tcW w:w="1717" w:type="dxa"/>
          </w:tcPr>
          <w:p w:rsidR="005E2A60" w:rsidRPr="00FE08F6" w:rsidRDefault="005E2A60" w:rsidP="00F76D06">
            <w:pPr>
              <w:jc w:val="center"/>
            </w:pPr>
          </w:p>
        </w:tc>
        <w:tc>
          <w:tcPr>
            <w:tcW w:w="2047" w:type="dxa"/>
          </w:tcPr>
          <w:p w:rsidR="005E2A60" w:rsidRPr="00FE08F6" w:rsidRDefault="005E2A60" w:rsidP="00F76D06"/>
        </w:tc>
        <w:tc>
          <w:tcPr>
            <w:tcW w:w="2047" w:type="dxa"/>
          </w:tcPr>
          <w:p w:rsidR="005E2A60" w:rsidRPr="00FE08F6" w:rsidRDefault="005E2A60" w:rsidP="00F76D06"/>
        </w:tc>
      </w:tr>
      <w:tr w:rsidR="005E2A60" w:rsidRPr="00FE08F6" w:rsidTr="001B4EEB">
        <w:trPr>
          <w:cantSplit/>
          <w:jc w:val="center"/>
        </w:trPr>
        <w:tc>
          <w:tcPr>
            <w:tcW w:w="1729" w:type="dxa"/>
          </w:tcPr>
          <w:p w:rsidR="005E2A60" w:rsidRPr="00FE08F6" w:rsidRDefault="005E2A60" w:rsidP="00F76D06">
            <w:pPr>
              <w:jc w:val="center"/>
            </w:pPr>
          </w:p>
        </w:tc>
        <w:tc>
          <w:tcPr>
            <w:tcW w:w="2694" w:type="dxa"/>
          </w:tcPr>
          <w:p w:rsidR="005E2A60" w:rsidRPr="00FE08F6" w:rsidRDefault="005E2A60" w:rsidP="00F76D06"/>
        </w:tc>
        <w:tc>
          <w:tcPr>
            <w:tcW w:w="1717" w:type="dxa"/>
          </w:tcPr>
          <w:p w:rsidR="005E2A60" w:rsidRPr="00FE08F6" w:rsidRDefault="005E2A60" w:rsidP="00F76D06">
            <w:pPr>
              <w:jc w:val="center"/>
            </w:pPr>
          </w:p>
        </w:tc>
        <w:tc>
          <w:tcPr>
            <w:tcW w:w="2047" w:type="dxa"/>
          </w:tcPr>
          <w:p w:rsidR="005E2A60" w:rsidRPr="00FE08F6" w:rsidRDefault="005E2A60" w:rsidP="00F76D06"/>
        </w:tc>
        <w:tc>
          <w:tcPr>
            <w:tcW w:w="2047" w:type="dxa"/>
          </w:tcPr>
          <w:p w:rsidR="005E2A60" w:rsidRPr="00FE08F6" w:rsidRDefault="005E2A60" w:rsidP="00F76D06"/>
        </w:tc>
      </w:tr>
      <w:tr w:rsidR="005E2A60" w:rsidRPr="00FE08F6" w:rsidTr="001B4EEB">
        <w:trPr>
          <w:cantSplit/>
          <w:jc w:val="center"/>
        </w:trPr>
        <w:tc>
          <w:tcPr>
            <w:tcW w:w="1729" w:type="dxa"/>
          </w:tcPr>
          <w:p w:rsidR="005E2A60" w:rsidRPr="00FE08F6" w:rsidRDefault="005E2A60" w:rsidP="00F76D06">
            <w:pPr>
              <w:jc w:val="center"/>
            </w:pPr>
          </w:p>
        </w:tc>
        <w:tc>
          <w:tcPr>
            <w:tcW w:w="2694" w:type="dxa"/>
          </w:tcPr>
          <w:p w:rsidR="005E2A60" w:rsidRPr="00FE08F6" w:rsidRDefault="005E2A60" w:rsidP="00F76D06"/>
        </w:tc>
        <w:tc>
          <w:tcPr>
            <w:tcW w:w="1717" w:type="dxa"/>
          </w:tcPr>
          <w:p w:rsidR="005E2A60" w:rsidRPr="00FE08F6" w:rsidRDefault="005E2A60" w:rsidP="00F76D06">
            <w:pPr>
              <w:jc w:val="center"/>
            </w:pPr>
          </w:p>
        </w:tc>
        <w:tc>
          <w:tcPr>
            <w:tcW w:w="2047" w:type="dxa"/>
          </w:tcPr>
          <w:p w:rsidR="005E2A60" w:rsidRPr="00FE08F6" w:rsidRDefault="005E2A60" w:rsidP="00F76D06"/>
        </w:tc>
        <w:tc>
          <w:tcPr>
            <w:tcW w:w="2047" w:type="dxa"/>
          </w:tcPr>
          <w:p w:rsidR="005E2A60" w:rsidRPr="00FE08F6" w:rsidRDefault="005E2A60" w:rsidP="00F76D06"/>
        </w:tc>
      </w:tr>
      <w:tr w:rsidR="005E2A60" w:rsidRPr="00FE08F6" w:rsidTr="001B4EEB">
        <w:trPr>
          <w:cantSplit/>
          <w:jc w:val="center"/>
        </w:trPr>
        <w:tc>
          <w:tcPr>
            <w:tcW w:w="1729" w:type="dxa"/>
          </w:tcPr>
          <w:p w:rsidR="005E2A60" w:rsidRPr="00FE08F6" w:rsidRDefault="005E2A60" w:rsidP="00F76D06">
            <w:pPr>
              <w:jc w:val="center"/>
            </w:pPr>
          </w:p>
        </w:tc>
        <w:tc>
          <w:tcPr>
            <w:tcW w:w="2694" w:type="dxa"/>
          </w:tcPr>
          <w:p w:rsidR="005E2A60" w:rsidRPr="00FE08F6" w:rsidRDefault="005E2A60" w:rsidP="00F76D06"/>
        </w:tc>
        <w:tc>
          <w:tcPr>
            <w:tcW w:w="1717" w:type="dxa"/>
          </w:tcPr>
          <w:p w:rsidR="005E2A60" w:rsidRPr="00FE08F6" w:rsidRDefault="005E2A60" w:rsidP="00F76D06">
            <w:pPr>
              <w:jc w:val="center"/>
            </w:pPr>
          </w:p>
        </w:tc>
        <w:tc>
          <w:tcPr>
            <w:tcW w:w="2047" w:type="dxa"/>
          </w:tcPr>
          <w:p w:rsidR="005E2A60" w:rsidRPr="00FE08F6" w:rsidRDefault="005E2A60" w:rsidP="00F76D06"/>
        </w:tc>
        <w:tc>
          <w:tcPr>
            <w:tcW w:w="2047" w:type="dxa"/>
          </w:tcPr>
          <w:p w:rsidR="005E2A60" w:rsidRPr="00FE08F6" w:rsidRDefault="005E2A60" w:rsidP="00F76D06"/>
        </w:tc>
      </w:tr>
      <w:tr w:rsidR="005E2A60" w:rsidRPr="00FE08F6" w:rsidTr="001B4EEB">
        <w:trPr>
          <w:cantSplit/>
          <w:jc w:val="center"/>
        </w:trPr>
        <w:tc>
          <w:tcPr>
            <w:tcW w:w="1729" w:type="dxa"/>
          </w:tcPr>
          <w:p w:rsidR="005E2A60" w:rsidRPr="00FE08F6" w:rsidRDefault="005E2A60" w:rsidP="00F76D06">
            <w:pPr>
              <w:jc w:val="center"/>
            </w:pPr>
          </w:p>
        </w:tc>
        <w:tc>
          <w:tcPr>
            <w:tcW w:w="2694" w:type="dxa"/>
          </w:tcPr>
          <w:p w:rsidR="005E2A60" w:rsidRPr="00FE08F6" w:rsidRDefault="005E2A60" w:rsidP="00F76D06"/>
        </w:tc>
        <w:tc>
          <w:tcPr>
            <w:tcW w:w="1717" w:type="dxa"/>
          </w:tcPr>
          <w:p w:rsidR="005E2A60" w:rsidRPr="00FE08F6" w:rsidRDefault="005E2A60" w:rsidP="00F76D06">
            <w:pPr>
              <w:jc w:val="center"/>
            </w:pPr>
          </w:p>
        </w:tc>
        <w:tc>
          <w:tcPr>
            <w:tcW w:w="2047" w:type="dxa"/>
          </w:tcPr>
          <w:p w:rsidR="005E2A60" w:rsidRPr="00FE08F6" w:rsidRDefault="005E2A60" w:rsidP="00F76D06"/>
        </w:tc>
        <w:tc>
          <w:tcPr>
            <w:tcW w:w="2047" w:type="dxa"/>
          </w:tcPr>
          <w:p w:rsidR="005E2A60" w:rsidRPr="00FE08F6" w:rsidRDefault="005E2A60" w:rsidP="00F76D06"/>
        </w:tc>
      </w:tr>
      <w:tr w:rsidR="005E2A60" w:rsidRPr="00FE08F6" w:rsidTr="001B4EEB">
        <w:trPr>
          <w:cantSplit/>
          <w:jc w:val="center"/>
        </w:trPr>
        <w:tc>
          <w:tcPr>
            <w:tcW w:w="1729" w:type="dxa"/>
          </w:tcPr>
          <w:p w:rsidR="005E2A60" w:rsidRPr="00FE08F6" w:rsidRDefault="005E2A60" w:rsidP="00F76D06">
            <w:pPr>
              <w:jc w:val="center"/>
            </w:pPr>
          </w:p>
        </w:tc>
        <w:tc>
          <w:tcPr>
            <w:tcW w:w="2694" w:type="dxa"/>
          </w:tcPr>
          <w:p w:rsidR="005E2A60" w:rsidRPr="00FE08F6" w:rsidRDefault="005E2A60" w:rsidP="00F76D06"/>
        </w:tc>
        <w:tc>
          <w:tcPr>
            <w:tcW w:w="1717" w:type="dxa"/>
          </w:tcPr>
          <w:p w:rsidR="005E2A60" w:rsidRPr="00FE08F6" w:rsidRDefault="005E2A60" w:rsidP="00F76D06">
            <w:pPr>
              <w:jc w:val="center"/>
            </w:pPr>
          </w:p>
        </w:tc>
        <w:tc>
          <w:tcPr>
            <w:tcW w:w="2047" w:type="dxa"/>
          </w:tcPr>
          <w:p w:rsidR="005E2A60" w:rsidRPr="00FE08F6" w:rsidRDefault="005E2A60" w:rsidP="00F76D06"/>
        </w:tc>
        <w:tc>
          <w:tcPr>
            <w:tcW w:w="2047" w:type="dxa"/>
          </w:tcPr>
          <w:p w:rsidR="005E2A60" w:rsidRPr="00FE08F6" w:rsidRDefault="005E2A60" w:rsidP="00F76D06"/>
        </w:tc>
      </w:tr>
      <w:tr w:rsidR="005E2A60" w:rsidRPr="00FE08F6" w:rsidTr="001B4EEB">
        <w:trPr>
          <w:cantSplit/>
          <w:jc w:val="center"/>
        </w:trPr>
        <w:tc>
          <w:tcPr>
            <w:tcW w:w="1729" w:type="dxa"/>
          </w:tcPr>
          <w:p w:rsidR="005E2A60" w:rsidRPr="00FE08F6" w:rsidRDefault="005E2A60" w:rsidP="00F76D06">
            <w:pPr>
              <w:jc w:val="center"/>
            </w:pPr>
          </w:p>
        </w:tc>
        <w:tc>
          <w:tcPr>
            <w:tcW w:w="2694" w:type="dxa"/>
          </w:tcPr>
          <w:p w:rsidR="005E2A60" w:rsidRPr="00FE08F6" w:rsidRDefault="005E2A60" w:rsidP="00F76D06"/>
        </w:tc>
        <w:tc>
          <w:tcPr>
            <w:tcW w:w="1717" w:type="dxa"/>
          </w:tcPr>
          <w:p w:rsidR="005E2A60" w:rsidRPr="00FE08F6" w:rsidRDefault="005E2A60" w:rsidP="00F76D06">
            <w:pPr>
              <w:jc w:val="center"/>
            </w:pPr>
          </w:p>
        </w:tc>
        <w:tc>
          <w:tcPr>
            <w:tcW w:w="2047" w:type="dxa"/>
          </w:tcPr>
          <w:p w:rsidR="005E2A60" w:rsidRPr="00FE08F6" w:rsidRDefault="005E2A60" w:rsidP="00F76D06"/>
        </w:tc>
        <w:tc>
          <w:tcPr>
            <w:tcW w:w="2047" w:type="dxa"/>
          </w:tcPr>
          <w:p w:rsidR="005E2A60" w:rsidRPr="00FE08F6" w:rsidRDefault="005E2A60" w:rsidP="00F76D06"/>
        </w:tc>
      </w:tr>
      <w:tr w:rsidR="005E2A60" w:rsidRPr="00FE08F6" w:rsidTr="001B4EEB">
        <w:trPr>
          <w:cantSplit/>
          <w:jc w:val="center"/>
        </w:trPr>
        <w:tc>
          <w:tcPr>
            <w:tcW w:w="1729" w:type="dxa"/>
          </w:tcPr>
          <w:p w:rsidR="005E2A60" w:rsidRPr="00FE08F6" w:rsidRDefault="005E2A60" w:rsidP="00F76D06">
            <w:pPr>
              <w:jc w:val="center"/>
            </w:pPr>
          </w:p>
        </w:tc>
        <w:tc>
          <w:tcPr>
            <w:tcW w:w="2694" w:type="dxa"/>
          </w:tcPr>
          <w:p w:rsidR="005E2A60" w:rsidRPr="00FE08F6" w:rsidRDefault="005E2A60" w:rsidP="00F76D06"/>
        </w:tc>
        <w:tc>
          <w:tcPr>
            <w:tcW w:w="1717" w:type="dxa"/>
          </w:tcPr>
          <w:p w:rsidR="005E2A60" w:rsidRPr="00FE08F6" w:rsidRDefault="005E2A60" w:rsidP="00F76D06">
            <w:pPr>
              <w:jc w:val="center"/>
            </w:pPr>
          </w:p>
        </w:tc>
        <w:tc>
          <w:tcPr>
            <w:tcW w:w="2047" w:type="dxa"/>
          </w:tcPr>
          <w:p w:rsidR="005E2A60" w:rsidRPr="00FE08F6" w:rsidRDefault="005E2A60" w:rsidP="00F76D06"/>
        </w:tc>
        <w:tc>
          <w:tcPr>
            <w:tcW w:w="2047" w:type="dxa"/>
          </w:tcPr>
          <w:p w:rsidR="005E2A60" w:rsidRPr="00FE08F6" w:rsidRDefault="005E2A60" w:rsidP="00F76D06"/>
        </w:tc>
      </w:tr>
      <w:tr w:rsidR="005E2A60" w:rsidRPr="00FE08F6" w:rsidTr="001B4EEB">
        <w:trPr>
          <w:cantSplit/>
          <w:jc w:val="center"/>
        </w:trPr>
        <w:tc>
          <w:tcPr>
            <w:tcW w:w="1729" w:type="dxa"/>
          </w:tcPr>
          <w:p w:rsidR="005E2A60" w:rsidRPr="00FE08F6" w:rsidRDefault="005E2A60" w:rsidP="00F76D06">
            <w:pPr>
              <w:jc w:val="center"/>
            </w:pPr>
          </w:p>
        </w:tc>
        <w:tc>
          <w:tcPr>
            <w:tcW w:w="2694" w:type="dxa"/>
          </w:tcPr>
          <w:p w:rsidR="005E2A60" w:rsidRPr="00FE08F6" w:rsidRDefault="005E2A60" w:rsidP="00F76D06"/>
        </w:tc>
        <w:tc>
          <w:tcPr>
            <w:tcW w:w="1717" w:type="dxa"/>
          </w:tcPr>
          <w:p w:rsidR="005E2A60" w:rsidRPr="00FE08F6" w:rsidRDefault="005E2A60" w:rsidP="00F76D06">
            <w:pPr>
              <w:jc w:val="center"/>
            </w:pPr>
          </w:p>
        </w:tc>
        <w:tc>
          <w:tcPr>
            <w:tcW w:w="2047" w:type="dxa"/>
          </w:tcPr>
          <w:p w:rsidR="005E2A60" w:rsidRPr="00FE08F6" w:rsidRDefault="005E2A60" w:rsidP="00F76D06"/>
        </w:tc>
        <w:tc>
          <w:tcPr>
            <w:tcW w:w="2047" w:type="dxa"/>
          </w:tcPr>
          <w:p w:rsidR="005E2A60" w:rsidRPr="00FE08F6" w:rsidRDefault="005E2A60" w:rsidP="00F76D06"/>
        </w:tc>
      </w:tr>
    </w:tbl>
    <w:p w:rsidR="005E2A60" w:rsidRPr="00FE08F6" w:rsidRDefault="005E2A60" w:rsidP="001B4EEB">
      <w:pPr>
        <w:spacing w:before="120"/>
        <w:jc w:val="both"/>
      </w:pPr>
      <w:r w:rsidRPr="00FE08F6">
        <w:t xml:space="preserve">14. Ваши близкие родственники (отец, мать, братья, сестры и дети), а также муж (жена), в том числе бывшие, постоянно проживающие за границей и (или) оформляющие документы для выезда на постоянное место жительства в другое государство  </w:t>
      </w:r>
    </w:p>
    <w:p w:rsidR="005E2A60" w:rsidRPr="00FE08F6" w:rsidRDefault="005E2A60" w:rsidP="001B4EEB">
      <w:pPr>
        <w:pBdr>
          <w:top w:val="single" w:sz="4" w:space="1" w:color="auto"/>
        </w:pBdr>
        <w:ind w:left="5670"/>
        <w:jc w:val="center"/>
      </w:pPr>
      <w:r w:rsidRPr="00FE08F6">
        <w:t>(фамилия, имя, отчество,</w:t>
      </w:r>
    </w:p>
    <w:p w:rsidR="005E2A60" w:rsidRPr="00FE08F6" w:rsidRDefault="005E2A60" w:rsidP="001B4EEB"/>
    <w:p w:rsidR="005E2A60" w:rsidRPr="00FE08F6" w:rsidRDefault="005E2A60" w:rsidP="001B4EEB">
      <w:pPr>
        <w:pBdr>
          <w:top w:val="single" w:sz="4" w:space="1" w:color="auto"/>
        </w:pBdr>
        <w:jc w:val="center"/>
      </w:pPr>
      <w:r w:rsidRPr="00FE08F6">
        <w:t>с какого времени они проживают за границей)</w:t>
      </w:r>
    </w:p>
    <w:p w:rsidR="005E2A60" w:rsidRPr="00FE08F6" w:rsidRDefault="005E2A60" w:rsidP="001B4EEB"/>
    <w:p w:rsidR="005E2A60" w:rsidRPr="00FE08F6" w:rsidRDefault="005E2A60" w:rsidP="001B4EEB">
      <w:pPr>
        <w:pBdr>
          <w:top w:val="single" w:sz="4" w:space="1" w:color="auto"/>
        </w:pBdr>
        <w:rPr>
          <w:sz w:val="2"/>
          <w:szCs w:val="2"/>
        </w:rPr>
      </w:pPr>
    </w:p>
    <w:p w:rsidR="005E2A60" w:rsidRPr="00FE08F6" w:rsidRDefault="005E2A60" w:rsidP="001B4EEB"/>
    <w:p w:rsidR="005E2A60" w:rsidRPr="00FE08F6" w:rsidRDefault="005E2A60" w:rsidP="001B4EEB">
      <w:pPr>
        <w:pBdr>
          <w:top w:val="single" w:sz="4" w:space="1" w:color="auto"/>
        </w:pBdr>
        <w:rPr>
          <w:sz w:val="2"/>
          <w:szCs w:val="2"/>
        </w:rPr>
      </w:pPr>
    </w:p>
    <w:p w:rsidR="005E2A60" w:rsidRPr="00FE08F6" w:rsidRDefault="005E2A60" w:rsidP="001B4EEB">
      <w:pPr>
        <w:tabs>
          <w:tab w:val="left" w:pos="8505"/>
        </w:tabs>
        <w:spacing w:before="480"/>
      </w:pPr>
      <w:r w:rsidRPr="00FE08F6">
        <w:t xml:space="preserve">15. Пребывание за границей (когда, где, с какой целью)  </w:t>
      </w:r>
    </w:p>
    <w:p w:rsidR="005E2A60" w:rsidRPr="00FE08F6" w:rsidRDefault="005E2A60" w:rsidP="001B4EEB">
      <w:pPr>
        <w:pBdr>
          <w:top w:val="single" w:sz="4" w:space="1" w:color="auto"/>
        </w:pBdr>
        <w:tabs>
          <w:tab w:val="left" w:pos="8505"/>
        </w:tabs>
        <w:ind w:left="5783"/>
        <w:rPr>
          <w:sz w:val="2"/>
          <w:szCs w:val="2"/>
        </w:rPr>
      </w:pPr>
    </w:p>
    <w:p w:rsidR="005E2A60" w:rsidRPr="00FE08F6" w:rsidRDefault="005E2A60" w:rsidP="001B4EEB"/>
    <w:p w:rsidR="005E2A60" w:rsidRPr="00FE08F6" w:rsidRDefault="005E2A60" w:rsidP="001B4EEB">
      <w:pPr>
        <w:pBdr>
          <w:top w:val="single" w:sz="4" w:space="1" w:color="auto"/>
        </w:pBdr>
        <w:rPr>
          <w:sz w:val="2"/>
          <w:szCs w:val="2"/>
        </w:rPr>
      </w:pPr>
    </w:p>
    <w:p w:rsidR="005E2A60" w:rsidRPr="00FE08F6" w:rsidRDefault="005E2A60" w:rsidP="001B4EEB"/>
    <w:p w:rsidR="005E2A60" w:rsidRPr="00FE08F6" w:rsidRDefault="005E2A60" w:rsidP="001B4EEB">
      <w:pPr>
        <w:pBdr>
          <w:top w:val="single" w:sz="4" w:space="1" w:color="auto"/>
        </w:pBdr>
        <w:rPr>
          <w:sz w:val="2"/>
          <w:szCs w:val="2"/>
        </w:rPr>
      </w:pPr>
    </w:p>
    <w:p w:rsidR="005E2A60" w:rsidRPr="00FE08F6" w:rsidRDefault="005E2A60" w:rsidP="001B4EEB"/>
    <w:p w:rsidR="005E2A60" w:rsidRPr="00FE08F6" w:rsidRDefault="005E2A60" w:rsidP="001B4EEB">
      <w:pPr>
        <w:pBdr>
          <w:top w:val="single" w:sz="4" w:space="1" w:color="auto"/>
        </w:pBdr>
        <w:rPr>
          <w:sz w:val="2"/>
          <w:szCs w:val="2"/>
        </w:rPr>
      </w:pPr>
    </w:p>
    <w:p w:rsidR="005E2A60" w:rsidRPr="00FE08F6" w:rsidRDefault="005E2A60" w:rsidP="001B4EEB">
      <w:pPr>
        <w:tabs>
          <w:tab w:val="left" w:pos="8505"/>
        </w:tabs>
      </w:pPr>
      <w:r w:rsidRPr="00FE08F6">
        <w:t xml:space="preserve">16. Отношение к воинской обязанности и воинское звание  </w:t>
      </w:r>
    </w:p>
    <w:p w:rsidR="005E2A60" w:rsidRPr="00FE08F6" w:rsidRDefault="005E2A60" w:rsidP="001B4EEB">
      <w:pPr>
        <w:pBdr>
          <w:top w:val="single" w:sz="4" w:space="1" w:color="auto"/>
        </w:pBdr>
        <w:tabs>
          <w:tab w:val="left" w:pos="8505"/>
        </w:tabs>
        <w:ind w:left="6124"/>
        <w:rPr>
          <w:sz w:val="2"/>
          <w:szCs w:val="2"/>
        </w:rPr>
      </w:pPr>
    </w:p>
    <w:p w:rsidR="005E2A60" w:rsidRPr="00FE08F6" w:rsidRDefault="005E2A60" w:rsidP="001B4EEB"/>
    <w:p w:rsidR="005E2A60" w:rsidRPr="00FE08F6" w:rsidRDefault="005E2A60" w:rsidP="001B4EEB">
      <w:pPr>
        <w:pBdr>
          <w:top w:val="single" w:sz="4" w:space="1" w:color="auto"/>
        </w:pBdr>
        <w:rPr>
          <w:sz w:val="2"/>
          <w:szCs w:val="2"/>
        </w:rPr>
      </w:pPr>
    </w:p>
    <w:p w:rsidR="005E2A60" w:rsidRPr="00FE08F6" w:rsidRDefault="005E2A60" w:rsidP="001B4EEB">
      <w:pPr>
        <w:tabs>
          <w:tab w:val="left" w:pos="8505"/>
        </w:tabs>
        <w:jc w:val="both"/>
      </w:pPr>
      <w:r w:rsidRPr="00FE08F6">
        <w:t xml:space="preserve">17. Домашний адрес (адрес регистрации, фактического проживания), номер телефона (либо иной вид связи)  </w:t>
      </w:r>
    </w:p>
    <w:p w:rsidR="005E2A60" w:rsidRPr="00FE08F6" w:rsidRDefault="005E2A60" w:rsidP="001B4EEB">
      <w:pPr>
        <w:pBdr>
          <w:top w:val="single" w:sz="4" w:space="1" w:color="auto"/>
        </w:pBdr>
        <w:tabs>
          <w:tab w:val="left" w:pos="8505"/>
        </w:tabs>
        <w:ind w:left="1174"/>
        <w:rPr>
          <w:sz w:val="2"/>
          <w:szCs w:val="2"/>
        </w:rPr>
      </w:pPr>
    </w:p>
    <w:p w:rsidR="005E2A60" w:rsidRPr="00FE08F6" w:rsidRDefault="005E2A60" w:rsidP="001B4EEB"/>
    <w:p w:rsidR="005E2A60" w:rsidRPr="00FE08F6" w:rsidRDefault="005E2A60" w:rsidP="001B4EEB">
      <w:pPr>
        <w:pBdr>
          <w:top w:val="single" w:sz="4" w:space="1" w:color="auto"/>
        </w:pBdr>
        <w:rPr>
          <w:sz w:val="2"/>
          <w:szCs w:val="2"/>
        </w:rPr>
      </w:pPr>
    </w:p>
    <w:p w:rsidR="005E2A60" w:rsidRPr="00FE08F6" w:rsidRDefault="005E2A60" w:rsidP="001B4EEB"/>
    <w:p w:rsidR="005E2A60" w:rsidRPr="00FE08F6" w:rsidRDefault="005E2A60" w:rsidP="001B4EEB">
      <w:pPr>
        <w:pBdr>
          <w:top w:val="single" w:sz="4" w:space="1" w:color="auto"/>
        </w:pBdr>
        <w:rPr>
          <w:sz w:val="2"/>
          <w:szCs w:val="2"/>
        </w:rPr>
      </w:pPr>
    </w:p>
    <w:p w:rsidR="005E2A60" w:rsidRPr="00FE08F6" w:rsidRDefault="005E2A60" w:rsidP="001B4EEB"/>
    <w:p w:rsidR="005E2A60" w:rsidRPr="00FE08F6" w:rsidRDefault="005E2A60" w:rsidP="001B4EEB">
      <w:pPr>
        <w:pBdr>
          <w:top w:val="single" w:sz="4" w:space="1" w:color="auto"/>
        </w:pBdr>
        <w:rPr>
          <w:sz w:val="2"/>
          <w:szCs w:val="2"/>
        </w:rPr>
      </w:pPr>
    </w:p>
    <w:p w:rsidR="005E2A60" w:rsidRPr="00FE08F6" w:rsidRDefault="005E2A60" w:rsidP="001B4EEB"/>
    <w:p w:rsidR="005E2A60" w:rsidRPr="00FE08F6" w:rsidRDefault="005E2A60" w:rsidP="001B4EEB">
      <w:pPr>
        <w:pBdr>
          <w:top w:val="single" w:sz="4" w:space="1" w:color="auto"/>
        </w:pBdr>
        <w:rPr>
          <w:sz w:val="2"/>
          <w:szCs w:val="2"/>
        </w:rPr>
      </w:pPr>
    </w:p>
    <w:p w:rsidR="005E2A60" w:rsidRPr="00FE08F6" w:rsidRDefault="005E2A60" w:rsidP="001B4EEB">
      <w:pPr>
        <w:tabs>
          <w:tab w:val="left" w:pos="8505"/>
        </w:tabs>
      </w:pPr>
      <w:r w:rsidRPr="00FE08F6">
        <w:t xml:space="preserve">18. Паспорт или документ, его заменяющий  </w:t>
      </w:r>
    </w:p>
    <w:p w:rsidR="005E2A60" w:rsidRPr="00FE08F6" w:rsidRDefault="005E2A60" w:rsidP="001B4EEB">
      <w:pPr>
        <w:pBdr>
          <w:top w:val="single" w:sz="4" w:space="1" w:color="auto"/>
        </w:pBdr>
        <w:tabs>
          <w:tab w:val="left" w:pos="8505"/>
        </w:tabs>
        <w:ind w:left="4640"/>
        <w:jc w:val="center"/>
      </w:pPr>
      <w:r w:rsidRPr="00FE08F6">
        <w:t>(серия, номер, кем и когда выдан)</w:t>
      </w:r>
    </w:p>
    <w:p w:rsidR="005E2A60" w:rsidRPr="00FE08F6" w:rsidRDefault="005E2A60" w:rsidP="001B4EEB"/>
    <w:p w:rsidR="005E2A60" w:rsidRPr="00FE08F6" w:rsidRDefault="005E2A60" w:rsidP="001B4EEB">
      <w:pPr>
        <w:pBdr>
          <w:top w:val="single" w:sz="4" w:space="1" w:color="auto"/>
        </w:pBdr>
        <w:rPr>
          <w:sz w:val="2"/>
          <w:szCs w:val="2"/>
        </w:rPr>
      </w:pPr>
    </w:p>
    <w:p w:rsidR="005E2A60" w:rsidRPr="00FE08F6" w:rsidRDefault="005E2A60" w:rsidP="001B4EEB"/>
    <w:p w:rsidR="005E2A60" w:rsidRPr="00FE08F6" w:rsidRDefault="005E2A60" w:rsidP="001B4EEB">
      <w:pPr>
        <w:pBdr>
          <w:top w:val="single" w:sz="4" w:space="1" w:color="auto"/>
        </w:pBdr>
        <w:rPr>
          <w:sz w:val="2"/>
          <w:szCs w:val="2"/>
        </w:rPr>
      </w:pPr>
    </w:p>
    <w:p w:rsidR="005E2A60" w:rsidRPr="00FE08F6" w:rsidRDefault="005E2A60" w:rsidP="001B4EEB">
      <w:pPr>
        <w:tabs>
          <w:tab w:val="left" w:pos="8505"/>
        </w:tabs>
      </w:pPr>
      <w:r w:rsidRPr="00FE08F6">
        <w:t xml:space="preserve">19. Наличие заграничного паспорта  </w:t>
      </w:r>
    </w:p>
    <w:p w:rsidR="005E2A60" w:rsidRPr="00FE08F6" w:rsidRDefault="005E2A60" w:rsidP="001B4EEB">
      <w:pPr>
        <w:pBdr>
          <w:top w:val="single" w:sz="4" w:space="1" w:color="auto"/>
        </w:pBdr>
        <w:ind w:left="3771"/>
        <w:jc w:val="center"/>
      </w:pPr>
      <w:r w:rsidRPr="00FE08F6">
        <w:t>(серия, номер, кем и когда выдан)</w:t>
      </w:r>
    </w:p>
    <w:p w:rsidR="005E2A60" w:rsidRPr="00FE08F6" w:rsidRDefault="005E2A60" w:rsidP="001B4EEB"/>
    <w:p w:rsidR="005E2A60" w:rsidRPr="00FE08F6" w:rsidRDefault="005E2A60" w:rsidP="001B4EEB">
      <w:pPr>
        <w:pBdr>
          <w:top w:val="single" w:sz="4" w:space="1" w:color="auto"/>
        </w:pBdr>
        <w:rPr>
          <w:sz w:val="2"/>
          <w:szCs w:val="2"/>
        </w:rPr>
      </w:pPr>
    </w:p>
    <w:p w:rsidR="005E2A60" w:rsidRPr="00FE08F6" w:rsidRDefault="005E2A60" w:rsidP="001B4EEB"/>
    <w:p w:rsidR="005E2A60" w:rsidRPr="00FE08F6" w:rsidRDefault="005E2A60" w:rsidP="001B4EEB">
      <w:pPr>
        <w:pBdr>
          <w:top w:val="single" w:sz="4" w:space="1" w:color="auto"/>
        </w:pBdr>
        <w:rPr>
          <w:sz w:val="2"/>
          <w:szCs w:val="2"/>
        </w:rPr>
      </w:pPr>
    </w:p>
    <w:p w:rsidR="005E2A60" w:rsidRPr="00FE08F6" w:rsidRDefault="005E2A60" w:rsidP="001B4EEB">
      <w:pPr>
        <w:jc w:val="both"/>
        <w:rPr>
          <w:sz w:val="2"/>
          <w:szCs w:val="2"/>
        </w:rPr>
      </w:pPr>
      <w:r w:rsidRPr="00FE08F6">
        <w:t>20. Номер страхового свидетельства обязательного пенсионного страхования (если имеется)</w:t>
      </w:r>
      <w:r w:rsidRPr="00FE08F6">
        <w:br/>
      </w:r>
    </w:p>
    <w:p w:rsidR="005E2A60" w:rsidRPr="00FE08F6" w:rsidRDefault="005E2A60" w:rsidP="001B4EEB"/>
    <w:p w:rsidR="005E2A60" w:rsidRPr="00FE08F6" w:rsidRDefault="005E2A60" w:rsidP="001B4EEB">
      <w:pPr>
        <w:pBdr>
          <w:top w:val="single" w:sz="4" w:space="1" w:color="auto"/>
        </w:pBdr>
        <w:rPr>
          <w:sz w:val="2"/>
          <w:szCs w:val="2"/>
        </w:rPr>
      </w:pPr>
    </w:p>
    <w:p w:rsidR="005E2A60" w:rsidRPr="00FE08F6" w:rsidRDefault="005E2A60" w:rsidP="001B4EEB">
      <w:r w:rsidRPr="00FE08F6">
        <w:t xml:space="preserve">21. ИНН (если имеется)  </w:t>
      </w:r>
    </w:p>
    <w:p w:rsidR="005E2A60" w:rsidRPr="00FE08F6" w:rsidRDefault="005E2A60" w:rsidP="001B4EEB">
      <w:pPr>
        <w:pBdr>
          <w:top w:val="single" w:sz="4" w:space="1" w:color="auto"/>
        </w:pBdr>
        <w:ind w:left="2523"/>
        <w:rPr>
          <w:sz w:val="2"/>
          <w:szCs w:val="2"/>
        </w:rPr>
      </w:pPr>
    </w:p>
    <w:p w:rsidR="005E2A60" w:rsidRPr="00FE08F6" w:rsidRDefault="005E2A60" w:rsidP="001B4EEB">
      <w:pPr>
        <w:jc w:val="both"/>
      </w:pPr>
      <w:r w:rsidRPr="00FE08F6">
        <w:t xml:space="preserve">22. Дополнительные сведения (участие в выборных представительных органах, другая информация, которую желаете сообщить о себе)  </w:t>
      </w:r>
    </w:p>
    <w:p w:rsidR="005E2A60" w:rsidRPr="00FE08F6" w:rsidRDefault="005E2A60" w:rsidP="001B4EEB">
      <w:pPr>
        <w:pBdr>
          <w:top w:val="single" w:sz="4" w:space="1" w:color="auto"/>
        </w:pBdr>
        <w:ind w:left="5075"/>
        <w:rPr>
          <w:sz w:val="2"/>
          <w:szCs w:val="2"/>
        </w:rPr>
      </w:pPr>
    </w:p>
    <w:p w:rsidR="005E2A60" w:rsidRPr="00FE08F6" w:rsidRDefault="005E2A60" w:rsidP="001B4EEB"/>
    <w:p w:rsidR="005E2A60" w:rsidRPr="00FE08F6" w:rsidRDefault="005E2A60" w:rsidP="001B4EEB">
      <w:pPr>
        <w:pBdr>
          <w:top w:val="single" w:sz="4" w:space="1" w:color="auto"/>
        </w:pBdr>
        <w:rPr>
          <w:sz w:val="2"/>
          <w:szCs w:val="2"/>
        </w:rPr>
      </w:pPr>
    </w:p>
    <w:p w:rsidR="005E2A60" w:rsidRPr="00FE08F6" w:rsidRDefault="005E2A60" w:rsidP="001B4EEB"/>
    <w:p w:rsidR="005E2A60" w:rsidRPr="00FE08F6" w:rsidRDefault="005E2A60" w:rsidP="001B4EEB">
      <w:pPr>
        <w:pBdr>
          <w:top w:val="single" w:sz="4" w:space="1" w:color="auto"/>
        </w:pBdr>
        <w:rPr>
          <w:sz w:val="2"/>
          <w:szCs w:val="2"/>
        </w:rPr>
      </w:pPr>
    </w:p>
    <w:p w:rsidR="005E2A60" w:rsidRPr="00FE08F6" w:rsidRDefault="005E2A60" w:rsidP="001B4EEB"/>
    <w:p w:rsidR="005E2A60" w:rsidRPr="00FE08F6" w:rsidRDefault="005E2A60" w:rsidP="001B4EEB">
      <w:pPr>
        <w:pBdr>
          <w:top w:val="single" w:sz="4" w:space="1" w:color="auto"/>
        </w:pBdr>
        <w:rPr>
          <w:sz w:val="2"/>
          <w:szCs w:val="2"/>
        </w:rPr>
      </w:pPr>
    </w:p>
    <w:p w:rsidR="005E2A60" w:rsidRPr="00FE08F6" w:rsidRDefault="005E2A60" w:rsidP="001B4EEB">
      <w:pPr>
        <w:jc w:val="both"/>
      </w:pPr>
      <w:r w:rsidRPr="00FE08F6">
        <w:t>23. Мне известно, что сообщение о себе в анкете заведомо ложных сведений и мое несоответствие квалификационным требованиям могут повлечь отказ в участии в конкурсе и приеме на должность, поступлении на государственную гражданскую службу Российской Федерации или на муниципальную службу в Российской Федерации.</w:t>
      </w:r>
    </w:p>
    <w:p w:rsidR="005E2A60" w:rsidRPr="00FE08F6" w:rsidRDefault="005E2A60" w:rsidP="001B4EEB">
      <w:pPr>
        <w:spacing w:after="600"/>
        <w:ind w:firstLine="567"/>
      </w:pPr>
      <w:r w:rsidRPr="00FE08F6">
        <w:t>На проведение в отношении меня проверочных мероприятий согласен (согласна).</w:t>
      </w:r>
    </w:p>
    <w:tbl>
      <w:tblPr>
        <w:tblW w:w="0" w:type="auto"/>
        <w:jc w:val="center"/>
        <w:tblLayout w:type="fixed"/>
        <w:tblCellMar>
          <w:left w:w="28" w:type="dxa"/>
          <w:right w:w="28" w:type="dxa"/>
        </w:tblCellMar>
        <w:tblLook w:val="0000"/>
      </w:tblPr>
      <w:tblGrid>
        <w:gridCol w:w="170"/>
        <w:gridCol w:w="425"/>
        <w:gridCol w:w="284"/>
        <w:gridCol w:w="1984"/>
        <w:gridCol w:w="426"/>
        <w:gridCol w:w="317"/>
        <w:gridCol w:w="4313"/>
        <w:gridCol w:w="2315"/>
      </w:tblGrid>
      <w:tr w:rsidR="005E2A60" w:rsidRPr="00FE08F6" w:rsidTr="001B4EEB">
        <w:trPr>
          <w:jc w:val="center"/>
        </w:trPr>
        <w:tc>
          <w:tcPr>
            <w:tcW w:w="170" w:type="dxa"/>
            <w:tcBorders>
              <w:top w:val="nil"/>
              <w:left w:val="nil"/>
              <w:bottom w:val="nil"/>
              <w:right w:val="nil"/>
            </w:tcBorders>
            <w:vAlign w:val="bottom"/>
          </w:tcPr>
          <w:p w:rsidR="005E2A60" w:rsidRPr="00FE08F6" w:rsidRDefault="005E2A60" w:rsidP="00F76D06">
            <w:r w:rsidRPr="00FE08F6">
              <w:t>“</w:t>
            </w:r>
          </w:p>
        </w:tc>
        <w:tc>
          <w:tcPr>
            <w:tcW w:w="425" w:type="dxa"/>
            <w:tcBorders>
              <w:top w:val="nil"/>
              <w:left w:val="nil"/>
              <w:bottom w:val="single" w:sz="4" w:space="0" w:color="auto"/>
              <w:right w:val="nil"/>
            </w:tcBorders>
            <w:vAlign w:val="bottom"/>
          </w:tcPr>
          <w:p w:rsidR="005E2A60" w:rsidRPr="00FE08F6" w:rsidRDefault="005E2A60" w:rsidP="00F76D06">
            <w:pPr>
              <w:jc w:val="center"/>
            </w:pPr>
          </w:p>
        </w:tc>
        <w:tc>
          <w:tcPr>
            <w:tcW w:w="284" w:type="dxa"/>
            <w:tcBorders>
              <w:top w:val="nil"/>
              <w:left w:val="nil"/>
              <w:bottom w:val="nil"/>
              <w:right w:val="nil"/>
            </w:tcBorders>
            <w:vAlign w:val="bottom"/>
          </w:tcPr>
          <w:p w:rsidR="005E2A60" w:rsidRPr="00FE08F6" w:rsidRDefault="005E2A60" w:rsidP="00F76D06">
            <w:r w:rsidRPr="00FE08F6">
              <w:t>”</w:t>
            </w:r>
          </w:p>
        </w:tc>
        <w:tc>
          <w:tcPr>
            <w:tcW w:w="1984" w:type="dxa"/>
            <w:tcBorders>
              <w:top w:val="nil"/>
              <w:left w:val="nil"/>
              <w:bottom w:val="single" w:sz="4" w:space="0" w:color="auto"/>
              <w:right w:val="nil"/>
            </w:tcBorders>
            <w:vAlign w:val="bottom"/>
          </w:tcPr>
          <w:p w:rsidR="005E2A60" w:rsidRPr="00FE08F6" w:rsidRDefault="005E2A60" w:rsidP="00F76D06">
            <w:pPr>
              <w:jc w:val="center"/>
            </w:pPr>
          </w:p>
        </w:tc>
        <w:tc>
          <w:tcPr>
            <w:tcW w:w="426" w:type="dxa"/>
            <w:tcBorders>
              <w:top w:val="nil"/>
              <w:left w:val="nil"/>
              <w:bottom w:val="nil"/>
              <w:right w:val="nil"/>
            </w:tcBorders>
            <w:vAlign w:val="bottom"/>
          </w:tcPr>
          <w:p w:rsidR="005E2A60" w:rsidRPr="00FE08F6" w:rsidRDefault="005E2A60" w:rsidP="00F76D06">
            <w:pPr>
              <w:jc w:val="right"/>
            </w:pPr>
            <w:r w:rsidRPr="00FE08F6">
              <w:t>20</w:t>
            </w:r>
          </w:p>
        </w:tc>
        <w:tc>
          <w:tcPr>
            <w:tcW w:w="317" w:type="dxa"/>
            <w:tcBorders>
              <w:top w:val="nil"/>
              <w:left w:val="nil"/>
              <w:bottom w:val="single" w:sz="4" w:space="0" w:color="auto"/>
              <w:right w:val="nil"/>
            </w:tcBorders>
            <w:vAlign w:val="bottom"/>
          </w:tcPr>
          <w:p w:rsidR="005E2A60" w:rsidRPr="00FE08F6" w:rsidRDefault="005E2A60" w:rsidP="00F76D06"/>
        </w:tc>
        <w:tc>
          <w:tcPr>
            <w:tcW w:w="4313" w:type="dxa"/>
            <w:tcBorders>
              <w:top w:val="nil"/>
              <w:left w:val="nil"/>
              <w:bottom w:val="nil"/>
              <w:right w:val="nil"/>
            </w:tcBorders>
            <w:vAlign w:val="bottom"/>
          </w:tcPr>
          <w:p w:rsidR="005E2A60" w:rsidRPr="00FE08F6" w:rsidRDefault="005E2A60" w:rsidP="00F76D06">
            <w:pPr>
              <w:tabs>
                <w:tab w:val="left" w:pos="3270"/>
              </w:tabs>
            </w:pPr>
            <w:r w:rsidRPr="00FE08F6">
              <w:t xml:space="preserve"> г.</w:t>
            </w:r>
            <w:r w:rsidRPr="00FE08F6">
              <w:tab/>
              <w:t>Подпись</w:t>
            </w:r>
          </w:p>
        </w:tc>
        <w:tc>
          <w:tcPr>
            <w:tcW w:w="2315" w:type="dxa"/>
            <w:tcBorders>
              <w:top w:val="nil"/>
              <w:left w:val="nil"/>
              <w:bottom w:val="single" w:sz="4" w:space="0" w:color="auto"/>
              <w:right w:val="nil"/>
            </w:tcBorders>
            <w:vAlign w:val="bottom"/>
          </w:tcPr>
          <w:p w:rsidR="005E2A60" w:rsidRPr="00FE08F6" w:rsidRDefault="005E2A60" w:rsidP="00F76D06">
            <w:pPr>
              <w:jc w:val="center"/>
            </w:pPr>
          </w:p>
        </w:tc>
      </w:tr>
    </w:tbl>
    <w:p w:rsidR="005E2A60" w:rsidRPr="00FE08F6" w:rsidRDefault="005E2A60" w:rsidP="001B4EEB">
      <w:pPr>
        <w:spacing w:after="240"/>
      </w:pPr>
    </w:p>
    <w:tbl>
      <w:tblPr>
        <w:tblW w:w="0" w:type="auto"/>
        <w:jc w:val="center"/>
        <w:tblLayout w:type="fixed"/>
        <w:tblCellMar>
          <w:left w:w="28" w:type="dxa"/>
          <w:right w:w="28" w:type="dxa"/>
        </w:tblCellMar>
        <w:tblLook w:val="0000"/>
      </w:tblPr>
      <w:tblGrid>
        <w:gridCol w:w="2013"/>
        <w:gridCol w:w="8221"/>
      </w:tblGrid>
      <w:tr w:rsidR="005E2A60" w:rsidRPr="00FE08F6" w:rsidTr="001B4EEB">
        <w:trPr>
          <w:jc w:val="center"/>
        </w:trPr>
        <w:tc>
          <w:tcPr>
            <w:tcW w:w="2013" w:type="dxa"/>
            <w:tcBorders>
              <w:top w:val="nil"/>
              <w:left w:val="nil"/>
              <w:bottom w:val="nil"/>
              <w:right w:val="nil"/>
            </w:tcBorders>
            <w:vAlign w:val="center"/>
          </w:tcPr>
          <w:p w:rsidR="005E2A60" w:rsidRPr="00FE08F6" w:rsidRDefault="005E2A60" w:rsidP="00F76D06">
            <w:pPr>
              <w:jc w:val="center"/>
            </w:pPr>
            <w:r w:rsidRPr="00FE08F6">
              <w:t>М.П.</w:t>
            </w:r>
          </w:p>
        </w:tc>
        <w:tc>
          <w:tcPr>
            <w:tcW w:w="8221" w:type="dxa"/>
            <w:tcBorders>
              <w:top w:val="nil"/>
              <w:left w:val="nil"/>
              <w:bottom w:val="nil"/>
              <w:right w:val="nil"/>
            </w:tcBorders>
          </w:tcPr>
          <w:p w:rsidR="005E2A60" w:rsidRPr="00FE08F6" w:rsidRDefault="005E2A60" w:rsidP="00F76D06">
            <w:pPr>
              <w:jc w:val="both"/>
            </w:pPr>
            <w:r w:rsidRPr="00FE08F6">
              <w:t>Фотография и данные о трудовой деятельности, воинской службе и об учебе оформляемого лица соответствуют документам, удостоверяющим личность, записям в трудовой книжке, документам об образовании и воинской службе.</w:t>
            </w:r>
          </w:p>
        </w:tc>
      </w:tr>
    </w:tbl>
    <w:p w:rsidR="005E2A60" w:rsidRPr="00FE08F6" w:rsidRDefault="005E2A60" w:rsidP="001B4EEB">
      <w:pPr>
        <w:spacing w:after="240"/>
      </w:pPr>
    </w:p>
    <w:tbl>
      <w:tblPr>
        <w:tblW w:w="0" w:type="auto"/>
        <w:jc w:val="center"/>
        <w:tblLayout w:type="fixed"/>
        <w:tblCellMar>
          <w:left w:w="28" w:type="dxa"/>
          <w:right w:w="28" w:type="dxa"/>
        </w:tblCellMar>
        <w:tblLook w:val="0000"/>
      </w:tblPr>
      <w:tblGrid>
        <w:gridCol w:w="170"/>
        <w:gridCol w:w="425"/>
        <w:gridCol w:w="284"/>
        <w:gridCol w:w="1984"/>
        <w:gridCol w:w="426"/>
        <w:gridCol w:w="317"/>
        <w:gridCol w:w="675"/>
        <w:gridCol w:w="1843"/>
        <w:gridCol w:w="4110"/>
      </w:tblGrid>
      <w:tr w:rsidR="005E2A60" w:rsidRPr="00FE08F6" w:rsidTr="001B4EEB">
        <w:trPr>
          <w:cantSplit/>
          <w:jc w:val="center"/>
        </w:trPr>
        <w:tc>
          <w:tcPr>
            <w:tcW w:w="170" w:type="dxa"/>
            <w:tcBorders>
              <w:top w:val="nil"/>
              <w:left w:val="nil"/>
              <w:bottom w:val="nil"/>
              <w:right w:val="nil"/>
            </w:tcBorders>
            <w:vAlign w:val="bottom"/>
          </w:tcPr>
          <w:p w:rsidR="005E2A60" w:rsidRPr="00FE08F6" w:rsidRDefault="005E2A60" w:rsidP="00F76D06">
            <w:r w:rsidRPr="00FE08F6">
              <w:t>“</w:t>
            </w:r>
          </w:p>
        </w:tc>
        <w:tc>
          <w:tcPr>
            <w:tcW w:w="425" w:type="dxa"/>
            <w:tcBorders>
              <w:top w:val="nil"/>
              <w:left w:val="nil"/>
              <w:bottom w:val="single" w:sz="4" w:space="0" w:color="auto"/>
              <w:right w:val="nil"/>
            </w:tcBorders>
            <w:vAlign w:val="bottom"/>
          </w:tcPr>
          <w:p w:rsidR="005E2A60" w:rsidRPr="00FE08F6" w:rsidRDefault="005E2A60" w:rsidP="00F76D06">
            <w:pPr>
              <w:jc w:val="center"/>
            </w:pPr>
          </w:p>
        </w:tc>
        <w:tc>
          <w:tcPr>
            <w:tcW w:w="284" w:type="dxa"/>
            <w:tcBorders>
              <w:top w:val="nil"/>
              <w:left w:val="nil"/>
              <w:bottom w:val="nil"/>
              <w:right w:val="nil"/>
            </w:tcBorders>
            <w:vAlign w:val="bottom"/>
          </w:tcPr>
          <w:p w:rsidR="005E2A60" w:rsidRPr="00FE08F6" w:rsidRDefault="005E2A60" w:rsidP="00F76D06">
            <w:r w:rsidRPr="00FE08F6">
              <w:t>”</w:t>
            </w:r>
          </w:p>
        </w:tc>
        <w:tc>
          <w:tcPr>
            <w:tcW w:w="1984" w:type="dxa"/>
            <w:tcBorders>
              <w:top w:val="nil"/>
              <w:left w:val="nil"/>
              <w:bottom w:val="single" w:sz="4" w:space="0" w:color="auto"/>
              <w:right w:val="nil"/>
            </w:tcBorders>
            <w:vAlign w:val="bottom"/>
          </w:tcPr>
          <w:p w:rsidR="005E2A60" w:rsidRPr="00FE08F6" w:rsidRDefault="005E2A60" w:rsidP="00F76D06">
            <w:pPr>
              <w:jc w:val="center"/>
            </w:pPr>
          </w:p>
        </w:tc>
        <w:tc>
          <w:tcPr>
            <w:tcW w:w="426" w:type="dxa"/>
            <w:tcBorders>
              <w:top w:val="nil"/>
              <w:left w:val="nil"/>
              <w:bottom w:val="nil"/>
              <w:right w:val="nil"/>
            </w:tcBorders>
            <w:vAlign w:val="bottom"/>
          </w:tcPr>
          <w:p w:rsidR="005E2A60" w:rsidRPr="00FE08F6" w:rsidRDefault="005E2A60" w:rsidP="00F76D06">
            <w:pPr>
              <w:jc w:val="right"/>
            </w:pPr>
            <w:r w:rsidRPr="00FE08F6">
              <w:t>20</w:t>
            </w:r>
          </w:p>
        </w:tc>
        <w:tc>
          <w:tcPr>
            <w:tcW w:w="317" w:type="dxa"/>
            <w:tcBorders>
              <w:top w:val="nil"/>
              <w:left w:val="nil"/>
              <w:bottom w:val="single" w:sz="4" w:space="0" w:color="auto"/>
              <w:right w:val="nil"/>
            </w:tcBorders>
            <w:vAlign w:val="bottom"/>
          </w:tcPr>
          <w:p w:rsidR="005E2A60" w:rsidRPr="00FE08F6" w:rsidRDefault="005E2A60" w:rsidP="00F76D06"/>
        </w:tc>
        <w:tc>
          <w:tcPr>
            <w:tcW w:w="675" w:type="dxa"/>
            <w:tcBorders>
              <w:top w:val="nil"/>
              <w:left w:val="nil"/>
              <w:bottom w:val="nil"/>
              <w:right w:val="nil"/>
            </w:tcBorders>
            <w:vAlign w:val="bottom"/>
          </w:tcPr>
          <w:p w:rsidR="005E2A60" w:rsidRPr="00FE08F6" w:rsidRDefault="005E2A60" w:rsidP="00F76D06">
            <w:pPr>
              <w:tabs>
                <w:tab w:val="left" w:pos="3270"/>
              </w:tabs>
            </w:pPr>
            <w:r w:rsidRPr="00FE08F6">
              <w:t xml:space="preserve"> г.</w:t>
            </w:r>
          </w:p>
        </w:tc>
        <w:tc>
          <w:tcPr>
            <w:tcW w:w="1843" w:type="dxa"/>
            <w:tcBorders>
              <w:top w:val="nil"/>
              <w:left w:val="nil"/>
              <w:bottom w:val="single" w:sz="4" w:space="0" w:color="auto"/>
              <w:right w:val="nil"/>
            </w:tcBorders>
            <w:vAlign w:val="bottom"/>
          </w:tcPr>
          <w:p w:rsidR="005E2A60" w:rsidRPr="00FE08F6" w:rsidRDefault="005E2A60" w:rsidP="00F76D06">
            <w:pPr>
              <w:jc w:val="center"/>
            </w:pPr>
          </w:p>
        </w:tc>
        <w:tc>
          <w:tcPr>
            <w:tcW w:w="4110" w:type="dxa"/>
            <w:tcBorders>
              <w:top w:val="nil"/>
              <w:left w:val="nil"/>
              <w:bottom w:val="single" w:sz="4" w:space="0" w:color="auto"/>
              <w:right w:val="nil"/>
            </w:tcBorders>
            <w:vAlign w:val="bottom"/>
          </w:tcPr>
          <w:p w:rsidR="005E2A60" w:rsidRPr="00FE08F6" w:rsidRDefault="005E2A60" w:rsidP="00F76D06">
            <w:pPr>
              <w:jc w:val="center"/>
            </w:pPr>
          </w:p>
        </w:tc>
      </w:tr>
      <w:tr w:rsidR="005E2A60" w:rsidRPr="00FE08F6" w:rsidTr="001B4EEB">
        <w:trPr>
          <w:jc w:val="center"/>
        </w:trPr>
        <w:tc>
          <w:tcPr>
            <w:tcW w:w="170" w:type="dxa"/>
            <w:tcBorders>
              <w:top w:val="nil"/>
              <w:left w:val="nil"/>
              <w:bottom w:val="nil"/>
              <w:right w:val="nil"/>
            </w:tcBorders>
          </w:tcPr>
          <w:p w:rsidR="005E2A60" w:rsidRPr="00FE08F6" w:rsidRDefault="005E2A60" w:rsidP="00F76D06"/>
        </w:tc>
        <w:tc>
          <w:tcPr>
            <w:tcW w:w="425" w:type="dxa"/>
            <w:tcBorders>
              <w:top w:val="nil"/>
              <w:left w:val="nil"/>
              <w:bottom w:val="nil"/>
              <w:right w:val="nil"/>
            </w:tcBorders>
          </w:tcPr>
          <w:p w:rsidR="005E2A60" w:rsidRPr="00FE08F6" w:rsidRDefault="005E2A60" w:rsidP="00F76D06">
            <w:pPr>
              <w:jc w:val="center"/>
            </w:pPr>
          </w:p>
        </w:tc>
        <w:tc>
          <w:tcPr>
            <w:tcW w:w="284" w:type="dxa"/>
            <w:tcBorders>
              <w:top w:val="nil"/>
              <w:left w:val="nil"/>
              <w:bottom w:val="nil"/>
              <w:right w:val="nil"/>
            </w:tcBorders>
          </w:tcPr>
          <w:p w:rsidR="005E2A60" w:rsidRPr="00FE08F6" w:rsidRDefault="005E2A60" w:rsidP="00F76D06"/>
        </w:tc>
        <w:tc>
          <w:tcPr>
            <w:tcW w:w="1984" w:type="dxa"/>
            <w:tcBorders>
              <w:top w:val="nil"/>
              <w:left w:val="nil"/>
              <w:bottom w:val="nil"/>
              <w:right w:val="nil"/>
            </w:tcBorders>
          </w:tcPr>
          <w:p w:rsidR="005E2A60" w:rsidRPr="00FE08F6" w:rsidRDefault="005E2A60" w:rsidP="00F76D06">
            <w:pPr>
              <w:jc w:val="center"/>
            </w:pPr>
          </w:p>
        </w:tc>
        <w:tc>
          <w:tcPr>
            <w:tcW w:w="426" w:type="dxa"/>
            <w:tcBorders>
              <w:top w:val="nil"/>
              <w:left w:val="nil"/>
              <w:bottom w:val="nil"/>
              <w:right w:val="nil"/>
            </w:tcBorders>
          </w:tcPr>
          <w:p w:rsidR="005E2A60" w:rsidRPr="00FE08F6" w:rsidRDefault="005E2A60" w:rsidP="00F76D06">
            <w:pPr>
              <w:jc w:val="right"/>
            </w:pPr>
          </w:p>
        </w:tc>
        <w:tc>
          <w:tcPr>
            <w:tcW w:w="317" w:type="dxa"/>
            <w:tcBorders>
              <w:top w:val="nil"/>
              <w:left w:val="nil"/>
              <w:bottom w:val="nil"/>
              <w:right w:val="nil"/>
            </w:tcBorders>
          </w:tcPr>
          <w:p w:rsidR="005E2A60" w:rsidRPr="00FE08F6" w:rsidRDefault="005E2A60" w:rsidP="00F76D06"/>
        </w:tc>
        <w:tc>
          <w:tcPr>
            <w:tcW w:w="675" w:type="dxa"/>
            <w:tcBorders>
              <w:top w:val="nil"/>
              <w:left w:val="nil"/>
              <w:bottom w:val="nil"/>
              <w:right w:val="nil"/>
            </w:tcBorders>
          </w:tcPr>
          <w:p w:rsidR="005E2A60" w:rsidRPr="00FE08F6" w:rsidRDefault="005E2A60" w:rsidP="00F76D06">
            <w:pPr>
              <w:tabs>
                <w:tab w:val="left" w:pos="3270"/>
              </w:tabs>
            </w:pPr>
          </w:p>
        </w:tc>
        <w:tc>
          <w:tcPr>
            <w:tcW w:w="5953" w:type="dxa"/>
            <w:gridSpan w:val="2"/>
            <w:tcBorders>
              <w:top w:val="nil"/>
              <w:left w:val="nil"/>
              <w:bottom w:val="nil"/>
              <w:right w:val="nil"/>
            </w:tcBorders>
          </w:tcPr>
          <w:p w:rsidR="005E2A60" w:rsidRPr="00FE08F6" w:rsidRDefault="005E2A60" w:rsidP="00F76D06">
            <w:pPr>
              <w:jc w:val="center"/>
            </w:pPr>
            <w:r w:rsidRPr="00FE08F6">
              <w:t>(подпись, фамилия работника кадровой службы)</w:t>
            </w:r>
          </w:p>
        </w:tc>
      </w:tr>
    </w:tbl>
    <w:p w:rsidR="005E2A60" w:rsidRPr="00FE08F6" w:rsidRDefault="005E2A60" w:rsidP="001B4EEB"/>
    <w:p w:rsidR="005E2A60" w:rsidRPr="00FE08F6" w:rsidRDefault="005E2A60" w:rsidP="001B4EEB"/>
    <w:p w:rsidR="005E2A60" w:rsidRPr="00FE08F6" w:rsidRDefault="005E2A60" w:rsidP="001B4EEB"/>
    <w:p w:rsidR="005E2A60" w:rsidRPr="00FE08F6" w:rsidRDefault="005E2A60" w:rsidP="001B4EEB"/>
    <w:p w:rsidR="005E2A60" w:rsidRPr="00FE08F6" w:rsidRDefault="005E2A60" w:rsidP="001B4EEB"/>
    <w:p w:rsidR="005E2A60" w:rsidRPr="00FE08F6" w:rsidRDefault="005E2A60" w:rsidP="001B4EEB"/>
    <w:p w:rsidR="005E2A60" w:rsidRPr="00FE08F6" w:rsidRDefault="005E2A60" w:rsidP="001B4EEB"/>
    <w:p w:rsidR="005E2A60" w:rsidRPr="00FE08F6" w:rsidRDefault="005E2A60" w:rsidP="001B4EEB"/>
    <w:p w:rsidR="005E2A60" w:rsidRPr="00FE08F6" w:rsidRDefault="005E2A60" w:rsidP="001B4EEB"/>
    <w:p w:rsidR="005E2A60" w:rsidRPr="00FE08F6" w:rsidRDefault="005E2A60" w:rsidP="001B4EEB"/>
    <w:p w:rsidR="005E2A60" w:rsidRPr="00FE08F6" w:rsidRDefault="005E2A60" w:rsidP="001B4EEB"/>
    <w:p w:rsidR="005E2A60" w:rsidRPr="00FE08F6" w:rsidRDefault="005E2A60" w:rsidP="001B4EEB"/>
    <w:p w:rsidR="005E2A60" w:rsidRPr="00FE08F6" w:rsidRDefault="005E2A60" w:rsidP="001B4EEB"/>
    <w:p w:rsidR="005E2A60" w:rsidRPr="00FE08F6" w:rsidRDefault="005E2A60" w:rsidP="001B4EEB"/>
    <w:p w:rsidR="005E2A60" w:rsidRPr="00FE08F6" w:rsidRDefault="005E2A60" w:rsidP="001B4EEB"/>
    <w:p w:rsidR="005E2A60" w:rsidRPr="00FE08F6" w:rsidRDefault="005E2A60" w:rsidP="001B4EEB"/>
    <w:p w:rsidR="005E2A60" w:rsidRPr="00FE08F6" w:rsidRDefault="005E2A60" w:rsidP="001B4EEB"/>
    <w:p w:rsidR="005E2A60" w:rsidRPr="00FE08F6" w:rsidRDefault="005E2A60" w:rsidP="001B4EEB"/>
    <w:p w:rsidR="005E2A60" w:rsidRPr="00FE08F6" w:rsidRDefault="005E2A60" w:rsidP="001B4EEB"/>
    <w:p w:rsidR="005E2A60" w:rsidRDefault="005E2A60" w:rsidP="001B4EEB">
      <w:pPr>
        <w:widowControl w:val="0"/>
        <w:autoSpaceDE w:val="0"/>
        <w:autoSpaceDN w:val="0"/>
        <w:adjustRightInd w:val="0"/>
        <w:jc w:val="both"/>
        <w:rPr>
          <w:rFonts w:ascii="Times New Roman CYR" w:hAnsi="Times New Roman CYR" w:cs="Times New Roman CYR"/>
          <w:sz w:val="28"/>
          <w:szCs w:val="28"/>
        </w:rPr>
      </w:pPr>
    </w:p>
    <w:p w:rsidR="005E2A60" w:rsidRDefault="005E2A60"/>
    <w:sectPr w:rsidR="005E2A60" w:rsidSect="001B4EEB">
      <w:pgSz w:w="11906" w:h="16838"/>
      <w:pgMar w:top="719" w:right="850" w:bottom="1134" w:left="1701" w:header="708" w:footer="708" w:gutter="0"/>
      <w:cols w:space="708"/>
      <w:rtlGutter/>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Times New Roman CYR">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characterSpacingControl w:val="doNotCompress"/>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C77823"/>
    <w:rsid w:val="000A44F9"/>
    <w:rsid w:val="001539E2"/>
    <w:rsid w:val="001B4EEB"/>
    <w:rsid w:val="003259B8"/>
    <w:rsid w:val="0033089B"/>
    <w:rsid w:val="00461876"/>
    <w:rsid w:val="005E2A60"/>
    <w:rsid w:val="006754B4"/>
    <w:rsid w:val="006E3874"/>
    <w:rsid w:val="007867A9"/>
    <w:rsid w:val="00941A6E"/>
    <w:rsid w:val="009C42BE"/>
    <w:rsid w:val="009E69DC"/>
    <w:rsid w:val="00AF468B"/>
    <w:rsid w:val="00C03661"/>
    <w:rsid w:val="00C77823"/>
    <w:rsid w:val="00D85453"/>
    <w:rsid w:val="00E63051"/>
    <w:rsid w:val="00E66CB9"/>
    <w:rsid w:val="00ED226A"/>
    <w:rsid w:val="00F76D06"/>
    <w:rsid w:val="00FE08F6"/>
  </w:rsids>
  <m:mathPr>
    <m:mathFont m:val="Cambria Math"/>
    <m:brkBin m:val="before"/>
    <m:brkBinSub m:val="--"/>
    <m:smallFrac m:val="off"/>
    <m:dispDef/>
    <m:lMargin m:val="0"/>
    <m:rMargin m:val="0"/>
    <m:defJc m:val="centerGroup"/>
    <m:wrapIndent m:val="1440"/>
    <m:intLim m:val="subSup"/>
    <m:naryLim m:val="undOvr"/>
  </m:mathPr>
  <w:uiCompat97To2003/>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metricconverter"/>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sz w:val="22"/>
        <w:szCs w:val="22"/>
        <w:lang w:val="ru-RU" w:eastAsia="ru-RU"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77823"/>
    <w:rPr>
      <w:rFonts w:ascii="Times New Roman" w:eastAsia="Times New Roman" w:hAnsi="Times New Roman"/>
      <w:sz w:val="24"/>
      <w:szCs w:val="24"/>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consultantplus://offline/ref=EF7397262239BC252609AD19E2638126CAE42A8F687F025FE1D696ACB4369D90504DE9D7CD487FFCY75BH" TargetMode="External"/><Relationship Id="rId4" Type="http://schemas.openxmlformats.org/officeDocument/2006/relationships/hyperlink" Target="consultantplus://offline/ref=145E25AF8AC172B242015D425FEA45F8A922AC3A607DF35EC5BC02419028CD8D38CE1FB9380C60D4E5ZB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Template>
  <TotalTime>2</TotalTime>
  <Pages>15</Pages>
  <Words>4559</Words>
  <Characters>25992</Characters>
  <Application>Microsoft Office Outlook</Application>
  <DocSecurity>0</DocSecurity>
  <Lines>0</Lines>
  <Paragraphs>0</Paragraphs>
  <ScaleCrop>false</ScaleCrop>
  <Company>KrotySOFT</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ноут</dc:creator>
  <cp:keywords/>
  <dc:description/>
  <cp:lastModifiedBy>AntonovE</cp:lastModifiedBy>
  <cp:revision>3</cp:revision>
  <cp:lastPrinted>2014-10-01T06:31:00Z</cp:lastPrinted>
  <dcterms:created xsi:type="dcterms:W3CDTF">2014-10-01T06:31:00Z</dcterms:created>
  <dcterms:modified xsi:type="dcterms:W3CDTF">2014-10-06T07:14:00Z</dcterms:modified>
</cp:coreProperties>
</file>