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0B2469" w14:textId="77777777" w:rsidR="00DB1E6F" w:rsidRPr="00FD35D5" w:rsidRDefault="00DB1E6F" w:rsidP="00DB1E6F">
      <w:pPr>
        <w:widowControl w:val="0"/>
        <w:autoSpaceDE w:val="0"/>
        <w:autoSpaceDN w:val="0"/>
        <w:adjustRightInd w:val="0"/>
        <w:jc w:val="center"/>
        <w:rPr>
          <w:b/>
          <w:bCs/>
          <w:sz w:val="26"/>
          <w:szCs w:val="26"/>
        </w:rPr>
      </w:pPr>
      <w:r w:rsidRPr="00FD35D5">
        <w:rPr>
          <w:b/>
          <w:bCs/>
          <w:sz w:val="26"/>
          <w:szCs w:val="26"/>
        </w:rPr>
        <w:t>ВИЛЛОЗСКОЕ ГОРОДСКОЕ ПОСЕЛЕНИЕ</w:t>
      </w:r>
    </w:p>
    <w:p w14:paraId="7680D3F1" w14:textId="77777777" w:rsidR="00DB1E6F" w:rsidRPr="00FD35D5" w:rsidRDefault="00DB1E6F" w:rsidP="00DB1E6F">
      <w:pPr>
        <w:widowControl w:val="0"/>
        <w:autoSpaceDE w:val="0"/>
        <w:autoSpaceDN w:val="0"/>
        <w:adjustRightInd w:val="0"/>
        <w:jc w:val="center"/>
        <w:rPr>
          <w:b/>
          <w:bCs/>
          <w:sz w:val="26"/>
          <w:szCs w:val="26"/>
        </w:rPr>
      </w:pPr>
      <w:r w:rsidRPr="00FD35D5">
        <w:rPr>
          <w:b/>
          <w:bCs/>
          <w:sz w:val="26"/>
          <w:szCs w:val="26"/>
        </w:rPr>
        <w:t>ЛОМОНОСОВСКОГО МУНИЦИПАЛЬНОГО РАЙОНА</w:t>
      </w:r>
    </w:p>
    <w:p w14:paraId="474FB1DF" w14:textId="77777777" w:rsidR="00DB1E6F" w:rsidRPr="00FD35D5" w:rsidRDefault="00DB1E6F" w:rsidP="00DB1E6F">
      <w:pPr>
        <w:widowControl w:val="0"/>
        <w:autoSpaceDE w:val="0"/>
        <w:autoSpaceDN w:val="0"/>
        <w:adjustRightInd w:val="0"/>
        <w:jc w:val="center"/>
        <w:rPr>
          <w:b/>
          <w:bCs/>
          <w:sz w:val="26"/>
          <w:szCs w:val="26"/>
        </w:rPr>
      </w:pPr>
      <w:r w:rsidRPr="00FD35D5">
        <w:rPr>
          <w:b/>
          <w:bCs/>
          <w:sz w:val="26"/>
          <w:szCs w:val="26"/>
        </w:rPr>
        <w:t>ЛЕНИНГРАДСКОЙ ОБЛАСТИ</w:t>
      </w:r>
    </w:p>
    <w:p w14:paraId="57679273" w14:textId="77777777" w:rsidR="00DB1E6F" w:rsidRPr="00FD35D5" w:rsidRDefault="00DB1E6F" w:rsidP="00DB1E6F">
      <w:pPr>
        <w:widowControl w:val="0"/>
        <w:autoSpaceDE w:val="0"/>
        <w:autoSpaceDN w:val="0"/>
        <w:adjustRightInd w:val="0"/>
        <w:jc w:val="center"/>
        <w:rPr>
          <w:b/>
          <w:bCs/>
          <w:sz w:val="26"/>
          <w:szCs w:val="26"/>
        </w:rPr>
      </w:pPr>
      <w:r w:rsidRPr="00FD35D5">
        <w:rPr>
          <w:b/>
          <w:bCs/>
          <w:sz w:val="26"/>
          <w:szCs w:val="26"/>
        </w:rPr>
        <w:t>СОВЕТ ДЕПУТАТОВ</w:t>
      </w:r>
    </w:p>
    <w:p w14:paraId="3B6A28D5" w14:textId="77777777" w:rsidR="00DB1E6F" w:rsidRPr="00FD35D5" w:rsidRDefault="000D4237" w:rsidP="00DB1E6F">
      <w:pPr>
        <w:widowControl w:val="0"/>
        <w:autoSpaceDE w:val="0"/>
        <w:autoSpaceDN w:val="0"/>
        <w:adjustRightInd w:val="0"/>
        <w:jc w:val="center"/>
        <w:rPr>
          <w:b/>
          <w:bCs/>
          <w:sz w:val="26"/>
          <w:szCs w:val="26"/>
        </w:rPr>
      </w:pPr>
      <w:r>
        <w:rPr>
          <w:b/>
          <w:bCs/>
          <w:sz w:val="26"/>
          <w:szCs w:val="26"/>
        </w:rPr>
        <w:t>ПЯТОГО</w:t>
      </w:r>
      <w:r w:rsidR="00DB1E6F" w:rsidRPr="00FD35D5">
        <w:rPr>
          <w:b/>
          <w:bCs/>
          <w:sz w:val="26"/>
          <w:szCs w:val="26"/>
        </w:rPr>
        <w:t xml:space="preserve"> СОЗЫВА</w:t>
      </w:r>
    </w:p>
    <w:p w14:paraId="72AD5229" w14:textId="4D759B63" w:rsidR="00DB1E6F" w:rsidRDefault="00DB1E6F" w:rsidP="00DB1E6F">
      <w:pPr>
        <w:widowControl w:val="0"/>
        <w:autoSpaceDE w:val="0"/>
        <w:autoSpaceDN w:val="0"/>
        <w:adjustRightInd w:val="0"/>
        <w:jc w:val="center"/>
        <w:rPr>
          <w:b/>
          <w:bCs/>
          <w:sz w:val="26"/>
          <w:szCs w:val="26"/>
          <w:u w:val="single"/>
        </w:rPr>
      </w:pPr>
      <w:r w:rsidRPr="00FD35D5">
        <w:rPr>
          <w:b/>
          <w:bCs/>
          <w:sz w:val="26"/>
          <w:szCs w:val="26"/>
        </w:rPr>
        <w:br/>
        <w:t>РЕШЕНИЕ</w:t>
      </w:r>
      <w:r w:rsidR="000D4237">
        <w:rPr>
          <w:b/>
          <w:bCs/>
          <w:sz w:val="26"/>
          <w:szCs w:val="26"/>
        </w:rPr>
        <w:t xml:space="preserve">            </w:t>
      </w:r>
    </w:p>
    <w:p w14:paraId="7E35E67A" w14:textId="77777777" w:rsidR="000D4237" w:rsidRDefault="000D4237" w:rsidP="00DB1E6F">
      <w:pPr>
        <w:widowControl w:val="0"/>
        <w:autoSpaceDE w:val="0"/>
        <w:autoSpaceDN w:val="0"/>
        <w:adjustRightInd w:val="0"/>
        <w:jc w:val="center"/>
        <w:rPr>
          <w:b/>
          <w:bCs/>
          <w:sz w:val="26"/>
          <w:szCs w:val="26"/>
        </w:rPr>
      </w:pPr>
    </w:p>
    <w:p w14:paraId="74D7D2A0" w14:textId="77777777" w:rsidR="00DB1E6F" w:rsidRDefault="00DB1E6F" w:rsidP="00DB1E6F">
      <w:r w:rsidRPr="00E96B3C">
        <w:t xml:space="preserve">   </w:t>
      </w:r>
    </w:p>
    <w:p w14:paraId="16B82B27" w14:textId="38B9D9AF" w:rsidR="00DB1E6F" w:rsidRPr="00F92A57" w:rsidRDefault="000D4237" w:rsidP="00DB1E6F">
      <w:r w:rsidRPr="000D4237">
        <w:rPr>
          <w:sz w:val="24"/>
          <w:szCs w:val="24"/>
        </w:rPr>
        <w:t xml:space="preserve">         </w:t>
      </w:r>
      <w:r w:rsidR="00F92A57" w:rsidRPr="00F92A57">
        <w:t xml:space="preserve">12 </w:t>
      </w:r>
      <w:r w:rsidRPr="00F92A57">
        <w:t xml:space="preserve">ноября </w:t>
      </w:r>
      <w:r w:rsidR="00DB1E6F" w:rsidRPr="00F92A57">
        <w:t>202</w:t>
      </w:r>
      <w:r w:rsidR="003C38FD" w:rsidRPr="00F92A57">
        <w:t>4</w:t>
      </w:r>
      <w:r w:rsidR="00DB1E6F" w:rsidRPr="00F92A57">
        <w:t xml:space="preserve"> г                     </w:t>
      </w:r>
      <w:r w:rsidR="00F92A57">
        <w:t xml:space="preserve">                     </w:t>
      </w:r>
      <w:r w:rsidR="00DB1E6F" w:rsidRPr="00F92A57">
        <w:t xml:space="preserve">    </w:t>
      </w:r>
      <w:r w:rsidRPr="00F92A57">
        <w:t xml:space="preserve">  </w:t>
      </w:r>
      <w:r w:rsidR="00DB1E6F" w:rsidRPr="00F92A57">
        <w:t xml:space="preserve">                                 </w:t>
      </w:r>
      <w:r w:rsidR="00402649" w:rsidRPr="00F92A57">
        <w:t xml:space="preserve">                            </w:t>
      </w:r>
      <w:r w:rsidR="00DB1E6F" w:rsidRPr="00F92A57">
        <w:t xml:space="preserve">               № </w:t>
      </w:r>
      <w:r w:rsidR="00F92A57" w:rsidRPr="00F92A57">
        <w:t>24</w:t>
      </w:r>
    </w:p>
    <w:p w14:paraId="325C47B8" w14:textId="77777777" w:rsidR="00DB1E6F" w:rsidRPr="00F92A57" w:rsidRDefault="00DB1E6F" w:rsidP="00DB1E6F"/>
    <w:p w14:paraId="19381B70" w14:textId="77777777" w:rsidR="00DB1E6F" w:rsidRPr="00F92A57" w:rsidRDefault="00DB1E6F" w:rsidP="00DB1E6F">
      <w:pPr>
        <w:jc w:val="center"/>
      </w:pPr>
      <w:proofErr w:type="spellStart"/>
      <w:r w:rsidRPr="00F92A57">
        <w:t>гп</w:t>
      </w:r>
      <w:proofErr w:type="spellEnd"/>
      <w:r w:rsidRPr="00F92A57">
        <w:t xml:space="preserve">. </w:t>
      </w:r>
      <w:proofErr w:type="spellStart"/>
      <w:r w:rsidRPr="00F92A57">
        <w:t>Виллози</w:t>
      </w:r>
      <w:proofErr w:type="spellEnd"/>
    </w:p>
    <w:p w14:paraId="18815701" w14:textId="77777777" w:rsidR="001D4999" w:rsidRDefault="001D4999" w:rsidP="001D4999">
      <w:pPr>
        <w:pStyle w:val="21"/>
        <w:tabs>
          <w:tab w:val="left" w:pos="5040"/>
        </w:tabs>
        <w:spacing w:after="0" w:line="240" w:lineRule="auto"/>
        <w:ind w:right="4598"/>
        <w:jc w:val="both"/>
      </w:pPr>
    </w:p>
    <w:p w14:paraId="34F3877F" w14:textId="77777777" w:rsidR="000D4237" w:rsidRDefault="000D4237" w:rsidP="001D4999">
      <w:pPr>
        <w:pStyle w:val="21"/>
        <w:tabs>
          <w:tab w:val="left" w:pos="5040"/>
        </w:tabs>
        <w:spacing w:after="0" w:line="240" w:lineRule="auto"/>
        <w:ind w:right="4598"/>
        <w:jc w:val="both"/>
      </w:pPr>
    </w:p>
    <w:p w14:paraId="48240375" w14:textId="2E7F4DCC" w:rsidR="006A38FB" w:rsidRPr="00623F4D" w:rsidRDefault="001D4999" w:rsidP="000D4237">
      <w:pPr>
        <w:jc w:val="center"/>
        <w:rPr>
          <w:b/>
          <w:bCs/>
          <w:sz w:val="26"/>
          <w:szCs w:val="26"/>
        </w:rPr>
      </w:pPr>
      <w:r w:rsidRPr="00623F4D">
        <w:rPr>
          <w:b/>
          <w:sz w:val="26"/>
          <w:szCs w:val="26"/>
        </w:rPr>
        <w:t xml:space="preserve">О внесении изменений в решение Совета депутатов </w:t>
      </w:r>
      <w:proofErr w:type="spellStart"/>
      <w:r w:rsidRPr="00623F4D">
        <w:rPr>
          <w:b/>
          <w:sz w:val="26"/>
          <w:szCs w:val="26"/>
        </w:rPr>
        <w:t>Виллозского</w:t>
      </w:r>
      <w:proofErr w:type="spellEnd"/>
      <w:r w:rsidRPr="00623F4D">
        <w:rPr>
          <w:b/>
          <w:sz w:val="26"/>
          <w:szCs w:val="26"/>
        </w:rPr>
        <w:t xml:space="preserve"> городского поселения Ломоносовского </w:t>
      </w:r>
      <w:r w:rsidR="000D4237">
        <w:rPr>
          <w:b/>
          <w:sz w:val="26"/>
          <w:szCs w:val="26"/>
        </w:rPr>
        <w:t xml:space="preserve">муниципального </w:t>
      </w:r>
      <w:r w:rsidRPr="00623F4D">
        <w:rPr>
          <w:b/>
          <w:sz w:val="26"/>
          <w:szCs w:val="26"/>
        </w:rPr>
        <w:t>района</w:t>
      </w:r>
      <w:r w:rsidR="000D4237">
        <w:rPr>
          <w:b/>
          <w:sz w:val="26"/>
          <w:szCs w:val="26"/>
        </w:rPr>
        <w:t xml:space="preserve"> Ленинградской области </w:t>
      </w:r>
      <w:r w:rsidRPr="00623F4D">
        <w:rPr>
          <w:b/>
          <w:sz w:val="26"/>
          <w:szCs w:val="26"/>
        </w:rPr>
        <w:t xml:space="preserve">от </w:t>
      </w:r>
      <w:r w:rsidR="000D4237">
        <w:rPr>
          <w:b/>
          <w:sz w:val="26"/>
          <w:szCs w:val="26"/>
        </w:rPr>
        <w:t>21 ноября 2023 г.</w:t>
      </w:r>
      <w:r w:rsidRPr="00623F4D">
        <w:rPr>
          <w:b/>
          <w:sz w:val="26"/>
          <w:szCs w:val="26"/>
        </w:rPr>
        <w:t xml:space="preserve"> № </w:t>
      </w:r>
      <w:r w:rsidR="006A38FB" w:rsidRPr="00623F4D">
        <w:rPr>
          <w:b/>
          <w:sz w:val="26"/>
          <w:szCs w:val="26"/>
        </w:rPr>
        <w:t xml:space="preserve">62 </w:t>
      </w:r>
      <w:r w:rsidR="00F92A57">
        <w:rPr>
          <w:b/>
          <w:sz w:val="26"/>
          <w:szCs w:val="26"/>
        </w:rPr>
        <w:t>«</w:t>
      </w:r>
      <w:r w:rsidR="000D4237">
        <w:rPr>
          <w:b/>
          <w:bCs/>
          <w:sz w:val="26"/>
          <w:szCs w:val="26"/>
        </w:rPr>
        <w:t>Об утверждении Положения «</w:t>
      </w:r>
      <w:r w:rsidR="006A38FB" w:rsidRPr="00623F4D">
        <w:rPr>
          <w:b/>
          <w:bCs/>
          <w:sz w:val="26"/>
          <w:szCs w:val="26"/>
        </w:rPr>
        <w:t xml:space="preserve">Об оплате труда работников муниципального учреждения «Центр культуры и досуга» муниципального образования </w:t>
      </w:r>
      <w:proofErr w:type="spellStart"/>
      <w:r w:rsidR="006A38FB" w:rsidRPr="00623F4D">
        <w:rPr>
          <w:b/>
          <w:bCs/>
          <w:sz w:val="26"/>
          <w:szCs w:val="26"/>
        </w:rPr>
        <w:t>Виллозское</w:t>
      </w:r>
      <w:proofErr w:type="spellEnd"/>
      <w:r w:rsidR="006A38FB" w:rsidRPr="00623F4D">
        <w:rPr>
          <w:b/>
          <w:bCs/>
          <w:sz w:val="26"/>
          <w:szCs w:val="26"/>
        </w:rPr>
        <w:t xml:space="preserve"> городское поселение Ломоносовского района</w:t>
      </w:r>
      <w:r w:rsidR="00F92A57">
        <w:rPr>
          <w:b/>
          <w:bCs/>
          <w:sz w:val="26"/>
          <w:szCs w:val="26"/>
        </w:rPr>
        <w:t xml:space="preserve"> </w:t>
      </w:r>
      <w:r w:rsidR="006A38FB" w:rsidRPr="00623F4D">
        <w:rPr>
          <w:b/>
          <w:bCs/>
          <w:sz w:val="26"/>
          <w:szCs w:val="26"/>
        </w:rPr>
        <w:t>Ленинградской области»</w:t>
      </w:r>
    </w:p>
    <w:p w14:paraId="28A57E71" w14:textId="77777777" w:rsidR="001D4999" w:rsidRPr="00623F4D" w:rsidRDefault="001D4999" w:rsidP="001D4999">
      <w:pPr>
        <w:jc w:val="center"/>
        <w:rPr>
          <w:b/>
          <w:sz w:val="26"/>
          <w:szCs w:val="26"/>
        </w:rPr>
      </w:pPr>
    </w:p>
    <w:p w14:paraId="75B2EB88" w14:textId="64D85FC7" w:rsidR="001D4999" w:rsidRPr="00623F4D" w:rsidRDefault="002959C7" w:rsidP="00241F2C">
      <w:pPr>
        <w:spacing w:line="276" w:lineRule="auto"/>
        <w:ind w:firstLine="709"/>
        <w:jc w:val="both"/>
        <w:rPr>
          <w:sz w:val="26"/>
          <w:szCs w:val="26"/>
        </w:rPr>
      </w:pPr>
      <w:r w:rsidRPr="00623F4D">
        <w:rPr>
          <w:sz w:val="26"/>
          <w:szCs w:val="26"/>
        </w:rPr>
        <w:t xml:space="preserve">Рассмотрев проект, внесенный главой администрации </w:t>
      </w:r>
      <w:proofErr w:type="spellStart"/>
      <w:r w:rsidRPr="00623F4D">
        <w:rPr>
          <w:sz w:val="26"/>
          <w:szCs w:val="26"/>
        </w:rPr>
        <w:t>Вил</w:t>
      </w:r>
      <w:r w:rsidR="000D4237">
        <w:rPr>
          <w:sz w:val="26"/>
          <w:szCs w:val="26"/>
        </w:rPr>
        <w:t>лозского</w:t>
      </w:r>
      <w:proofErr w:type="spellEnd"/>
      <w:r w:rsidR="000D4237">
        <w:rPr>
          <w:sz w:val="26"/>
          <w:szCs w:val="26"/>
        </w:rPr>
        <w:t xml:space="preserve"> городского поселения </w:t>
      </w:r>
      <w:r w:rsidRPr="00623F4D">
        <w:rPr>
          <w:sz w:val="26"/>
          <w:szCs w:val="26"/>
        </w:rPr>
        <w:t>в</w:t>
      </w:r>
      <w:r w:rsidR="001D4999" w:rsidRPr="00623F4D">
        <w:rPr>
          <w:sz w:val="26"/>
          <w:szCs w:val="26"/>
        </w:rPr>
        <w:t xml:space="preserve"> соответствии с Трудовым кодексом Российской Федерации, </w:t>
      </w:r>
      <w:r w:rsidR="006A38FB" w:rsidRPr="00623F4D">
        <w:rPr>
          <w:sz w:val="26"/>
          <w:szCs w:val="26"/>
        </w:rPr>
        <w:t>в соответствии с Областным законом Ленинградской области от 03.12. 2019 № 103-оз «Об оплате труда работников государственных учреждений Ленинградской области»</w:t>
      </w:r>
      <w:r w:rsidR="001D4999" w:rsidRPr="00623F4D">
        <w:rPr>
          <w:sz w:val="26"/>
          <w:szCs w:val="26"/>
        </w:rPr>
        <w:t xml:space="preserve">, совет депутатов </w:t>
      </w:r>
      <w:proofErr w:type="spellStart"/>
      <w:r w:rsidR="001D4999" w:rsidRPr="00623F4D">
        <w:rPr>
          <w:sz w:val="26"/>
          <w:szCs w:val="26"/>
        </w:rPr>
        <w:t>Виллозского</w:t>
      </w:r>
      <w:proofErr w:type="spellEnd"/>
      <w:r w:rsidR="001D4999" w:rsidRPr="00623F4D">
        <w:rPr>
          <w:sz w:val="26"/>
          <w:szCs w:val="26"/>
        </w:rPr>
        <w:t xml:space="preserve"> городского поселения</w:t>
      </w:r>
    </w:p>
    <w:p w14:paraId="3CFADC94" w14:textId="77777777" w:rsidR="001D4999" w:rsidRPr="00623F4D" w:rsidRDefault="001D4999" w:rsidP="00241F2C">
      <w:pPr>
        <w:pStyle w:val="ConsNormal"/>
        <w:widowControl/>
        <w:ind w:firstLine="709"/>
        <w:outlineLvl w:val="0"/>
        <w:rPr>
          <w:rFonts w:ascii="Times New Roman" w:hAnsi="Times New Roman" w:cs="Times New Roman"/>
          <w:b/>
          <w:bCs/>
          <w:sz w:val="26"/>
          <w:szCs w:val="26"/>
        </w:rPr>
      </w:pPr>
      <w:r w:rsidRPr="00623F4D">
        <w:rPr>
          <w:rFonts w:ascii="Times New Roman" w:hAnsi="Times New Roman" w:cs="Times New Roman"/>
          <w:b/>
          <w:bCs/>
          <w:sz w:val="26"/>
          <w:szCs w:val="26"/>
        </w:rPr>
        <w:t>РЕШИЛ:</w:t>
      </w:r>
    </w:p>
    <w:p w14:paraId="7EECFAF2" w14:textId="77777777" w:rsidR="00DB1E6F" w:rsidRPr="00623F4D" w:rsidRDefault="00DB1E6F" w:rsidP="00241F2C">
      <w:pPr>
        <w:pStyle w:val="ConsNormal"/>
        <w:widowControl/>
        <w:ind w:firstLine="709"/>
        <w:outlineLvl w:val="0"/>
        <w:rPr>
          <w:rFonts w:ascii="Times New Roman" w:hAnsi="Times New Roman" w:cs="Times New Roman"/>
          <w:b/>
          <w:bCs/>
          <w:sz w:val="26"/>
          <w:szCs w:val="26"/>
        </w:rPr>
      </w:pPr>
    </w:p>
    <w:p w14:paraId="6464064E" w14:textId="77777777" w:rsidR="00067B05" w:rsidRPr="00623F4D" w:rsidRDefault="006A38FB" w:rsidP="00241F2C">
      <w:pPr>
        <w:spacing w:line="276" w:lineRule="auto"/>
        <w:ind w:firstLine="709"/>
        <w:jc w:val="both"/>
        <w:rPr>
          <w:sz w:val="26"/>
          <w:szCs w:val="26"/>
        </w:rPr>
      </w:pPr>
      <w:r w:rsidRPr="00623F4D">
        <w:rPr>
          <w:sz w:val="26"/>
          <w:szCs w:val="26"/>
        </w:rPr>
        <w:t xml:space="preserve">1. </w:t>
      </w:r>
      <w:r w:rsidR="001D4999" w:rsidRPr="00623F4D">
        <w:rPr>
          <w:sz w:val="26"/>
          <w:szCs w:val="26"/>
        </w:rPr>
        <w:t xml:space="preserve">Внести в </w:t>
      </w:r>
      <w:r w:rsidRPr="00623F4D">
        <w:rPr>
          <w:sz w:val="26"/>
          <w:szCs w:val="26"/>
        </w:rPr>
        <w:t xml:space="preserve">Положения «Об оплате труда работников муниципального учреждения «Центр культуры и досуга» муниципального образования </w:t>
      </w:r>
      <w:proofErr w:type="spellStart"/>
      <w:r w:rsidRPr="00623F4D">
        <w:rPr>
          <w:sz w:val="26"/>
          <w:szCs w:val="26"/>
        </w:rPr>
        <w:t>Виллозское</w:t>
      </w:r>
      <w:proofErr w:type="spellEnd"/>
      <w:r w:rsidRPr="00623F4D">
        <w:rPr>
          <w:sz w:val="26"/>
          <w:szCs w:val="26"/>
        </w:rPr>
        <w:t xml:space="preserve"> городское поселение Ломоносовского района Ленинградской области</w:t>
      </w:r>
      <w:r w:rsidR="001D4999" w:rsidRPr="00623F4D">
        <w:rPr>
          <w:sz w:val="26"/>
          <w:szCs w:val="26"/>
        </w:rPr>
        <w:t>»</w:t>
      </w:r>
      <w:r w:rsidR="00067B05" w:rsidRPr="00623F4D">
        <w:rPr>
          <w:sz w:val="26"/>
          <w:szCs w:val="26"/>
        </w:rPr>
        <w:t xml:space="preserve"> </w:t>
      </w:r>
      <w:proofErr w:type="spellStart"/>
      <w:r w:rsidR="00137863">
        <w:rPr>
          <w:sz w:val="26"/>
          <w:szCs w:val="26"/>
        </w:rPr>
        <w:t>в</w:t>
      </w:r>
      <w:r w:rsidR="001D4999" w:rsidRPr="00623F4D">
        <w:rPr>
          <w:sz w:val="26"/>
          <w:szCs w:val="26"/>
        </w:rPr>
        <w:t>следующие</w:t>
      </w:r>
      <w:proofErr w:type="spellEnd"/>
      <w:r w:rsidR="001D4999" w:rsidRPr="00623F4D">
        <w:rPr>
          <w:sz w:val="26"/>
          <w:szCs w:val="26"/>
        </w:rPr>
        <w:t xml:space="preserve"> изменения:</w:t>
      </w:r>
    </w:p>
    <w:p w14:paraId="6C52C9DB" w14:textId="1D95AC37" w:rsidR="00067B05" w:rsidRPr="00623F4D" w:rsidRDefault="00346D20" w:rsidP="00241F2C">
      <w:pPr>
        <w:pStyle w:val="a5"/>
        <w:spacing w:line="276" w:lineRule="auto"/>
        <w:ind w:left="0" w:firstLine="709"/>
        <w:jc w:val="both"/>
        <w:rPr>
          <w:sz w:val="26"/>
          <w:szCs w:val="26"/>
        </w:rPr>
      </w:pPr>
      <w:r>
        <w:rPr>
          <w:sz w:val="26"/>
          <w:szCs w:val="26"/>
        </w:rPr>
        <w:t>1.1. Пункт</w:t>
      </w:r>
      <w:r w:rsidR="00137863">
        <w:rPr>
          <w:sz w:val="26"/>
          <w:szCs w:val="26"/>
        </w:rPr>
        <w:t xml:space="preserve"> 4.15 Статьи </w:t>
      </w:r>
      <w:r w:rsidR="00623F4D" w:rsidRPr="00623F4D">
        <w:rPr>
          <w:sz w:val="26"/>
          <w:szCs w:val="26"/>
        </w:rPr>
        <w:t>4</w:t>
      </w:r>
      <w:r w:rsidR="00137863">
        <w:rPr>
          <w:sz w:val="26"/>
          <w:szCs w:val="26"/>
        </w:rPr>
        <w:t xml:space="preserve"> Положения </w:t>
      </w:r>
      <w:r w:rsidR="00067B05" w:rsidRPr="00623F4D">
        <w:rPr>
          <w:sz w:val="26"/>
          <w:szCs w:val="26"/>
        </w:rPr>
        <w:t xml:space="preserve">изложить в следующей редакции: </w:t>
      </w:r>
    </w:p>
    <w:p w14:paraId="3F16C980" w14:textId="11FC6E5C" w:rsidR="007A6BD7" w:rsidRPr="007A6BD7" w:rsidRDefault="00623F4D" w:rsidP="00241F2C">
      <w:pPr>
        <w:pStyle w:val="20"/>
        <w:shd w:val="clear" w:color="auto" w:fill="auto"/>
        <w:tabs>
          <w:tab w:val="left" w:pos="1418"/>
          <w:tab w:val="left" w:pos="1586"/>
        </w:tabs>
        <w:spacing w:after="0" w:line="276" w:lineRule="auto"/>
        <w:ind w:firstLine="709"/>
        <w:jc w:val="both"/>
        <w:rPr>
          <w:rFonts w:ascii="Times New Roman" w:eastAsia="Times New Roman" w:hAnsi="Times New Roman" w:cs="Times New Roman"/>
          <w:sz w:val="26"/>
          <w:szCs w:val="26"/>
          <w:lang w:eastAsia="ar-SA"/>
        </w:rPr>
      </w:pPr>
      <w:r w:rsidRPr="00623F4D">
        <w:rPr>
          <w:rFonts w:ascii="Times New Roman" w:eastAsia="Times New Roman" w:hAnsi="Times New Roman" w:cs="Times New Roman"/>
          <w:sz w:val="26"/>
          <w:szCs w:val="26"/>
          <w:lang w:eastAsia="ar-SA"/>
        </w:rPr>
        <w:t>«4.15. Суммарный по учреждению объем премиальных выплат по итогам работы, стимулирующей надбавки по итогам работы, премиальных выплат за выполнение особо важных (срочных) работ,  профессиональной стимулирующей надбавки не может превышать  150  процентов базовой (окладной) части заработной платы всех работников учреждения в целом за календарный год.</w:t>
      </w:r>
      <w:r w:rsidR="00CF7414">
        <w:rPr>
          <w:rFonts w:ascii="Times New Roman" w:eastAsia="Times New Roman" w:hAnsi="Times New Roman" w:cs="Times New Roman"/>
          <w:sz w:val="26"/>
          <w:szCs w:val="26"/>
          <w:lang w:eastAsia="ar-SA"/>
        </w:rPr>
        <w:t>»;</w:t>
      </w:r>
    </w:p>
    <w:p w14:paraId="683CFF8D" w14:textId="1C2271A0" w:rsidR="00623F4D" w:rsidRPr="00623F4D" w:rsidRDefault="00137863" w:rsidP="00241F2C">
      <w:pPr>
        <w:spacing w:line="276" w:lineRule="auto"/>
        <w:ind w:firstLine="709"/>
        <w:jc w:val="both"/>
        <w:rPr>
          <w:sz w:val="26"/>
          <w:szCs w:val="26"/>
        </w:rPr>
      </w:pPr>
      <w:r>
        <w:rPr>
          <w:sz w:val="26"/>
          <w:szCs w:val="26"/>
        </w:rPr>
        <w:t>1.2. А</w:t>
      </w:r>
      <w:r w:rsidR="00623F4D">
        <w:rPr>
          <w:sz w:val="26"/>
          <w:szCs w:val="26"/>
        </w:rPr>
        <w:t xml:space="preserve">бзац первый </w:t>
      </w:r>
      <w:r w:rsidR="00623F4D" w:rsidRPr="00623F4D">
        <w:rPr>
          <w:sz w:val="26"/>
          <w:szCs w:val="26"/>
        </w:rPr>
        <w:t>Приложени</w:t>
      </w:r>
      <w:r w:rsidR="00623F4D">
        <w:rPr>
          <w:sz w:val="26"/>
          <w:szCs w:val="26"/>
        </w:rPr>
        <w:t>я</w:t>
      </w:r>
      <w:r w:rsidR="00623F4D" w:rsidRPr="00623F4D">
        <w:rPr>
          <w:sz w:val="26"/>
          <w:szCs w:val="26"/>
        </w:rPr>
        <w:t xml:space="preserve"> №</w:t>
      </w:r>
      <w:r>
        <w:rPr>
          <w:sz w:val="26"/>
          <w:szCs w:val="26"/>
        </w:rPr>
        <w:t xml:space="preserve"> </w:t>
      </w:r>
      <w:r w:rsidR="00623F4D">
        <w:rPr>
          <w:sz w:val="26"/>
          <w:szCs w:val="26"/>
        </w:rPr>
        <w:t>1</w:t>
      </w:r>
      <w:r w:rsidR="00623F4D" w:rsidRPr="00623F4D">
        <w:rPr>
          <w:sz w:val="26"/>
          <w:szCs w:val="26"/>
        </w:rPr>
        <w:t xml:space="preserve"> к Положению об оплате труда работников муниципального учреждения «Центр культуры и досуга» муниципального образования </w:t>
      </w:r>
      <w:proofErr w:type="spellStart"/>
      <w:r w:rsidR="00623F4D" w:rsidRPr="00623F4D">
        <w:rPr>
          <w:sz w:val="26"/>
          <w:szCs w:val="26"/>
        </w:rPr>
        <w:t>Виллозское</w:t>
      </w:r>
      <w:proofErr w:type="spellEnd"/>
      <w:r w:rsidR="00623F4D" w:rsidRPr="00623F4D">
        <w:rPr>
          <w:sz w:val="26"/>
          <w:szCs w:val="26"/>
        </w:rPr>
        <w:t xml:space="preserve"> городское поселение Ломоносовского района Ленинградской области изложить в следующей редакции:</w:t>
      </w:r>
    </w:p>
    <w:p w14:paraId="24EA254D" w14:textId="77777777" w:rsidR="00623F4D" w:rsidRDefault="00623F4D" w:rsidP="00241F2C">
      <w:pPr>
        <w:spacing w:line="276" w:lineRule="auto"/>
        <w:ind w:firstLine="709"/>
        <w:jc w:val="both"/>
        <w:rPr>
          <w:sz w:val="26"/>
          <w:szCs w:val="26"/>
        </w:rPr>
      </w:pPr>
      <w:r w:rsidRPr="00623F4D">
        <w:rPr>
          <w:sz w:val="26"/>
          <w:szCs w:val="26"/>
        </w:rPr>
        <w:t xml:space="preserve">«Установить, что с 1 января 2025 года для расчета должностных окладов работников муниципального учреждения «Центр культуры и досуга» муниципального образования </w:t>
      </w:r>
      <w:proofErr w:type="spellStart"/>
      <w:r w:rsidRPr="00623F4D">
        <w:rPr>
          <w:sz w:val="26"/>
          <w:szCs w:val="26"/>
        </w:rPr>
        <w:t>Виллозское</w:t>
      </w:r>
      <w:proofErr w:type="spellEnd"/>
      <w:r w:rsidRPr="00623F4D">
        <w:rPr>
          <w:sz w:val="26"/>
          <w:szCs w:val="26"/>
        </w:rPr>
        <w:t xml:space="preserve"> городское поселение Ломоносовского </w:t>
      </w:r>
      <w:r w:rsidRPr="00623F4D">
        <w:rPr>
          <w:sz w:val="26"/>
          <w:szCs w:val="26"/>
        </w:rPr>
        <w:lastRenderedPageBreak/>
        <w:t>района Ленинградской области применяется расчетная величина в размере 16 000,00 (Шестнадц</w:t>
      </w:r>
      <w:r w:rsidR="00CF7414">
        <w:rPr>
          <w:sz w:val="26"/>
          <w:szCs w:val="26"/>
        </w:rPr>
        <w:t>а</w:t>
      </w:r>
      <w:r w:rsidRPr="00623F4D">
        <w:rPr>
          <w:sz w:val="26"/>
          <w:szCs w:val="26"/>
        </w:rPr>
        <w:t>т</w:t>
      </w:r>
      <w:r w:rsidR="00CF7414">
        <w:rPr>
          <w:sz w:val="26"/>
          <w:szCs w:val="26"/>
        </w:rPr>
        <w:t>ь</w:t>
      </w:r>
      <w:r w:rsidRPr="00623F4D">
        <w:rPr>
          <w:sz w:val="26"/>
          <w:szCs w:val="26"/>
        </w:rPr>
        <w:t xml:space="preserve"> тысяч рублей 00 коп.).</w:t>
      </w:r>
    </w:p>
    <w:p w14:paraId="45A5D0FE" w14:textId="77777777" w:rsidR="00137863" w:rsidRDefault="007A6BD7" w:rsidP="00241F2C">
      <w:pPr>
        <w:pStyle w:val="21"/>
        <w:spacing w:after="0" w:line="276" w:lineRule="auto"/>
        <w:ind w:right="-5" w:firstLine="709"/>
        <w:jc w:val="both"/>
        <w:rPr>
          <w:sz w:val="26"/>
          <w:szCs w:val="26"/>
        </w:rPr>
      </w:pPr>
      <w:r>
        <w:rPr>
          <w:sz w:val="26"/>
          <w:szCs w:val="26"/>
        </w:rPr>
        <w:t xml:space="preserve">2. </w:t>
      </w:r>
      <w:r w:rsidRPr="00DB1E6F">
        <w:rPr>
          <w:sz w:val="26"/>
          <w:szCs w:val="26"/>
        </w:rPr>
        <w:t>Насто</w:t>
      </w:r>
      <w:r w:rsidR="00137863">
        <w:rPr>
          <w:sz w:val="26"/>
          <w:szCs w:val="26"/>
        </w:rPr>
        <w:t xml:space="preserve">ящее решение вступает в силу с </w:t>
      </w:r>
      <w:r w:rsidRPr="00DB1E6F">
        <w:rPr>
          <w:sz w:val="26"/>
          <w:szCs w:val="26"/>
        </w:rPr>
        <w:t>1 января 202</w:t>
      </w:r>
      <w:r>
        <w:rPr>
          <w:sz w:val="26"/>
          <w:szCs w:val="26"/>
        </w:rPr>
        <w:t xml:space="preserve">5 </w:t>
      </w:r>
      <w:r w:rsidRPr="00DB1E6F">
        <w:rPr>
          <w:sz w:val="26"/>
          <w:szCs w:val="26"/>
        </w:rPr>
        <w:t>года</w:t>
      </w:r>
      <w:r w:rsidR="00137863">
        <w:rPr>
          <w:sz w:val="26"/>
          <w:szCs w:val="26"/>
        </w:rPr>
        <w:t>.</w:t>
      </w:r>
    </w:p>
    <w:p w14:paraId="054F67D5" w14:textId="77777777" w:rsidR="00137863" w:rsidRPr="005D6990" w:rsidRDefault="00137863" w:rsidP="00241F2C">
      <w:pPr>
        <w:tabs>
          <w:tab w:val="left" w:pos="0"/>
        </w:tabs>
        <w:suppressAutoHyphens w:val="0"/>
        <w:spacing w:line="276" w:lineRule="auto"/>
        <w:ind w:firstLine="709"/>
        <w:jc w:val="both"/>
        <w:rPr>
          <w:sz w:val="26"/>
          <w:szCs w:val="26"/>
        </w:rPr>
      </w:pPr>
      <w:r>
        <w:rPr>
          <w:sz w:val="26"/>
          <w:szCs w:val="26"/>
        </w:rPr>
        <w:t>3. Настоящее решение подлежит</w:t>
      </w:r>
      <w:r w:rsidRPr="005D6990">
        <w:rPr>
          <w:sz w:val="26"/>
          <w:szCs w:val="26"/>
        </w:rPr>
        <w:t xml:space="preserve"> опубликованию (обнародованию) в средствах массовой информации и размещению на официальном сайте муниципального образования </w:t>
      </w:r>
      <w:proofErr w:type="spellStart"/>
      <w:r w:rsidRPr="005D6990">
        <w:rPr>
          <w:sz w:val="26"/>
          <w:szCs w:val="26"/>
        </w:rPr>
        <w:t>Виллозское</w:t>
      </w:r>
      <w:proofErr w:type="spellEnd"/>
      <w:r w:rsidRPr="005D6990">
        <w:rPr>
          <w:sz w:val="26"/>
          <w:szCs w:val="26"/>
        </w:rPr>
        <w:t xml:space="preserve"> городское поселение по электронному адресу</w:t>
      </w:r>
      <w:r w:rsidRPr="005D6990">
        <w:rPr>
          <w:color w:val="000000"/>
          <w:sz w:val="26"/>
          <w:szCs w:val="26"/>
        </w:rPr>
        <w:t xml:space="preserve">: </w:t>
      </w:r>
      <w:hyperlink r:id="rId7" w:history="1">
        <w:r w:rsidRPr="005D6990">
          <w:rPr>
            <w:rStyle w:val="a8"/>
            <w:color w:val="000000"/>
            <w:sz w:val="26"/>
            <w:szCs w:val="26"/>
            <w:lang w:val="en-US"/>
          </w:rPr>
          <w:t>www</w:t>
        </w:r>
        <w:r w:rsidRPr="005D6990">
          <w:rPr>
            <w:rStyle w:val="a8"/>
            <w:color w:val="000000"/>
            <w:sz w:val="26"/>
            <w:szCs w:val="26"/>
          </w:rPr>
          <w:t>.</w:t>
        </w:r>
        <w:proofErr w:type="spellStart"/>
        <w:r w:rsidRPr="005D6990">
          <w:rPr>
            <w:rStyle w:val="a8"/>
            <w:color w:val="000000"/>
            <w:sz w:val="26"/>
            <w:szCs w:val="26"/>
            <w:lang w:val="en-US"/>
          </w:rPr>
          <w:t>villozi</w:t>
        </w:r>
        <w:proofErr w:type="spellEnd"/>
        <w:r w:rsidRPr="005D6990">
          <w:rPr>
            <w:rStyle w:val="a8"/>
            <w:color w:val="000000"/>
            <w:sz w:val="26"/>
            <w:szCs w:val="26"/>
          </w:rPr>
          <w:t>-</w:t>
        </w:r>
        <w:proofErr w:type="spellStart"/>
        <w:r w:rsidRPr="005D6990">
          <w:rPr>
            <w:rStyle w:val="a8"/>
            <w:color w:val="000000"/>
            <w:sz w:val="26"/>
            <w:szCs w:val="26"/>
            <w:lang w:val="en-US"/>
          </w:rPr>
          <w:t>adm</w:t>
        </w:r>
        <w:proofErr w:type="spellEnd"/>
        <w:r w:rsidRPr="005D6990">
          <w:rPr>
            <w:rStyle w:val="a8"/>
            <w:color w:val="000000"/>
            <w:sz w:val="26"/>
            <w:szCs w:val="26"/>
          </w:rPr>
          <w:t>.</w:t>
        </w:r>
        <w:proofErr w:type="spellStart"/>
        <w:r w:rsidRPr="005D6990">
          <w:rPr>
            <w:rStyle w:val="a8"/>
            <w:color w:val="000000"/>
            <w:sz w:val="26"/>
            <w:szCs w:val="26"/>
            <w:lang w:val="en-US"/>
          </w:rPr>
          <w:t>ru</w:t>
        </w:r>
        <w:proofErr w:type="spellEnd"/>
      </w:hyperlink>
      <w:r w:rsidRPr="005D6990">
        <w:rPr>
          <w:sz w:val="26"/>
          <w:szCs w:val="26"/>
        </w:rPr>
        <w:t xml:space="preserve">. </w:t>
      </w:r>
    </w:p>
    <w:p w14:paraId="524F1BC3" w14:textId="77777777" w:rsidR="00137863" w:rsidRPr="005D6990" w:rsidRDefault="00137863" w:rsidP="00241F2C">
      <w:pPr>
        <w:spacing w:line="276" w:lineRule="auto"/>
        <w:ind w:firstLine="709"/>
        <w:jc w:val="both"/>
        <w:rPr>
          <w:sz w:val="26"/>
          <w:szCs w:val="26"/>
        </w:rPr>
      </w:pPr>
      <w:r w:rsidRPr="005D6990">
        <w:rPr>
          <w:sz w:val="26"/>
          <w:szCs w:val="26"/>
        </w:rPr>
        <w:t xml:space="preserve">Расходы на опубликование возложить на администрацию </w:t>
      </w:r>
      <w:proofErr w:type="spellStart"/>
      <w:r w:rsidRPr="005D6990">
        <w:rPr>
          <w:sz w:val="26"/>
          <w:szCs w:val="26"/>
        </w:rPr>
        <w:t>Виллозского</w:t>
      </w:r>
      <w:proofErr w:type="spellEnd"/>
      <w:r w:rsidRPr="005D6990">
        <w:rPr>
          <w:sz w:val="26"/>
          <w:szCs w:val="26"/>
        </w:rPr>
        <w:t xml:space="preserve"> городского поселения.</w:t>
      </w:r>
    </w:p>
    <w:p w14:paraId="3FE8E952" w14:textId="77777777" w:rsidR="00137863" w:rsidRPr="005D6990" w:rsidRDefault="00137863" w:rsidP="00241F2C">
      <w:pPr>
        <w:spacing w:line="276" w:lineRule="auto"/>
        <w:ind w:left="709" w:firstLine="709"/>
        <w:jc w:val="both"/>
        <w:rPr>
          <w:sz w:val="26"/>
          <w:szCs w:val="26"/>
        </w:rPr>
      </w:pPr>
    </w:p>
    <w:p w14:paraId="01175F65" w14:textId="69C5836F" w:rsidR="00137863" w:rsidRPr="005D6990" w:rsidRDefault="00137863" w:rsidP="00137863">
      <w:pPr>
        <w:jc w:val="both"/>
        <w:rPr>
          <w:b/>
          <w:sz w:val="26"/>
          <w:szCs w:val="26"/>
        </w:rPr>
      </w:pPr>
      <w:r w:rsidRPr="005D6990">
        <w:rPr>
          <w:b/>
          <w:sz w:val="26"/>
          <w:szCs w:val="26"/>
        </w:rPr>
        <w:t xml:space="preserve">Глава </w:t>
      </w:r>
      <w:proofErr w:type="spellStart"/>
      <w:r w:rsidRPr="005D6990">
        <w:rPr>
          <w:b/>
          <w:sz w:val="26"/>
          <w:szCs w:val="26"/>
        </w:rPr>
        <w:t>Виллозского</w:t>
      </w:r>
      <w:proofErr w:type="spellEnd"/>
      <w:r w:rsidRPr="005D6990">
        <w:rPr>
          <w:b/>
          <w:sz w:val="26"/>
          <w:szCs w:val="26"/>
        </w:rPr>
        <w:t xml:space="preserve"> городского поселения</w:t>
      </w:r>
      <w:r>
        <w:rPr>
          <w:b/>
          <w:sz w:val="26"/>
          <w:szCs w:val="26"/>
        </w:rPr>
        <w:t xml:space="preserve">                               </w:t>
      </w:r>
      <w:r w:rsidRPr="005D6990">
        <w:rPr>
          <w:b/>
          <w:sz w:val="26"/>
          <w:szCs w:val="26"/>
        </w:rPr>
        <w:t xml:space="preserve">Н.Н. </w:t>
      </w:r>
      <w:proofErr w:type="spellStart"/>
      <w:r w:rsidRPr="005D6990">
        <w:rPr>
          <w:b/>
          <w:sz w:val="26"/>
          <w:szCs w:val="26"/>
        </w:rPr>
        <w:t>Пейголайнен</w:t>
      </w:r>
      <w:proofErr w:type="spellEnd"/>
      <w:r w:rsidRPr="005D6990">
        <w:rPr>
          <w:b/>
          <w:sz w:val="26"/>
          <w:szCs w:val="26"/>
        </w:rPr>
        <w:t xml:space="preserve">               </w:t>
      </w:r>
    </w:p>
    <w:p w14:paraId="78B3538C" w14:textId="77777777" w:rsidR="00137863" w:rsidRPr="00455C68" w:rsidRDefault="00137863" w:rsidP="00137863">
      <w:pPr>
        <w:jc w:val="both"/>
        <w:rPr>
          <w:sz w:val="28"/>
          <w:szCs w:val="28"/>
        </w:rPr>
      </w:pPr>
    </w:p>
    <w:p w14:paraId="12990D7F" w14:textId="77777777" w:rsidR="007A6BD7" w:rsidRPr="00DB1E6F" w:rsidRDefault="007A6BD7" w:rsidP="007A6BD7">
      <w:pPr>
        <w:pStyle w:val="21"/>
        <w:spacing w:after="0" w:line="240" w:lineRule="auto"/>
        <w:ind w:right="-5" w:firstLine="567"/>
        <w:jc w:val="both"/>
        <w:rPr>
          <w:sz w:val="26"/>
          <w:szCs w:val="26"/>
        </w:rPr>
      </w:pPr>
    </w:p>
    <w:p w14:paraId="14A76E06" w14:textId="77777777" w:rsidR="007A6BD7" w:rsidRDefault="007A6BD7" w:rsidP="007A6BD7">
      <w:pPr>
        <w:pStyle w:val="text1cl"/>
        <w:shd w:val="clear" w:color="auto" w:fill="FFFFFF"/>
        <w:spacing w:before="0" w:beforeAutospacing="0" w:after="0" w:afterAutospacing="0" w:line="300" w:lineRule="atLeast"/>
        <w:ind w:firstLine="567"/>
        <w:jc w:val="center"/>
        <w:outlineLvl w:val="0"/>
        <w:rPr>
          <w:b/>
          <w:bCs/>
          <w:sz w:val="26"/>
          <w:szCs w:val="26"/>
        </w:rPr>
      </w:pPr>
    </w:p>
    <w:p w14:paraId="76348816" w14:textId="77777777" w:rsidR="007A6BD7" w:rsidRPr="00623F4D" w:rsidRDefault="007A6BD7" w:rsidP="007A6BD7">
      <w:pPr>
        <w:ind w:firstLine="567"/>
        <w:jc w:val="both"/>
        <w:rPr>
          <w:sz w:val="26"/>
          <w:szCs w:val="26"/>
        </w:rPr>
      </w:pPr>
    </w:p>
    <w:p w14:paraId="58559EC4" w14:textId="77777777" w:rsidR="00402649" w:rsidRDefault="00402649" w:rsidP="00CF7414">
      <w:pPr>
        <w:pStyle w:val="text1cl"/>
        <w:shd w:val="clear" w:color="auto" w:fill="FFFFFF"/>
        <w:spacing w:before="0" w:beforeAutospacing="0" w:after="0" w:afterAutospacing="0" w:line="300" w:lineRule="atLeast"/>
        <w:jc w:val="both"/>
        <w:outlineLvl w:val="0"/>
        <w:rPr>
          <w:b/>
          <w:bCs/>
          <w:color w:val="000000"/>
          <w:sz w:val="26"/>
          <w:szCs w:val="26"/>
        </w:rPr>
      </w:pPr>
    </w:p>
    <w:p w14:paraId="67B898E5" w14:textId="77777777" w:rsidR="00402649" w:rsidRDefault="00402649" w:rsidP="00623F4D">
      <w:pPr>
        <w:pStyle w:val="text1cl"/>
        <w:shd w:val="clear" w:color="auto" w:fill="FFFFFF"/>
        <w:spacing w:before="0" w:beforeAutospacing="0" w:after="0" w:afterAutospacing="0" w:line="300" w:lineRule="atLeast"/>
        <w:jc w:val="both"/>
        <w:outlineLvl w:val="0"/>
        <w:rPr>
          <w:b/>
          <w:bCs/>
          <w:color w:val="000000"/>
          <w:sz w:val="26"/>
          <w:szCs w:val="26"/>
        </w:rPr>
      </w:pPr>
    </w:p>
    <w:p w14:paraId="2FCE8546" w14:textId="77777777" w:rsidR="007E5A19" w:rsidRDefault="007E5A19" w:rsidP="00241F2C">
      <w:pPr>
        <w:pStyle w:val="text1cl"/>
        <w:shd w:val="clear" w:color="auto" w:fill="FFFFFF"/>
        <w:spacing w:before="0" w:beforeAutospacing="0" w:after="0" w:afterAutospacing="0" w:line="300" w:lineRule="atLeast"/>
        <w:jc w:val="both"/>
        <w:outlineLvl w:val="0"/>
        <w:rPr>
          <w:b/>
          <w:bCs/>
          <w:sz w:val="26"/>
          <w:szCs w:val="26"/>
        </w:rPr>
      </w:pPr>
    </w:p>
    <w:p w14:paraId="20DBA07A" w14:textId="77777777" w:rsidR="007E5A19" w:rsidRPr="007E5A19" w:rsidRDefault="007E5A19" w:rsidP="00D67F93">
      <w:pPr>
        <w:pStyle w:val="text1cl"/>
        <w:shd w:val="clear" w:color="auto" w:fill="FFFFFF"/>
        <w:spacing w:before="0" w:beforeAutospacing="0" w:after="0" w:afterAutospacing="0" w:line="300" w:lineRule="atLeast"/>
        <w:ind w:left="270"/>
        <w:jc w:val="center"/>
        <w:outlineLvl w:val="0"/>
        <w:rPr>
          <w:b/>
          <w:bCs/>
          <w:sz w:val="26"/>
          <w:szCs w:val="26"/>
        </w:rPr>
      </w:pPr>
    </w:p>
    <w:p w14:paraId="24A83E31" w14:textId="77777777" w:rsidR="003C38FD" w:rsidRPr="007E5A19" w:rsidRDefault="003C38FD" w:rsidP="00B83144">
      <w:pPr>
        <w:jc w:val="both"/>
        <w:rPr>
          <w:b/>
          <w:sz w:val="26"/>
          <w:szCs w:val="26"/>
        </w:rPr>
      </w:pPr>
    </w:p>
    <w:p w14:paraId="6566976B" w14:textId="77777777" w:rsidR="000D4237" w:rsidRPr="00DB1E6F" w:rsidRDefault="000D4237" w:rsidP="00B83144">
      <w:pPr>
        <w:jc w:val="both"/>
        <w:outlineLvl w:val="0"/>
        <w:rPr>
          <w:sz w:val="26"/>
          <w:szCs w:val="26"/>
        </w:rPr>
      </w:pPr>
    </w:p>
    <w:sectPr w:rsidR="000D4237" w:rsidRPr="00DB1E6F" w:rsidSect="000D4237">
      <w:headerReference w:type="even" r:id="rId8"/>
      <w:headerReference w:type="default" r:id="rId9"/>
      <w:footerReference w:type="even" r:id="rId10"/>
      <w:footerReference w:type="default" r:id="rId11"/>
      <w:headerReference w:type="first" r:id="rId12"/>
      <w:footerReference w:type="first" r:id="rId13"/>
      <w:pgSz w:w="11906" w:h="16838"/>
      <w:pgMar w:top="1134" w:right="850" w:bottom="1134" w:left="1701" w:header="851" w:footer="71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7E2007" w14:textId="77777777" w:rsidR="00AF570C" w:rsidRDefault="00AF570C" w:rsidP="00C2081C">
      <w:r>
        <w:separator/>
      </w:r>
    </w:p>
  </w:endnote>
  <w:endnote w:type="continuationSeparator" w:id="0">
    <w:p w14:paraId="6E7AF73C" w14:textId="77777777" w:rsidR="00AF570C" w:rsidRDefault="00AF570C" w:rsidP="00C208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C2CF0B" w14:textId="77777777" w:rsidR="009400B0" w:rsidRDefault="009400B0">
    <w:pPr>
      <w:pStyle w:val="a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6029EC" w14:textId="77777777" w:rsidR="00623F4D" w:rsidRDefault="00623F4D">
    <w:pPr>
      <w:pStyle w:val="a3"/>
      <w:jc w:val="center"/>
    </w:pPr>
  </w:p>
  <w:p w14:paraId="35351FF2" w14:textId="77777777" w:rsidR="00623F4D" w:rsidRDefault="00623F4D">
    <w:pPr>
      <w:pStyle w:val="a3"/>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55A351" w14:textId="77777777" w:rsidR="009400B0" w:rsidRDefault="009400B0">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F9D76A" w14:textId="77777777" w:rsidR="00AF570C" w:rsidRDefault="00AF570C" w:rsidP="00C2081C">
      <w:r>
        <w:separator/>
      </w:r>
    </w:p>
  </w:footnote>
  <w:footnote w:type="continuationSeparator" w:id="0">
    <w:p w14:paraId="06E1684F" w14:textId="77777777" w:rsidR="00AF570C" w:rsidRDefault="00AF570C" w:rsidP="00C208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29EB55" w14:textId="77777777" w:rsidR="009400B0" w:rsidRDefault="009400B0">
    <w:pPr>
      <w:pStyle w:val="a6"/>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29088766"/>
      <w:docPartObj>
        <w:docPartGallery w:val="Page Numbers (Top of Page)"/>
        <w:docPartUnique/>
      </w:docPartObj>
    </w:sdtPr>
    <w:sdtEndPr/>
    <w:sdtContent>
      <w:p w14:paraId="675833A0" w14:textId="77777777" w:rsidR="00623F4D" w:rsidRDefault="00AF570C">
        <w:pPr>
          <w:pStyle w:val="a6"/>
          <w:jc w:val="center"/>
        </w:pPr>
        <w:r>
          <w:fldChar w:fldCharType="begin"/>
        </w:r>
        <w:r>
          <w:instrText xml:space="preserve"> PAGE   \* MERGEFORMAT </w:instrText>
        </w:r>
        <w:r>
          <w:fldChar w:fldCharType="separate"/>
        </w:r>
        <w:r w:rsidR="00492E13">
          <w:rPr>
            <w:noProof/>
          </w:rPr>
          <w:t>2</w:t>
        </w:r>
        <w:r>
          <w:rPr>
            <w:noProof/>
          </w:rPr>
          <w:fldChar w:fldCharType="end"/>
        </w:r>
      </w:p>
    </w:sdtContent>
  </w:sdt>
  <w:p w14:paraId="3DC17C62" w14:textId="77777777" w:rsidR="00623F4D" w:rsidRDefault="00623F4D">
    <w:pPr>
      <w:pStyle w:val="a6"/>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AE205F" w14:textId="77777777" w:rsidR="00623F4D" w:rsidRDefault="00623F4D">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081EE0"/>
    <w:multiLevelType w:val="hybridMultilevel"/>
    <w:tmpl w:val="82685B18"/>
    <w:lvl w:ilvl="0" w:tplc="7C5E9B5C">
      <w:start w:val="15"/>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15:restartNumberingAfterBreak="0">
    <w:nsid w:val="435F557C"/>
    <w:multiLevelType w:val="hybridMultilevel"/>
    <w:tmpl w:val="9740E5BE"/>
    <w:lvl w:ilvl="0" w:tplc="E2382A8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483C6DF9"/>
    <w:multiLevelType w:val="hybridMultilevel"/>
    <w:tmpl w:val="11D0AF3E"/>
    <w:lvl w:ilvl="0" w:tplc="A9E4372C">
      <w:start w:val="1"/>
      <w:numFmt w:val="decimal"/>
      <w:lvlText w:val="%1."/>
      <w:lvlJc w:val="left"/>
      <w:pPr>
        <w:ind w:left="1558" w:hanging="990"/>
      </w:pPr>
      <w:rPr>
        <w:rFonts w:hint="default"/>
        <w:sz w:val="28"/>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3" w15:restartNumberingAfterBreak="0">
    <w:nsid w:val="54B43FE1"/>
    <w:multiLevelType w:val="hybridMultilevel"/>
    <w:tmpl w:val="236894DE"/>
    <w:lvl w:ilvl="0" w:tplc="15CA526A">
      <w:start w:val="11"/>
      <w:numFmt w:val="decimal"/>
      <w:lvlText w:val="%1"/>
      <w:lvlJc w:val="left"/>
      <w:pPr>
        <w:ind w:left="540" w:hanging="360"/>
      </w:pPr>
      <w:rPr>
        <w:rFonts w:hint="default"/>
      </w:rPr>
    </w:lvl>
    <w:lvl w:ilvl="1" w:tplc="04190019" w:tentative="1">
      <w:start w:val="1"/>
      <w:numFmt w:val="lowerLetter"/>
      <w:lvlText w:val="%2."/>
      <w:lvlJc w:val="left"/>
      <w:pPr>
        <w:ind w:left="1260" w:hanging="360"/>
      </w:pPr>
    </w:lvl>
    <w:lvl w:ilvl="2" w:tplc="0419001B" w:tentative="1">
      <w:start w:val="1"/>
      <w:numFmt w:val="lowerRoman"/>
      <w:lvlText w:val="%3."/>
      <w:lvlJc w:val="right"/>
      <w:pPr>
        <w:ind w:left="1980" w:hanging="180"/>
      </w:pPr>
    </w:lvl>
    <w:lvl w:ilvl="3" w:tplc="0419000F" w:tentative="1">
      <w:start w:val="1"/>
      <w:numFmt w:val="decimal"/>
      <w:lvlText w:val="%4."/>
      <w:lvlJc w:val="left"/>
      <w:pPr>
        <w:ind w:left="2700" w:hanging="360"/>
      </w:pPr>
    </w:lvl>
    <w:lvl w:ilvl="4" w:tplc="04190019" w:tentative="1">
      <w:start w:val="1"/>
      <w:numFmt w:val="lowerLetter"/>
      <w:lvlText w:val="%5."/>
      <w:lvlJc w:val="left"/>
      <w:pPr>
        <w:ind w:left="3420" w:hanging="360"/>
      </w:pPr>
    </w:lvl>
    <w:lvl w:ilvl="5" w:tplc="0419001B" w:tentative="1">
      <w:start w:val="1"/>
      <w:numFmt w:val="lowerRoman"/>
      <w:lvlText w:val="%6."/>
      <w:lvlJc w:val="right"/>
      <w:pPr>
        <w:ind w:left="4140" w:hanging="180"/>
      </w:pPr>
    </w:lvl>
    <w:lvl w:ilvl="6" w:tplc="0419000F" w:tentative="1">
      <w:start w:val="1"/>
      <w:numFmt w:val="decimal"/>
      <w:lvlText w:val="%7."/>
      <w:lvlJc w:val="left"/>
      <w:pPr>
        <w:ind w:left="4860" w:hanging="360"/>
      </w:pPr>
    </w:lvl>
    <w:lvl w:ilvl="7" w:tplc="04190019" w:tentative="1">
      <w:start w:val="1"/>
      <w:numFmt w:val="lowerLetter"/>
      <w:lvlText w:val="%8."/>
      <w:lvlJc w:val="left"/>
      <w:pPr>
        <w:ind w:left="5580" w:hanging="360"/>
      </w:pPr>
    </w:lvl>
    <w:lvl w:ilvl="8" w:tplc="0419001B" w:tentative="1">
      <w:start w:val="1"/>
      <w:numFmt w:val="lowerRoman"/>
      <w:lvlText w:val="%9."/>
      <w:lvlJc w:val="right"/>
      <w:pPr>
        <w:ind w:left="6300" w:hanging="180"/>
      </w:pPr>
    </w:lvl>
  </w:abstractNum>
  <w:abstractNum w:abstractNumId="4" w15:restartNumberingAfterBreak="0">
    <w:nsid w:val="64514607"/>
    <w:multiLevelType w:val="multilevel"/>
    <w:tmpl w:val="AD900060"/>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680B4AF9"/>
    <w:multiLevelType w:val="hybridMultilevel"/>
    <w:tmpl w:val="11D0AF3E"/>
    <w:lvl w:ilvl="0" w:tplc="A9E4372C">
      <w:start w:val="1"/>
      <w:numFmt w:val="decimal"/>
      <w:lvlText w:val="%1."/>
      <w:lvlJc w:val="left"/>
      <w:pPr>
        <w:ind w:left="1932" w:hanging="990"/>
      </w:pPr>
      <w:rPr>
        <w:rFonts w:hint="default"/>
        <w:sz w:val="28"/>
      </w:rPr>
    </w:lvl>
    <w:lvl w:ilvl="1" w:tplc="04190019" w:tentative="1">
      <w:start w:val="1"/>
      <w:numFmt w:val="lowerLetter"/>
      <w:lvlText w:val="%2."/>
      <w:lvlJc w:val="left"/>
      <w:pPr>
        <w:ind w:left="2022" w:hanging="360"/>
      </w:pPr>
    </w:lvl>
    <w:lvl w:ilvl="2" w:tplc="0419001B" w:tentative="1">
      <w:start w:val="1"/>
      <w:numFmt w:val="lowerRoman"/>
      <w:lvlText w:val="%3."/>
      <w:lvlJc w:val="right"/>
      <w:pPr>
        <w:ind w:left="2742" w:hanging="180"/>
      </w:pPr>
    </w:lvl>
    <w:lvl w:ilvl="3" w:tplc="0419000F" w:tentative="1">
      <w:start w:val="1"/>
      <w:numFmt w:val="decimal"/>
      <w:lvlText w:val="%4."/>
      <w:lvlJc w:val="left"/>
      <w:pPr>
        <w:ind w:left="3462" w:hanging="360"/>
      </w:pPr>
    </w:lvl>
    <w:lvl w:ilvl="4" w:tplc="04190019" w:tentative="1">
      <w:start w:val="1"/>
      <w:numFmt w:val="lowerLetter"/>
      <w:lvlText w:val="%5."/>
      <w:lvlJc w:val="left"/>
      <w:pPr>
        <w:ind w:left="4182" w:hanging="360"/>
      </w:pPr>
    </w:lvl>
    <w:lvl w:ilvl="5" w:tplc="0419001B" w:tentative="1">
      <w:start w:val="1"/>
      <w:numFmt w:val="lowerRoman"/>
      <w:lvlText w:val="%6."/>
      <w:lvlJc w:val="right"/>
      <w:pPr>
        <w:ind w:left="4902" w:hanging="180"/>
      </w:pPr>
    </w:lvl>
    <w:lvl w:ilvl="6" w:tplc="0419000F" w:tentative="1">
      <w:start w:val="1"/>
      <w:numFmt w:val="decimal"/>
      <w:lvlText w:val="%7."/>
      <w:lvlJc w:val="left"/>
      <w:pPr>
        <w:ind w:left="5622" w:hanging="360"/>
      </w:pPr>
    </w:lvl>
    <w:lvl w:ilvl="7" w:tplc="04190019" w:tentative="1">
      <w:start w:val="1"/>
      <w:numFmt w:val="lowerLetter"/>
      <w:lvlText w:val="%8."/>
      <w:lvlJc w:val="left"/>
      <w:pPr>
        <w:ind w:left="6342" w:hanging="360"/>
      </w:pPr>
    </w:lvl>
    <w:lvl w:ilvl="8" w:tplc="0419001B" w:tentative="1">
      <w:start w:val="1"/>
      <w:numFmt w:val="lowerRoman"/>
      <w:lvlText w:val="%9."/>
      <w:lvlJc w:val="right"/>
      <w:pPr>
        <w:ind w:left="7062" w:hanging="180"/>
      </w:pPr>
    </w:lvl>
  </w:abstractNum>
  <w:num w:numId="1">
    <w:abstractNumId w:val="2"/>
  </w:num>
  <w:num w:numId="2">
    <w:abstractNumId w:val="5"/>
  </w:num>
  <w:num w:numId="3">
    <w:abstractNumId w:val="3"/>
  </w:num>
  <w:num w:numId="4">
    <w:abstractNumId w:val="0"/>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0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4999"/>
    <w:rsid w:val="00067B05"/>
    <w:rsid w:val="000D4237"/>
    <w:rsid w:val="00137863"/>
    <w:rsid w:val="00190A88"/>
    <w:rsid w:val="001C6740"/>
    <w:rsid w:val="001D4999"/>
    <w:rsid w:val="001F6D0F"/>
    <w:rsid w:val="0023759C"/>
    <w:rsid w:val="00241F2C"/>
    <w:rsid w:val="0026287E"/>
    <w:rsid w:val="002959C7"/>
    <w:rsid w:val="00346D20"/>
    <w:rsid w:val="003541DA"/>
    <w:rsid w:val="00363070"/>
    <w:rsid w:val="00370D3A"/>
    <w:rsid w:val="00380730"/>
    <w:rsid w:val="003C38FD"/>
    <w:rsid w:val="003D59D0"/>
    <w:rsid w:val="003E2809"/>
    <w:rsid w:val="00402649"/>
    <w:rsid w:val="00492E13"/>
    <w:rsid w:val="004946BE"/>
    <w:rsid w:val="004A6717"/>
    <w:rsid w:val="005A2849"/>
    <w:rsid w:val="0061278D"/>
    <w:rsid w:val="00623F4D"/>
    <w:rsid w:val="00630FC6"/>
    <w:rsid w:val="00681CEC"/>
    <w:rsid w:val="00691B41"/>
    <w:rsid w:val="006A38FB"/>
    <w:rsid w:val="006D3F46"/>
    <w:rsid w:val="00722156"/>
    <w:rsid w:val="007A6BD7"/>
    <w:rsid w:val="007E5A19"/>
    <w:rsid w:val="008B26E6"/>
    <w:rsid w:val="00912B4B"/>
    <w:rsid w:val="00934854"/>
    <w:rsid w:val="0093759F"/>
    <w:rsid w:val="009400B0"/>
    <w:rsid w:val="00AF1EDB"/>
    <w:rsid w:val="00AF570C"/>
    <w:rsid w:val="00B0507F"/>
    <w:rsid w:val="00B11ED2"/>
    <w:rsid w:val="00B2742F"/>
    <w:rsid w:val="00B83144"/>
    <w:rsid w:val="00BF56B8"/>
    <w:rsid w:val="00C2081C"/>
    <w:rsid w:val="00C73E41"/>
    <w:rsid w:val="00CC4B3C"/>
    <w:rsid w:val="00CF7414"/>
    <w:rsid w:val="00D67F93"/>
    <w:rsid w:val="00DB1E6F"/>
    <w:rsid w:val="00DC6DDF"/>
    <w:rsid w:val="00DE344A"/>
    <w:rsid w:val="00E154B2"/>
    <w:rsid w:val="00E603A3"/>
    <w:rsid w:val="00E913EF"/>
    <w:rsid w:val="00F0764E"/>
    <w:rsid w:val="00F079DA"/>
    <w:rsid w:val="00F92A57"/>
    <w:rsid w:val="00F94AF8"/>
    <w:rsid w:val="00FE5C6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FD29C7"/>
  <w15:docId w15:val="{BAC51F69-05A8-4E5F-B3C6-83613F4FDA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D4999"/>
    <w:pPr>
      <w:suppressAutoHyphens/>
      <w:spacing w:after="0" w:line="240" w:lineRule="auto"/>
    </w:pPr>
    <w:rPr>
      <w:rFonts w:ascii="Times New Roman" w:eastAsia="Times New Roman" w:hAnsi="Times New Roman" w:cs="Times New Roman"/>
      <w:sz w:val="20"/>
      <w:szCs w:val="20"/>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21">
    <w:name w:val="Основной текст 21"/>
    <w:basedOn w:val="a"/>
    <w:uiPriority w:val="99"/>
    <w:rsid w:val="001D4999"/>
    <w:pPr>
      <w:spacing w:after="120" w:line="480" w:lineRule="auto"/>
    </w:pPr>
    <w:rPr>
      <w:sz w:val="24"/>
      <w:szCs w:val="24"/>
    </w:rPr>
  </w:style>
  <w:style w:type="paragraph" w:customStyle="1" w:styleId="ConsNormal">
    <w:name w:val="ConsNormal"/>
    <w:uiPriority w:val="99"/>
    <w:rsid w:val="001D4999"/>
    <w:pPr>
      <w:widowControl w:val="0"/>
      <w:suppressAutoHyphens/>
      <w:spacing w:after="0" w:line="240" w:lineRule="auto"/>
      <w:ind w:firstLine="720"/>
    </w:pPr>
    <w:rPr>
      <w:rFonts w:ascii="Arial" w:eastAsia="Times New Roman" w:hAnsi="Arial" w:cs="Arial"/>
      <w:sz w:val="20"/>
      <w:szCs w:val="20"/>
      <w:lang w:eastAsia="ar-SA"/>
    </w:rPr>
  </w:style>
  <w:style w:type="paragraph" w:styleId="a3">
    <w:name w:val="footer"/>
    <w:basedOn w:val="a"/>
    <w:link w:val="a4"/>
    <w:uiPriority w:val="99"/>
    <w:rsid w:val="001D4999"/>
    <w:pPr>
      <w:suppressLineNumbers/>
      <w:tabs>
        <w:tab w:val="center" w:pos="4819"/>
        <w:tab w:val="right" w:pos="9638"/>
      </w:tabs>
    </w:pPr>
  </w:style>
  <w:style w:type="character" w:customStyle="1" w:styleId="a4">
    <w:name w:val="Нижний колонтитул Знак"/>
    <w:basedOn w:val="a0"/>
    <w:link w:val="a3"/>
    <w:uiPriority w:val="99"/>
    <w:rsid w:val="001D4999"/>
    <w:rPr>
      <w:rFonts w:ascii="Times New Roman" w:eastAsia="Times New Roman" w:hAnsi="Times New Roman" w:cs="Times New Roman"/>
      <w:sz w:val="20"/>
      <w:szCs w:val="20"/>
      <w:lang w:eastAsia="ar-SA"/>
    </w:rPr>
  </w:style>
  <w:style w:type="paragraph" w:styleId="a5">
    <w:name w:val="List Paragraph"/>
    <w:basedOn w:val="a"/>
    <w:uiPriority w:val="34"/>
    <w:qFormat/>
    <w:rsid w:val="001D4999"/>
    <w:pPr>
      <w:ind w:left="720"/>
      <w:contextualSpacing/>
    </w:pPr>
  </w:style>
  <w:style w:type="paragraph" w:customStyle="1" w:styleId="text1cl">
    <w:name w:val="text1cl"/>
    <w:basedOn w:val="a"/>
    <w:uiPriority w:val="99"/>
    <w:rsid w:val="00067B05"/>
    <w:pPr>
      <w:suppressAutoHyphens w:val="0"/>
      <w:spacing w:before="100" w:beforeAutospacing="1" w:after="100" w:afterAutospacing="1"/>
    </w:pPr>
    <w:rPr>
      <w:sz w:val="24"/>
      <w:szCs w:val="24"/>
      <w:lang w:eastAsia="ru-RU"/>
    </w:rPr>
  </w:style>
  <w:style w:type="paragraph" w:customStyle="1" w:styleId="text2cl">
    <w:name w:val="text2cl"/>
    <w:basedOn w:val="a"/>
    <w:uiPriority w:val="99"/>
    <w:rsid w:val="00067B05"/>
    <w:pPr>
      <w:suppressAutoHyphens w:val="0"/>
      <w:spacing w:before="100" w:beforeAutospacing="1" w:after="100" w:afterAutospacing="1"/>
    </w:pPr>
    <w:rPr>
      <w:sz w:val="24"/>
      <w:szCs w:val="24"/>
      <w:lang w:eastAsia="ru-RU"/>
    </w:rPr>
  </w:style>
  <w:style w:type="paragraph" w:styleId="a6">
    <w:name w:val="header"/>
    <w:basedOn w:val="a"/>
    <w:link w:val="a7"/>
    <w:uiPriority w:val="99"/>
    <w:unhideWhenUsed/>
    <w:rsid w:val="00C2081C"/>
    <w:pPr>
      <w:tabs>
        <w:tab w:val="center" w:pos="4677"/>
        <w:tab w:val="right" w:pos="9355"/>
      </w:tabs>
    </w:pPr>
  </w:style>
  <w:style w:type="character" w:customStyle="1" w:styleId="a7">
    <w:name w:val="Верхний колонтитул Знак"/>
    <w:basedOn w:val="a0"/>
    <w:link w:val="a6"/>
    <w:uiPriority w:val="99"/>
    <w:rsid w:val="00C2081C"/>
    <w:rPr>
      <w:rFonts w:ascii="Times New Roman" w:eastAsia="Times New Roman" w:hAnsi="Times New Roman" w:cs="Times New Roman"/>
      <w:sz w:val="20"/>
      <w:szCs w:val="20"/>
      <w:lang w:eastAsia="ar-SA"/>
    </w:rPr>
  </w:style>
  <w:style w:type="character" w:customStyle="1" w:styleId="2">
    <w:name w:val="Основной текст (2)_"/>
    <w:link w:val="20"/>
    <w:rsid w:val="00623F4D"/>
    <w:rPr>
      <w:sz w:val="28"/>
      <w:szCs w:val="28"/>
      <w:shd w:val="clear" w:color="auto" w:fill="FFFFFF"/>
    </w:rPr>
  </w:style>
  <w:style w:type="paragraph" w:customStyle="1" w:styleId="20">
    <w:name w:val="Основной текст (2)"/>
    <w:basedOn w:val="a"/>
    <w:link w:val="2"/>
    <w:rsid w:val="00623F4D"/>
    <w:pPr>
      <w:widowControl w:val="0"/>
      <w:shd w:val="clear" w:color="auto" w:fill="FFFFFF"/>
      <w:suppressAutoHyphens w:val="0"/>
      <w:spacing w:after="360" w:line="322" w:lineRule="exact"/>
    </w:pPr>
    <w:rPr>
      <w:rFonts w:asciiTheme="minorHAnsi" w:eastAsiaTheme="minorHAnsi" w:hAnsiTheme="minorHAnsi" w:cstheme="minorBidi"/>
      <w:sz w:val="28"/>
      <w:szCs w:val="28"/>
      <w:lang w:eastAsia="en-US"/>
    </w:rPr>
  </w:style>
  <w:style w:type="character" w:styleId="a8">
    <w:name w:val="Hyperlink"/>
    <w:rsid w:val="00137863"/>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4394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www.villozi-adm.ru"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418</Words>
  <Characters>2384</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SobolevaTA</dc:creator>
  <cp:lastModifiedBy>SDuser</cp:lastModifiedBy>
  <cp:revision>2</cp:revision>
  <cp:lastPrinted>2024-11-13T06:53:00Z</cp:lastPrinted>
  <dcterms:created xsi:type="dcterms:W3CDTF">2024-11-13T06:53:00Z</dcterms:created>
  <dcterms:modified xsi:type="dcterms:W3CDTF">2024-11-13T06:53:00Z</dcterms:modified>
</cp:coreProperties>
</file>