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B6B" w:rsidRPr="00157ECA" w:rsidRDefault="009B4B6B" w:rsidP="009B4B6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157ECA">
        <w:rPr>
          <w:rFonts w:ascii="Times New Roman CYR" w:hAnsi="Times New Roman CYR" w:cs="Times New Roman CYR"/>
          <w:b/>
          <w:bCs/>
          <w:sz w:val="26"/>
          <w:szCs w:val="26"/>
        </w:rPr>
        <w:t>ВИЛЛОЗСКОЕ ГОРОДСКОЕ ПОСЕЛЕНИЕ</w:t>
      </w:r>
    </w:p>
    <w:p w:rsidR="009B4B6B" w:rsidRPr="00157ECA" w:rsidRDefault="009B4B6B" w:rsidP="009B4B6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157ECA">
        <w:rPr>
          <w:rFonts w:ascii="Times New Roman CYR" w:hAnsi="Times New Roman CYR" w:cs="Times New Roman CYR"/>
          <w:b/>
          <w:bCs/>
          <w:sz w:val="26"/>
          <w:szCs w:val="26"/>
        </w:rPr>
        <w:t>ЛОМОНОСОВСКОГО МУНИЦИПАЛЬНОГО РАЙОНА</w:t>
      </w:r>
    </w:p>
    <w:p w:rsidR="009B4B6B" w:rsidRPr="00157ECA" w:rsidRDefault="009B4B6B" w:rsidP="009B4B6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157ECA">
        <w:rPr>
          <w:rFonts w:ascii="Times New Roman CYR" w:hAnsi="Times New Roman CYR" w:cs="Times New Roman CYR"/>
          <w:b/>
          <w:bCs/>
          <w:sz w:val="26"/>
          <w:szCs w:val="26"/>
        </w:rPr>
        <w:t>ЛЕНИНГРАДСКОЙ ОБЛАСТИ</w:t>
      </w:r>
    </w:p>
    <w:p w:rsidR="009B4B6B" w:rsidRPr="00157ECA" w:rsidRDefault="009B4B6B" w:rsidP="009B4B6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157ECA">
        <w:rPr>
          <w:rFonts w:ascii="Times New Roman CYR" w:hAnsi="Times New Roman CYR" w:cs="Times New Roman CYR"/>
          <w:b/>
          <w:bCs/>
          <w:sz w:val="26"/>
          <w:szCs w:val="26"/>
        </w:rPr>
        <w:t>СОВЕТ ДЕПУТАТОВ</w:t>
      </w:r>
    </w:p>
    <w:p w:rsidR="009B4B6B" w:rsidRPr="00157ECA" w:rsidRDefault="009B4B6B" w:rsidP="009B4B6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157ECA">
        <w:rPr>
          <w:rFonts w:ascii="Times New Roman CYR" w:hAnsi="Times New Roman CYR" w:cs="Times New Roman CYR"/>
          <w:b/>
          <w:bCs/>
          <w:sz w:val="26"/>
          <w:szCs w:val="26"/>
        </w:rPr>
        <w:t>ПЯТОГО СОЗЫВА</w:t>
      </w:r>
    </w:p>
    <w:p w:rsidR="009B4B6B" w:rsidRPr="00157ECA" w:rsidRDefault="009B4B6B" w:rsidP="002F4CC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157ECA">
        <w:rPr>
          <w:rFonts w:ascii="Times New Roman CYR" w:hAnsi="Times New Roman CYR" w:cs="Times New Roman CYR"/>
          <w:b/>
          <w:bCs/>
          <w:sz w:val="26"/>
          <w:szCs w:val="26"/>
        </w:rPr>
        <w:br/>
        <w:t>РЕШЕНИЕ</w:t>
      </w:r>
    </w:p>
    <w:p w:rsidR="009B4B6B" w:rsidRPr="00ED4F80" w:rsidRDefault="009B4B6B" w:rsidP="009B4B6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2"/>
          <w:szCs w:val="22"/>
        </w:rPr>
      </w:pPr>
    </w:p>
    <w:p w:rsidR="009B4B6B" w:rsidRPr="00157ECA" w:rsidRDefault="009B4B6B" w:rsidP="009B4B6B">
      <w:pPr>
        <w:rPr>
          <w:sz w:val="20"/>
          <w:szCs w:val="20"/>
        </w:rPr>
      </w:pPr>
      <w:r w:rsidRPr="00ED4F80">
        <w:rPr>
          <w:sz w:val="22"/>
          <w:szCs w:val="22"/>
        </w:rPr>
        <w:t xml:space="preserve">    </w:t>
      </w:r>
      <w:r>
        <w:rPr>
          <w:sz w:val="22"/>
          <w:szCs w:val="22"/>
        </w:rPr>
        <w:t>__</w:t>
      </w:r>
      <w:r w:rsidR="00157ECA" w:rsidRPr="00157ECA">
        <w:rPr>
          <w:sz w:val="20"/>
          <w:szCs w:val="20"/>
        </w:rPr>
        <w:t xml:space="preserve">18 </w:t>
      </w:r>
      <w:r w:rsidRPr="00157ECA">
        <w:rPr>
          <w:sz w:val="20"/>
          <w:szCs w:val="20"/>
        </w:rPr>
        <w:t xml:space="preserve">сентября 2024 г.           </w:t>
      </w:r>
      <w:r w:rsidR="00157ECA">
        <w:rPr>
          <w:sz w:val="20"/>
          <w:szCs w:val="20"/>
        </w:rPr>
        <w:t xml:space="preserve">              </w:t>
      </w:r>
      <w:r w:rsidRPr="00157ECA">
        <w:rPr>
          <w:sz w:val="20"/>
          <w:szCs w:val="20"/>
        </w:rPr>
        <w:t xml:space="preserve">                                                                                          </w:t>
      </w:r>
      <w:r w:rsidR="00157ECA">
        <w:rPr>
          <w:sz w:val="20"/>
          <w:szCs w:val="20"/>
        </w:rPr>
        <w:t xml:space="preserve"> </w:t>
      </w:r>
      <w:r w:rsidRPr="00157ECA">
        <w:rPr>
          <w:sz w:val="20"/>
          <w:szCs w:val="20"/>
        </w:rPr>
        <w:t xml:space="preserve">          № </w:t>
      </w:r>
      <w:r w:rsidR="00157ECA" w:rsidRPr="00157ECA">
        <w:rPr>
          <w:sz w:val="20"/>
          <w:szCs w:val="20"/>
        </w:rPr>
        <w:t>2</w:t>
      </w:r>
    </w:p>
    <w:p w:rsidR="009B4B6B" w:rsidRPr="00157ECA" w:rsidRDefault="009B4B6B" w:rsidP="009B4B6B">
      <w:pPr>
        <w:rPr>
          <w:sz w:val="20"/>
          <w:szCs w:val="20"/>
        </w:rPr>
      </w:pPr>
    </w:p>
    <w:p w:rsidR="009B4B6B" w:rsidRPr="00157ECA" w:rsidRDefault="009B4B6B" w:rsidP="009B4B6B">
      <w:pPr>
        <w:jc w:val="center"/>
        <w:rPr>
          <w:sz w:val="20"/>
          <w:szCs w:val="20"/>
        </w:rPr>
      </w:pPr>
      <w:proofErr w:type="spellStart"/>
      <w:r w:rsidRPr="00157ECA">
        <w:rPr>
          <w:sz w:val="20"/>
          <w:szCs w:val="20"/>
        </w:rPr>
        <w:t>гп</w:t>
      </w:r>
      <w:proofErr w:type="spellEnd"/>
      <w:r w:rsidRPr="00157ECA">
        <w:rPr>
          <w:sz w:val="20"/>
          <w:szCs w:val="20"/>
        </w:rPr>
        <w:t xml:space="preserve">. Виллози </w:t>
      </w:r>
    </w:p>
    <w:p w:rsidR="009B4B6B" w:rsidRPr="00ED4F80" w:rsidRDefault="009B4B6B" w:rsidP="009B4B6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6"/>
          <w:szCs w:val="26"/>
        </w:rPr>
      </w:pPr>
    </w:p>
    <w:p w:rsidR="00157ECA" w:rsidRDefault="009B4B6B" w:rsidP="009B4B6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>
        <w:rPr>
          <w:rFonts w:ascii="Times New Roman CYR" w:hAnsi="Times New Roman CYR" w:cs="Times New Roman CYR"/>
          <w:b/>
          <w:bCs/>
          <w:sz w:val="26"/>
          <w:szCs w:val="26"/>
        </w:rPr>
        <w:t>Об избрании г</w:t>
      </w:r>
      <w:r w:rsidRPr="00ED4F80">
        <w:rPr>
          <w:rFonts w:ascii="Times New Roman CYR" w:hAnsi="Times New Roman CYR" w:cs="Times New Roman CYR"/>
          <w:b/>
          <w:bCs/>
          <w:sz w:val="26"/>
          <w:szCs w:val="26"/>
        </w:rPr>
        <w:t>лавы Виллозско</w:t>
      </w:r>
      <w:r w:rsidR="00157ECA">
        <w:rPr>
          <w:rFonts w:ascii="Times New Roman CYR" w:hAnsi="Times New Roman CYR" w:cs="Times New Roman CYR"/>
          <w:b/>
          <w:bCs/>
          <w:sz w:val="26"/>
          <w:szCs w:val="26"/>
        </w:rPr>
        <w:t>го</w:t>
      </w:r>
      <w:r w:rsidRPr="00ED4F80">
        <w:rPr>
          <w:rFonts w:ascii="Times New Roman CYR" w:hAnsi="Times New Roman CYR" w:cs="Times New Roman CYR"/>
          <w:b/>
          <w:bCs/>
          <w:sz w:val="26"/>
          <w:szCs w:val="26"/>
        </w:rPr>
        <w:t xml:space="preserve"> городско</w:t>
      </w:r>
      <w:r w:rsidR="00157ECA">
        <w:rPr>
          <w:rFonts w:ascii="Times New Roman CYR" w:hAnsi="Times New Roman CYR" w:cs="Times New Roman CYR"/>
          <w:b/>
          <w:bCs/>
          <w:sz w:val="26"/>
          <w:szCs w:val="26"/>
        </w:rPr>
        <w:t>го</w:t>
      </w:r>
      <w:r w:rsidRPr="00ED4F80">
        <w:rPr>
          <w:rFonts w:ascii="Times New Roman CYR" w:hAnsi="Times New Roman CYR" w:cs="Times New Roman CYR"/>
          <w:b/>
          <w:bCs/>
          <w:sz w:val="26"/>
          <w:szCs w:val="26"/>
        </w:rPr>
        <w:t xml:space="preserve"> поселени</w:t>
      </w:r>
      <w:r w:rsidR="00157ECA">
        <w:rPr>
          <w:rFonts w:ascii="Times New Roman CYR" w:hAnsi="Times New Roman CYR" w:cs="Times New Roman CYR"/>
          <w:b/>
          <w:bCs/>
          <w:sz w:val="26"/>
          <w:szCs w:val="26"/>
        </w:rPr>
        <w:t>я</w:t>
      </w:r>
      <w:r w:rsidRPr="00ED4F80">
        <w:rPr>
          <w:rFonts w:ascii="Times New Roman CYR" w:hAnsi="Times New Roman CYR" w:cs="Times New Roman CYR"/>
          <w:b/>
          <w:bCs/>
          <w:sz w:val="26"/>
          <w:szCs w:val="26"/>
        </w:rPr>
        <w:t xml:space="preserve"> </w:t>
      </w:r>
    </w:p>
    <w:p w:rsidR="009B4B6B" w:rsidRPr="00ED4F80" w:rsidRDefault="009B4B6B" w:rsidP="009B4B6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ED4F80">
        <w:rPr>
          <w:rFonts w:ascii="Times New Roman CYR" w:hAnsi="Times New Roman CYR" w:cs="Times New Roman CYR"/>
          <w:b/>
          <w:bCs/>
          <w:sz w:val="26"/>
          <w:szCs w:val="26"/>
        </w:rPr>
        <w:t>Ломоносовского муниципального ра</w:t>
      </w:r>
      <w:r>
        <w:rPr>
          <w:rFonts w:ascii="Times New Roman CYR" w:hAnsi="Times New Roman CYR" w:cs="Times New Roman CYR"/>
          <w:b/>
          <w:bCs/>
          <w:sz w:val="26"/>
          <w:szCs w:val="26"/>
        </w:rPr>
        <w:t>йона Ленинградской области</w:t>
      </w:r>
    </w:p>
    <w:p w:rsidR="009B4B6B" w:rsidRDefault="009B4B6B" w:rsidP="009B4B6B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B4B6B" w:rsidRPr="00ED4F80" w:rsidRDefault="009B4B6B" w:rsidP="009B4B6B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ED4F80">
        <w:rPr>
          <w:b/>
          <w:bCs/>
          <w:sz w:val="26"/>
          <w:szCs w:val="26"/>
        </w:rPr>
        <w:t xml:space="preserve"> </w:t>
      </w:r>
      <w:r w:rsidRPr="00ED4F80">
        <w:rPr>
          <w:sz w:val="26"/>
          <w:szCs w:val="26"/>
        </w:rPr>
        <w:t xml:space="preserve"> В соответствии со статьей 36 Федерального закона от 06.10 2003  №</w:t>
      </w:r>
      <w:r>
        <w:rPr>
          <w:sz w:val="26"/>
          <w:szCs w:val="26"/>
        </w:rPr>
        <w:t xml:space="preserve"> </w:t>
      </w:r>
      <w:r w:rsidRPr="00ED4F80">
        <w:rPr>
          <w:sz w:val="26"/>
          <w:szCs w:val="26"/>
        </w:rPr>
        <w:t xml:space="preserve">131-ФЗ «Об общих принципах организации местного самоуправления в Российской Федерации», </w:t>
      </w:r>
      <w:r>
        <w:rPr>
          <w:sz w:val="26"/>
          <w:szCs w:val="26"/>
        </w:rPr>
        <w:t>О</w:t>
      </w:r>
      <w:r w:rsidRPr="00ED4F80">
        <w:rPr>
          <w:rFonts w:eastAsia="Calibri"/>
          <w:snapToGrid w:val="0"/>
          <w:color w:val="000000"/>
          <w:sz w:val="26"/>
          <w:szCs w:val="26"/>
          <w:lang w:eastAsia="en-US"/>
        </w:rPr>
        <w:t xml:space="preserve">бластным законом </w:t>
      </w:r>
      <w:r>
        <w:rPr>
          <w:rFonts w:eastAsia="Calibri"/>
          <w:snapToGrid w:val="0"/>
          <w:color w:val="000000"/>
          <w:sz w:val="26"/>
          <w:szCs w:val="26"/>
          <w:lang w:eastAsia="en-US"/>
        </w:rPr>
        <w:t xml:space="preserve">Ленинградской области </w:t>
      </w:r>
      <w:r w:rsidRPr="00ED4F80">
        <w:rPr>
          <w:rFonts w:eastAsia="Calibri"/>
          <w:snapToGrid w:val="0"/>
          <w:color w:val="000000"/>
          <w:sz w:val="26"/>
          <w:szCs w:val="26"/>
          <w:lang w:eastAsia="en-US"/>
        </w:rPr>
        <w:t>от 11.02.2015 № 1-оз</w:t>
      </w:r>
      <w:r w:rsidRPr="00ED4F80">
        <w:rPr>
          <w:sz w:val="26"/>
          <w:szCs w:val="26"/>
        </w:rPr>
        <w:t xml:space="preserve"> «</w:t>
      </w:r>
      <w:r w:rsidRPr="00ED4F80">
        <w:rPr>
          <w:rFonts w:eastAsia="Calibri"/>
          <w:snapToGrid w:val="0"/>
          <w:color w:val="000000"/>
          <w:sz w:val="26"/>
          <w:szCs w:val="26"/>
          <w:lang w:eastAsia="en-US"/>
        </w:rPr>
        <w:t>Об особенностях формирования органов местного самоуправления муниципальных образований Ленинградской области»,</w:t>
      </w:r>
      <w:r w:rsidRPr="00ED4F80">
        <w:rPr>
          <w:sz w:val="26"/>
          <w:szCs w:val="26"/>
        </w:rPr>
        <w:t xml:space="preserve"> статьей 24 Устава  Виллозского  городского поселения  Ломоносовского муниципального района Ленинградской области, Совет депутатов Виллозского  городского поселения  </w:t>
      </w:r>
    </w:p>
    <w:p w:rsidR="009B4B6B" w:rsidRPr="00ED4F80" w:rsidRDefault="009B4B6B" w:rsidP="00157ECA">
      <w:pPr>
        <w:widowControl w:val="0"/>
        <w:autoSpaceDE w:val="0"/>
        <w:autoSpaceDN w:val="0"/>
        <w:adjustRightInd w:val="0"/>
        <w:spacing w:after="240"/>
        <w:ind w:firstLine="709"/>
        <w:jc w:val="both"/>
        <w:rPr>
          <w:b/>
          <w:bCs/>
          <w:sz w:val="26"/>
          <w:szCs w:val="26"/>
        </w:rPr>
      </w:pPr>
      <w:r w:rsidRPr="00ED4F80">
        <w:rPr>
          <w:b/>
          <w:sz w:val="26"/>
          <w:szCs w:val="26"/>
        </w:rPr>
        <w:t>РЕШИЛ</w:t>
      </w:r>
      <w:r w:rsidRPr="00ED4F80">
        <w:rPr>
          <w:b/>
          <w:bCs/>
          <w:sz w:val="26"/>
          <w:szCs w:val="26"/>
        </w:rPr>
        <w:t>:</w:t>
      </w:r>
    </w:p>
    <w:p w:rsidR="009B4B6B" w:rsidRPr="009B4B6B" w:rsidRDefault="009B4B6B" w:rsidP="00965D18">
      <w:pPr>
        <w:pStyle w:val="a3"/>
        <w:widowControl w:val="0"/>
        <w:numPr>
          <w:ilvl w:val="0"/>
          <w:numId w:val="1"/>
        </w:numPr>
        <w:tabs>
          <w:tab w:val="clear" w:pos="720"/>
          <w:tab w:val="num" w:pos="0"/>
          <w:tab w:val="left" w:pos="426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Избрать г</w:t>
      </w:r>
      <w:r w:rsidRPr="00443C19">
        <w:rPr>
          <w:sz w:val="26"/>
          <w:szCs w:val="26"/>
        </w:rPr>
        <w:t>лавой Виллозско</w:t>
      </w:r>
      <w:r w:rsidR="00157ECA">
        <w:rPr>
          <w:sz w:val="26"/>
          <w:szCs w:val="26"/>
        </w:rPr>
        <w:t>го</w:t>
      </w:r>
      <w:r w:rsidRPr="00443C19">
        <w:rPr>
          <w:sz w:val="26"/>
          <w:szCs w:val="26"/>
        </w:rPr>
        <w:t xml:space="preserve"> городско</w:t>
      </w:r>
      <w:r w:rsidR="00157ECA">
        <w:rPr>
          <w:sz w:val="26"/>
          <w:szCs w:val="26"/>
        </w:rPr>
        <w:t>го</w:t>
      </w:r>
      <w:r w:rsidRPr="00443C19">
        <w:rPr>
          <w:sz w:val="26"/>
          <w:szCs w:val="26"/>
        </w:rPr>
        <w:t xml:space="preserve"> поселени</w:t>
      </w:r>
      <w:r w:rsidR="00157ECA">
        <w:rPr>
          <w:sz w:val="26"/>
          <w:szCs w:val="26"/>
        </w:rPr>
        <w:t>я</w:t>
      </w:r>
      <w:r w:rsidRPr="00443C19">
        <w:rPr>
          <w:sz w:val="26"/>
          <w:szCs w:val="26"/>
        </w:rPr>
        <w:t xml:space="preserve"> </w:t>
      </w:r>
      <w:r>
        <w:rPr>
          <w:sz w:val="26"/>
          <w:szCs w:val="26"/>
        </w:rPr>
        <w:t>Ломоносовского муниципального района Ленинградской области</w:t>
      </w:r>
      <w:r w:rsidRPr="00443C19">
        <w:rPr>
          <w:sz w:val="26"/>
          <w:szCs w:val="26"/>
        </w:rPr>
        <w:t xml:space="preserve"> </w:t>
      </w:r>
      <w:proofErr w:type="spellStart"/>
      <w:r w:rsidR="00157ECA">
        <w:rPr>
          <w:sz w:val="26"/>
          <w:szCs w:val="26"/>
        </w:rPr>
        <w:t>Пейголайнен</w:t>
      </w:r>
      <w:proofErr w:type="spellEnd"/>
      <w:r w:rsidR="00157ECA">
        <w:rPr>
          <w:sz w:val="26"/>
          <w:szCs w:val="26"/>
        </w:rPr>
        <w:t xml:space="preserve"> Николая Николаевича</w:t>
      </w:r>
      <w:r w:rsidRPr="00443C19">
        <w:rPr>
          <w:sz w:val="26"/>
          <w:szCs w:val="26"/>
        </w:rPr>
        <w:t>.</w:t>
      </w:r>
    </w:p>
    <w:p w:rsidR="009B4B6B" w:rsidRPr="00443C19" w:rsidRDefault="009B4B6B" w:rsidP="00965D18">
      <w:pPr>
        <w:pStyle w:val="a3"/>
        <w:widowControl w:val="0"/>
        <w:numPr>
          <w:ilvl w:val="0"/>
          <w:numId w:val="1"/>
        </w:numPr>
        <w:tabs>
          <w:tab w:val="clear" w:pos="720"/>
          <w:tab w:val="num" w:pos="0"/>
          <w:tab w:val="left" w:pos="284"/>
          <w:tab w:val="left" w:pos="426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443C19">
        <w:rPr>
          <w:sz w:val="26"/>
          <w:szCs w:val="26"/>
        </w:rPr>
        <w:t xml:space="preserve"> Настоящее решение вступает в силу момента принятия. </w:t>
      </w:r>
    </w:p>
    <w:p w:rsidR="009B4B6B" w:rsidRPr="00443C19" w:rsidRDefault="009B4B6B" w:rsidP="00965D18">
      <w:pPr>
        <w:pStyle w:val="a3"/>
        <w:widowControl w:val="0"/>
        <w:numPr>
          <w:ilvl w:val="0"/>
          <w:numId w:val="1"/>
        </w:numPr>
        <w:tabs>
          <w:tab w:val="clear" w:pos="720"/>
          <w:tab w:val="num" w:pos="0"/>
          <w:tab w:val="left" w:pos="142"/>
          <w:tab w:val="left" w:pos="284"/>
          <w:tab w:val="left" w:pos="426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443C19">
        <w:rPr>
          <w:sz w:val="26"/>
          <w:szCs w:val="26"/>
        </w:rPr>
        <w:t>Настоящее Решение подлежит официальному опубликованию</w:t>
      </w:r>
      <w:r w:rsidR="001A63CF">
        <w:rPr>
          <w:sz w:val="26"/>
          <w:szCs w:val="26"/>
        </w:rPr>
        <w:t xml:space="preserve"> (обнародованию)</w:t>
      </w:r>
      <w:r w:rsidRPr="00443C19">
        <w:rPr>
          <w:sz w:val="26"/>
          <w:szCs w:val="26"/>
        </w:rPr>
        <w:t xml:space="preserve"> в средствах </w:t>
      </w:r>
      <w:r w:rsidR="001A63CF">
        <w:rPr>
          <w:sz w:val="26"/>
          <w:szCs w:val="26"/>
        </w:rPr>
        <w:t xml:space="preserve">массовой информации и </w:t>
      </w:r>
      <w:r w:rsidRPr="00443C19">
        <w:rPr>
          <w:sz w:val="26"/>
          <w:szCs w:val="26"/>
        </w:rPr>
        <w:t>на официальном сайте Виллозско</w:t>
      </w:r>
      <w:r w:rsidR="00157ECA">
        <w:rPr>
          <w:sz w:val="26"/>
          <w:szCs w:val="26"/>
        </w:rPr>
        <w:t>го</w:t>
      </w:r>
      <w:r w:rsidRPr="00443C19">
        <w:rPr>
          <w:sz w:val="26"/>
          <w:szCs w:val="26"/>
        </w:rPr>
        <w:t xml:space="preserve"> городско</w:t>
      </w:r>
      <w:r w:rsidR="00157ECA">
        <w:rPr>
          <w:sz w:val="26"/>
          <w:szCs w:val="26"/>
        </w:rPr>
        <w:t>го</w:t>
      </w:r>
      <w:r w:rsidRPr="00443C19">
        <w:rPr>
          <w:sz w:val="26"/>
          <w:szCs w:val="26"/>
        </w:rPr>
        <w:t xml:space="preserve"> поселени</w:t>
      </w:r>
      <w:r w:rsidR="00157ECA">
        <w:rPr>
          <w:sz w:val="26"/>
          <w:szCs w:val="26"/>
        </w:rPr>
        <w:t>я</w:t>
      </w:r>
      <w:r w:rsidRPr="00443C19">
        <w:rPr>
          <w:sz w:val="26"/>
          <w:szCs w:val="26"/>
        </w:rPr>
        <w:t xml:space="preserve"> </w:t>
      </w:r>
      <w:r w:rsidRPr="00443C19">
        <w:rPr>
          <w:bCs/>
          <w:color w:val="000000"/>
          <w:sz w:val="26"/>
          <w:szCs w:val="26"/>
        </w:rPr>
        <w:t>Ломоносовского муниципального района Ленинградской области</w:t>
      </w:r>
      <w:r w:rsidRPr="00443C19">
        <w:rPr>
          <w:sz w:val="26"/>
          <w:szCs w:val="26"/>
        </w:rPr>
        <w:t xml:space="preserve"> по электронному адресу: www.villozi-adm.ru.</w:t>
      </w:r>
    </w:p>
    <w:p w:rsidR="00C071E1" w:rsidRDefault="009B4B6B" w:rsidP="00C071E1">
      <w:pPr>
        <w:pStyle w:val="a3"/>
        <w:widowControl w:val="0"/>
        <w:tabs>
          <w:tab w:val="num" w:pos="0"/>
          <w:tab w:val="left" w:pos="142"/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ED4F80">
        <w:rPr>
          <w:sz w:val="26"/>
          <w:szCs w:val="26"/>
        </w:rPr>
        <w:t xml:space="preserve"> Расходы на опубликование возложить на администрацию Виллозского городского поселения.</w:t>
      </w:r>
    </w:p>
    <w:p w:rsidR="00C071E1" w:rsidRDefault="00C071E1" w:rsidP="00C071E1">
      <w:pPr>
        <w:widowControl w:val="0"/>
        <w:tabs>
          <w:tab w:val="num" w:pos="0"/>
          <w:tab w:val="left" w:pos="142"/>
          <w:tab w:val="left" w:pos="284"/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b/>
          <w:sz w:val="26"/>
          <w:szCs w:val="26"/>
        </w:rPr>
      </w:pPr>
    </w:p>
    <w:p w:rsidR="00955EC1" w:rsidRDefault="00C071E1" w:rsidP="00955EC1">
      <w:pPr>
        <w:widowControl w:val="0"/>
        <w:tabs>
          <w:tab w:val="num" w:pos="0"/>
          <w:tab w:val="left" w:pos="142"/>
          <w:tab w:val="left" w:pos="284"/>
          <w:tab w:val="left" w:pos="426"/>
        </w:tabs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C071E1">
        <w:rPr>
          <w:b/>
          <w:sz w:val="26"/>
          <w:szCs w:val="26"/>
        </w:rPr>
        <w:t>Председательствующий на заседании,</w:t>
      </w:r>
    </w:p>
    <w:p w:rsidR="009B4B6B" w:rsidRPr="00955EC1" w:rsidRDefault="0022673A" w:rsidP="00955EC1">
      <w:pPr>
        <w:widowControl w:val="0"/>
        <w:tabs>
          <w:tab w:val="num" w:pos="0"/>
          <w:tab w:val="left" w:pos="142"/>
          <w:tab w:val="left" w:pos="284"/>
          <w:tab w:val="left" w:pos="426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6"/>
          <w:szCs w:val="26"/>
        </w:rPr>
        <w:t xml:space="preserve">Глава </w:t>
      </w:r>
      <w:r w:rsidR="00C071E1" w:rsidRPr="00C071E1">
        <w:rPr>
          <w:b/>
          <w:sz w:val="26"/>
          <w:szCs w:val="26"/>
        </w:rPr>
        <w:t>Виллозско</w:t>
      </w:r>
      <w:r>
        <w:rPr>
          <w:b/>
          <w:sz w:val="26"/>
          <w:szCs w:val="26"/>
        </w:rPr>
        <w:t>го</w:t>
      </w:r>
      <w:r w:rsidR="00C071E1" w:rsidRPr="00C071E1">
        <w:rPr>
          <w:b/>
          <w:sz w:val="26"/>
          <w:szCs w:val="26"/>
        </w:rPr>
        <w:t xml:space="preserve"> городско</w:t>
      </w:r>
      <w:r>
        <w:rPr>
          <w:b/>
          <w:sz w:val="26"/>
          <w:szCs w:val="26"/>
        </w:rPr>
        <w:t>го</w:t>
      </w:r>
      <w:r w:rsidR="00C071E1" w:rsidRPr="00C071E1">
        <w:rPr>
          <w:b/>
          <w:sz w:val="26"/>
          <w:szCs w:val="26"/>
        </w:rPr>
        <w:t xml:space="preserve"> поселени</w:t>
      </w:r>
      <w:r>
        <w:rPr>
          <w:b/>
          <w:sz w:val="26"/>
          <w:szCs w:val="26"/>
        </w:rPr>
        <w:t>я</w:t>
      </w:r>
      <w:r w:rsidR="009B4B6B" w:rsidRPr="00ED4F80">
        <w:rPr>
          <w:b/>
          <w:sz w:val="26"/>
          <w:szCs w:val="26"/>
        </w:rPr>
        <w:t xml:space="preserve"> </w:t>
      </w:r>
      <w:r w:rsidR="009B4B6B" w:rsidRPr="00ED4F80">
        <w:rPr>
          <w:b/>
          <w:sz w:val="28"/>
          <w:szCs w:val="28"/>
        </w:rPr>
        <w:t xml:space="preserve">   </w:t>
      </w:r>
      <w:r w:rsidR="00955EC1">
        <w:rPr>
          <w:b/>
          <w:sz w:val="28"/>
          <w:szCs w:val="28"/>
        </w:rPr>
        <w:tab/>
      </w:r>
      <w:r w:rsidR="00955EC1">
        <w:rPr>
          <w:b/>
          <w:sz w:val="28"/>
          <w:szCs w:val="28"/>
        </w:rPr>
        <w:tab/>
      </w:r>
      <w:r w:rsidR="00955EC1">
        <w:rPr>
          <w:b/>
          <w:sz w:val="28"/>
          <w:szCs w:val="28"/>
        </w:rPr>
        <w:tab/>
      </w:r>
      <w:proofErr w:type="spellStart"/>
      <w:r w:rsidR="00157ECA">
        <w:rPr>
          <w:b/>
          <w:sz w:val="28"/>
          <w:szCs w:val="28"/>
        </w:rPr>
        <w:t>Н.Н.Пейголайнен</w:t>
      </w:r>
      <w:proofErr w:type="spellEnd"/>
      <w:r w:rsidR="009B4B6B" w:rsidRPr="00ED4F80">
        <w:rPr>
          <w:b/>
          <w:sz w:val="28"/>
          <w:szCs w:val="28"/>
        </w:rPr>
        <w:t xml:space="preserve"> </w:t>
      </w:r>
    </w:p>
    <w:p w:rsidR="009B4B6B" w:rsidRPr="00ED4F80" w:rsidRDefault="009B4B6B" w:rsidP="009B4B6B">
      <w:pPr>
        <w:rPr>
          <w:b/>
        </w:rPr>
      </w:pPr>
    </w:p>
    <w:p w:rsidR="009B4B6B" w:rsidRDefault="009B4B6B" w:rsidP="009B4B6B"/>
    <w:p w:rsidR="0088143C" w:rsidRDefault="0088143C"/>
    <w:sectPr w:rsidR="0088143C" w:rsidSect="00ED4F8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81934"/>
    <w:multiLevelType w:val="hybridMultilevel"/>
    <w:tmpl w:val="66A655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4B6B"/>
    <w:rsid w:val="00157ECA"/>
    <w:rsid w:val="001A63CF"/>
    <w:rsid w:val="0022673A"/>
    <w:rsid w:val="002F4CC2"/>
    <w:rsid w:val="003A3EE9"/>
    <w:rsid w:val="006930B4"/>
    <w:rsid w:val="0075587A"/>
    <w:rsid w:val="00824EF2"/>
    <w:rsid w:val="0088143C"/>
    <w:rsid w:val="00955EC1"/>
    <w:rsid w:val="00965D18"/>
    <w:rsid w:val="009B4B6B"/>
    <w:rsid w:val="009D4ED1"/>
    <w:rsid w:val="00BC08F1"/>
    <w:rsid w:val="00C071E1"/>
    <w:rsid w:val="00F43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B6B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4B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UserUr</cp:lastModifiedBy>
  <cp:revision>4</cp:revision>
  <cp:lastPrinted>2024-09-19T06:25:00Z</cp:lastPrinted>
  <dcterms:created xsi:type="dcterms:W3CDTF">2024-09-19T05:56:00Z</dcterms:created>
  <dcterms:modified xsi:type="dcterms:W3CDTF">2024-09-23T09:45:00Z</dcterms:modified>
</cp:coreProperties>
</file>