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3079" w:rsidRPr="004B5BF8" w:rsidRDefault="005B3079" w:rsidP="005B3079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6"/>
          <w:szCs w:val="26"/>
        </w:rPr>
      </w:pPr>
      <w:r w:rsidRPr="004B5BF8">
        <w:rPr>
          <w:b/>
          <w:bCs/>
          <w:sz w:val="26"/>
          <w:szCs w:val="26"/>
        </w:rPr>
        <w:t>ВИЛЛОЗСКОЕ ГОРОДСКОЕ ПОСЕЛЕНИЕ</w:t>
      </w:r>
    </w:p>
    <w:p w:rsidR="005B3079" w:rsidRPr="004B5BF8" w:rsidRDefault="005B3079" w:rsidP="005B3079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4B5BF8">
        <w:rPr>
          <w:b/>
          <w:bCs/>
          <w:sz w:val="26"/>
          <w:szCs w:val="26"/>
        </w:rPr>
        <w:t>ЛОМОНОСОВСКОГО МУНИЦИПАЛЬНОГО РАЙОНА</w:t>
      </w:r>
    </w:p>
    <w:p w:rsidR="005B3079" w:rsidRPr="004B5BF8" w:rsidRDefault="005B3079" w:rsidP="005B3079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6"/>
          <w:szCs w:val="26"/>
        </w:rPr>
      </w:pPr>
      <w:r w:rsidRPr="004B5BF8">
        <w:rPr>
          <w:b/>
          <w:bCs/>
          <w:sz w:val="26"/>
          <w:szCs w:val="26"/>
        </w:rPr>
        <w:t>ЛЕНИНГРАДСКОЙ ОБЛАСТИ</w:t>
      </w:r>
    </w:p>
    <w:p w:rsidR="005B3079" w:rsidRPr="004B5BF8" w:rsidRDefault="005B3079" w:rsidP="005B3079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6"/>
          <w:szCs w:val="26"/>
        </w:rPr>
      </w:pPr>
      <w:r w:rsidRPr="004B5BF8">
        <w:rPr>
          <w:b/>
          <w:bCs/>
          <w:sz w:val="26"/>
          <w:szCs w:val="26"/>
        </w:rPr>
        <w:t>СОВЕТ ДЕПУТАТОВ</w:t>
      </w:r>
    </w:p>
    <w:p w:rsidR="005B3079" w:rsidRPr="004B5BF8" w:rsidRDefault="005B3079" w:rsidP="005B3079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6"/>
          <w:szCs w:val="26"/>
        </w:rPr>
      </w:pPr>
      <w:r w:rsidRPr="004B5BF8">
        <w:rPr>
          <w:b/>
          <w:bCs/>
          <w:sz w:val="26"/>
          <w:szCs w:val="26"/>
        </w:rPr>
        <w:t xml:space="preserve">ЧЕТВЕРТОГО СОЗЫВА </w:t>
      </w:r>
    </w:p>
    <w:p w:rsidR="005B3079" w:rsidRPr="004B5BF8" w:rsidRDefault="005B3079" w:rsidP="005B3079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5B3079" w:rsidRPr="004B5BF8" w:rsidRDefault="005B3079" w:rsidP="005B3079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4B5BF8">
        <w:rPr>
          <w:b/>
          <w:bCs/>
          <w:sz w:val="26"/>
          <w:szCs w:val="26"/>
        </w:rPr>
        <w:t>РЕШЕНИЕ</w:t>
      </w:r>
    </w:p>
    <w:p w:rsidR="005B3079" w:rsidRPr="00A65F8E" w:rsidRDefault="005B3079" w:rsidP="005B3079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8"/>
          <w:szCs w:val="28"/>
        </w:rPr>
      </w:pPr>
    </w:p>
    <w:p w:rsidR="004553A0" w:rsidRPr="0019157A" w:rsidRDefault="005B3079" w:rsidP="004553A0">
      <w:pPr>
        <w:rPr>
          <w:rFonts w:eastAsia="Calibri"/>
          <w:sz w:val="20"/>
          <w:szCs w:val="20"/>
        </w:rPr>
      </w:pPr>
      <w:r>
        <w:rPr>
          <w:sz w:val="20"/>
          <w:szCs w:val="20"/>
        </w:rPr>
        <w:t xml:space="preserve">   </w:t>
      </w:r>
      <w:r w:rsidR="004553A0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  </w:t>
      </w:r>
      <w:r w:rsidR="00D1413C">
        <w:rPr>
          <w:sz w:val="20"/>
          <w:szCs w:val="20"/>
        </w:rPr>
        <w:t>14 декабря</w:t>
      </w:r>
      <w:r w:rsidR="004553A0">
        <w:rPr>
          <w:rFonts w:eastAsia="Calibri"/>
          <w:sz w:val="20"/>
          <w:szCs w:val="20"/>
        </w:rPr>
        <w:t xml:space="preserve"> </w:t>
      </w:r>
      <w:r w:rsidR="004553A0" w:rsidRPr="0019157A">
        <w:rPr>
          <w:rFonts w:eastAsia="Calibri"/>
          <w:sz w:val="20"/>
          <w:szCs w:val="20"/>
        </w:rPr>
        <w:t xml:space="preserve">2020  года                                                               </w:t>
      </w:r>
      <w:r w:rsidR="004553A0">
        <w:rPr>
          <w:rFonts w:eastAsia="Calibri"/>
          <w:sz w:val="20"/>
          <w:szCs w:val="20"/>
        </w:rPr>
        <w:t xml:space="preserve">          </w:t>
      </w:r>
      <w:r w:rsidR="004553A0" w:rsidRPr="0019157A">
        <w:rPr>
          <w:rFonts w:eastAsia="Calibri"/>
          <w:sz w:val="20"/>
          <w:szCs w:val="20"/>
        </w:rPr>
        <w:t xml:space="preserve">                           </w:t>
      </w:r>
      <w:r w:rsidR="004553A0">
        <w:rPr>
          <w:rFonts w:eastAsia="Calibri"/>
          <w:sz w:val="20"/>
          <w:szCs w:val="20"/>
        </w:rPr>
        <w:t xml:space="preserve">  </w:t>
      </w:r>
      <w:r w:rsidR="004553A0" w:rsidRPr="0019157A">
        <w:rPr>
          <w:rFonts w:eastAsia="Calibri"/>
          <w:sz w:val="20"/>
          <w:szCs w:val="20"/>
        </w:rPr>
        <w:t xml:space="preserve">                 № </w:t>
      </w:r>
      <w:r w:rsidR="00D1413C">
        <w:rPr>
          <w:rFonts w:eastAsia="Calibri"/>
          <w:sz w:val="20"/>
          <w:szCs w:val="20"/>
        </w:rPr>
        <w:t>6</w:t>
      </w:r>
      <w:r w:rsidR="00052A3E">
        <w:rPr>
          <w:rFonts w:eastAsia="Calibri"/>
          <w:sz w:val="20"/>
          <w:szCs w:val="20"/>
        </w:rPr>
        <w:t>6</w:t>
      </w:r>
    </w:p>
    <w:p w:rsidR="004553A0" w:rsidRPr="00350D0A" w:rsidRDefault="004553A0" w:rsidP="004553A0">
      <w:pPr>
        <w:rPr>
          <w:sz w:val="20"/>
          <w:szCs w:val="20"/>
        </w:rPr>
      </w:pPr>
    </w:p>
    <w:p w:rsidR="004553A0" w:rsidRDefault="004553A0" w:rsidP="004553A0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г.п. </w:t>
      </w:r>
      <w:r w:rsidRPr="00033AEC">
        <w:rPr>
          <w:sz w:val="20"/>
          <w:szCs w:val="20"/>
        </w:rPr>
        <w:t>Виллози</w:t>
      </w:r>
    </w:p>
    <w:p w:rsidR="005B3079" w:rsidRPr="00CE0813" w:rsidRDefault="005B3079" w:rsidP="004553A0"/>
    <w:p w:rsidR="00052A3E" w:rsidRPr="00052A3E" w:rsidRDefault="00DE16E6" w:rsidP="00052A3E">
      <w:pPr>
        <w:jc w:val="center"/>
        <w:rPr>
          <w:b/>
          <w:bCs/>
          <w:sz w:val="26"/>
          <w:szCs w:val="26"/>
        </w:rPr>
      </w:pPr>
      <w:r w:rsidRPr="00052A3E">
        <w:rPr>
          <w:b/>
          <w:sz w:val="26"/>
          <w:szCs w:val="26"/>
        </w:rPr>
        <w:t>О внесении изменений в решение Совета депутатов Виллозского городского поселения Ломоносовского муниципального района Ленинградской области от 2</w:t>
      </w:r>
      <w:r w:rsidR="00052A3E" w:rsidRPr="00052A3E">
        <w:rPr>
          <w:b/>
          <w:sz w:val="26"/>
          <w:szCs w:val="26"/>
        </w:rPr>
        <w:t>4</w:t>
      </w:r>
      <w:r w:rsidRPr="00052A3E">
        <w:rPr>
          <w:b/>
          <w:sz w:val="26"/>
          <w:szCs w:val="26"/>
        </w:rPr>
        <w:t>.0</w:t>
      </w:r>
      <w:r w:rsidR="00052A3E" w:rsidRPr="00052A3E">
        <w:rPr>
          <w:b/>
          <w:sz w:val="26"/>
          <w:szCs w:val="26"/>
        </w:rPr>
        <w:t>4</w:t>
      </w:r>
      <w:r w:rsidRPr="00052A3E">
        <w:rPr>
          <w:b/>
          <w:sz w:val="26"/>
          <w:szCs w:val="26"/>
        </w:rPr>
        <w:t>.20</w:t>
      </w:r>
      <w:r w:rsidR="00052A3E" w:rsidRPr="00052A3E">
        <w:rPr>
          <w:b/>
          <w:sz w:val="26"/>
          <w:szCs w:val="26"/>
        </w:rPr>
        <w:t>18 года №18</w:t>
      </w:r>
      <w:r w:rsidRPr="00052A3E">
        <w:rPr>
          <w:b/>
          <w:sz w:val="26"/>
          <w:szCs w:val="26"/>
        </w:rPr>
        <w:t xml:space="preserve"> «</w:t>
      </w:r>
      <w:r w:rsidR="00052A3E" w:rsidRPr="00052A3E">
        <w:rPr>
          <w:b/>
          <w:sz w:val="26"/>
          <w:szCs w:val="26"/>
        </w:rPr>
        <w:t xml:space="preserve"> Об утверждении </w:t>
      </w:r>
      <w:r w:rsidR="00052A3E" w:rsidRPr="00052A3E">
        <w:rPr>
          <w:b/>
          <w:bCs/>
          <w:sz w:val="26"/>
          <w:szCs w:val="26"/>
        </w:rPr>
        <w:t>Положения</w:t>
      </w:r>
      <w:r w:rsidR="00F81200">
        <w:rPr>
          <w:b/>
          <w:bCs/>
          <w:sz w:val="26"/>
          <w:szCs w:val="26"/>
        </w:rPr>
        <w:t xml:space="preserve"> </w:t>
      </w:r>
      <w:r w:rsidR="00052A3E" w:rsidRPr="00052A3E">
        <w:rPr>
          <w:b/>
          <w:bCs/>
          <w:sz w:val="26"/>
          <w:szCs w:val="26"/>
        </w:rPr>
        <w:t>«О порядке и размерах  социальных выплат жителям муниципального образования Виллозское городское поселение</w:t>
      </w:r>
      <w:r w:rsidR="00F81200">
        <w:rPr>
          <w:b/>
          <w:bCs/>
          <w:sz w:val="26"/>
          <w:szCs w:val="26"/>
        </w:rPr>
        <w:t xml:space="preserve"> </w:t>
      </w:r>
      <w:r w:rsidR="00052A3E" w:rsidRPr="00052A3E">
        <w:rPr>
          <w:b/>
          <w:bCs/>
          <w:sz w:val="26"/>
          <w:szCs w:val="26"/>
        </w:rPr>
        <w:t xml:space="preserve">за счет средств местного бюджета» </w:t>
      </w:r>
    </w:p>
    <w:p w:rsidR="00E76BAF" w:rsidRPr="00052A3E" w:rsidRDefault="00E76BAF" w:rsidP="00246A51">
      <w:pPr>
        <w:pStyle w:val="Heading"/>
        <w:jc w:val="center"/>
        <w:rPr>
          <w:rFonts w:ascii="Times New Roman" w:hAnsi="Times New Roman"/>
          <w:color w:val="000000"/>
          <w:sz w:val="26"/>
          <w:szCs w:val="26"/>
        </w:rPr>
      </w:pPr>
    </w:p>
    <w:p w:rsidR="00E76BAF" w:rsidRPr="00052A3E" w:rsidRDefault="004553A0" w:rsidP="0049037A">
      <w:pPr>
        <w:ind w:firstLine="709"/>
        <w:jc w:val="both"/>
        <w:rPr>
          <w:sz w:val="26"/>
          <w:szCs w:val="26"/>
        </w:rPr>
      </w:pPr>
      <w:r w:rsidRPr="00052A3E">
        <w:rPr>
          <w:sz w:val="26"/>
          <w:szCs w:val="26"/>
        </w:rPr>
        <w:t>Рассмотрев проект, внесенный главой администрации Виллозского городского поселения</w:t>
      </w:r>
      <w:r w:rsidR="00EA29DA" w:rsidRPr="00052A3E">
        <w:rPr>
          <w:sz w:val="26"/>
          <w:szCs w:val="26"/>
        </w:rPr>
        <w:t xml:space="preserve"> </w:t>
      </w:r>
      <w:r w:rsidRPr="00052A3E">
        <w:rPr>
          <w:sz w:val="26"/>
          <w:szCs w:val="26"/>
        </w:rPr>
        <w:t>в</w:t>
      </w:r>
      <w:r w:rsidR="00EA29DA" w:rsidRPr="00052A3E">
        <w:rPr>
          <w:sz w:val="26"/>
          <w:szCs w:val="26"/>
        </w:rPr>
        <w:t xml:space="preserve"> соответствии с Федеральным законом от 06.10.2003 № 131-ФЗ «Об общих принципах организации местного самоуправления в Российской Федерации», руководствуясь Устав</w:t>
      </w:r>
      <w:r w:rsidR="00DE6609" w:rsidRPr="00052A3E">
        <w:rPr>
          <w:sz w:val="26"/>
          <w:szCs w:val="26"/>
        </w:rPr>
        <w:t>ом</w:t>
      </w:r>
      <w:r w:rsidR="00EA29DA" w:rsidRPr="00052A3E">
        <w:rPr>
          <w:sz w:val="26"/>
          <w:szCs w:val="26"/>
        </w:rPr>
        <w:t xml:space="preserve"> Виллозского городского поселения Ломоносовского</w:t>
      </w:r>
      <w:r w:rsidR="00BC08B6" w:rsidRPr="00052A3E">
        <w:rPr>
          <w:sz w:val="26"/>
          <w:szCs w:val="26"/>
        </w:rPr>
        <w:t xml:space="preserve"> муниципального</w:t>
      </w:r>
      <w:r w:rsidR="00EA29DA" w:rsidRPr="00052A3E">
        <w:rPr>
          <w:sz w:val="26"/>
          <w:szCs w:val="26"/>
        </w:rPr>
        <w:t xml:space="preserve"> района, </w:t>
      </w:r>
      <w:r w:rsidR="005B3079" w:rsidRPr="00052A3E">
        <w:rPr>
          <w:sz w:val="26"/>
          <w:szCs w:val="26"/>
        </w:rPr>
        <w:t>с</w:t>
      </w:r>
      <w:r w:rsidR="00EA29DA" w:rsidRPr="00052A3E">
        <w:rPr>
          <w:sz w:val="26"/>
          <w:szCs w:val="26"/>
        </w:rPr>
        <w:t>овет депутатов Виллозского городского поселения</w:t>
      </w:r>
    </w:p>
    <w:p w:rsidR="00AA6ADA" w:rsidRPr="00052A3E" w:rsidRDefault="0063410E" w:rsidP="0049037A">
      <w:pPr>
        <w:autoSpaceDE w:val="0"/>
        <w:autoSpaceDN w:val="0"/>
        <w:adjustRightInd w:val="0"/>
        <w:ind w:firstLine="709"/>
        <w:jc w:val="both"/>
        <w:outlineLvl w:val="0"/>
        <w:rPr>
          <w:b/>
          <w:sz w:val="26"/>
          <w:szCs w:val="26"/>
        </w:rPr>
      </w:pPr>
      <w:r w:rsidRPr="00052A3E">
        <w:rPr>
          <w:b/>
          <w:sz w:val="26"/>
          <w:szCs w:val="26"/>
        </w:rPr>
        <w:t>РЕШИЛ:</w:t>
      </w:r>
      <w:r w:rsidR="00E70F15" w:rsidRPr="00052A3E">
        <w:rPr>
          <w:b/>
          <w:sz w:val="26"/>
          <w:szCs w:val="26"/>
        </w:rPr>
        <w:t xml:space="preserve"> </w:t>
      </w:r>
    </w:p>
    <w:p w:rsidR="00AC5A3B" w:rsidRPr="00F81200" w:rsidRDefault="00AC5A3B" w:rsidP="0049037A">
      <w:pPr>
        <w:autoSpaceDE w:val="0"/>
        <w:autoSpaceDN w:val="0"/>
        <w:adjustRightInd w:val="0"/>
        <w:ind w:firstLine="709"/>
        <w:jc w:val="both"/>
        <w:outlineLvl w:val="0"/>
        <w:rPr>
          <w:sz w:val="26"/>
          <w:szCs w:val="26"/>
        </w:rPr>
      </w:pPr>
    </w:p>
    <w:p w:rsidR="00F81200" w:rsidRPr="00F81200" w:rsidRDefault="00F81200" w:rsidP="00F81200">
      <w:pPr>
        <w:pStyle w:val="ae"/>
        <w:numPr>
          <w:ilvl w:val="0"/>
          <w:numId w:val="30"/>
        </w:numPr>
        <w:ind w:left="0" w:firstLine="300"/>
        <w:contextualSpacing w:val="0"/>
        <w:jc w:val="both"/>
        <w:rPr>
          <w:sz w:val="26"/>
          <w:szCs w:val="26"/>
        </w:rPr>
      </w:pPr>
      <w:r w:rsidRPr="00F81200">
        <w:rPr>
          <w:sz w:val="26"/>
          <w:szCs w:val="26"/>
        </w:rPr>
        <w:t xml:space="preserve">Изложить абзац 3 пункта 2.1 Положения </w:t>
      </w:r>
      <w:r w:rsidRPr="00F81200">
        <w:rPr>
          <w:bCs/>
          <w:sz w:val="26"/>
          <w:szCs w:val="26"/>
        </w:rPr>
        <w:t>«О порядке и размерах социальных выплат жителям муниципального образования Виллозское городское поселение за счет средств местного бюджета» в следующей редакции:</w:t>
      </w:r>
    </w:p>
    <w:p w:rsidR="00F81200" w:rsidRPr="00F81200" w:rsidRDefault="00F81200" w:rsidP="00F81200">
      <w:pPr>
        <w:pStyle w:val="ae"/>
        <w:ind w:left="300"/>
        <w:jc w:val="both"/>
        <w:rPr>
          <w:sz w:val="26"/>
          <w:szCs w:val="26"/>
        </w:rPr>
      </w:pPr>
      <w:r w:rsidRPr="00F81200">
        <w:rPr>
          <w:sz w:val="26"/>
          <w:szCs w:val="26"/>
        </w:rPr>
        <w:t>«- участникам фестивалей, конкурсов, спортивных соревнований, проводимых в очной форме, представляющим Виллозское городское поселение, согласно Положениям об официальных культурных, физкультурных и спортивных мероприятиях  Ломоносовского района, Ленинградской области, Российской Федерации;».</w:t>
      </w:r>
    </w:p>
    <w:p w:rsidR="00F81200" w:rsidRPr="00F81200" w:rsidRDefault="00F81200" w:rsidP="00F81200">
      <w:pPr>
        <w:pStyle w:val="ae"/>
        <w:numPr>
          <w:ilvl w:val="0"/>
          <w:numId w:val="30"/>
        </w:numPr>
        <w:ind w:left="0" w:firstLine="300"/>
        <w:contextualSpacing w:val="0"/>
        <w:jc w:val="both"/>
        <w:rPr>
          <w:sz w:val="26"/>
          <w:szCs w:val="26"/>
        </w:rPr>
      </w:pPr>
      <w:r w:rsidRPr="00F81200">
        <w:rPr>
          <w:sz w:val="26"/>
          <w:szCs w:val="26"/>
        </w:rPr>
        <w:t xml:space="preserve">Изложить пункт 3.1.4.  Положения </w:t>
      </w:r>
      <w:r w:rsidRPr="00F81200">
        <w:rPr>
          <w:bCs/>
          <w:sz w:val="26"/>
          <w:szCs w:val="26"/>
        </w:rPr>
        <w:t>«О порядке и размерах социальных выплат жителям муниципального образования Виллозское городское поселение за счет средств местного бюджета» в следующей редакции:</w:t>
      </w:r>
    </w:p>
    <w:p w:rsidR="00F81200" w:rsidRPr="00F81200" w:rsidRDefault="00F81200" w:rsidP="00F81200">
      <w:pPr>
        <w:ind w:firstLine="284"/>
        <w:jc w:val="both"/>
        <w:rPr>
          <w:sz w:val="26"/>
          <w:szCs w:val="26"/>
        </w:rPr>
      </w:pPr>
      <w:r w:rsidRPr="00F81200">
        <w:rPr>
          <w:sz w:val="26"/>
          <w:szCs w:val="26"/>
        </w:rPr>
        <w:t>«3.1.4. Участникам фестивалей, конкурсов, спортивных соревнований, проводимых в очной форме, достигших высоких результатов, производятся выплаты в размере: …..».</w:t>
      </w:r>
    </w:p>
    <w:p w:rsidR="00F81200" w:rsidRPr="00F81200" w:rsidRDefault="00F81200" w:rsidP="00F81200">
      <w:pPr>
        <w:pStyle w:val="ae"/>
        <w:numPr>
          <w:ilvl w:val="0"/>
          <w:numId w:val="30"/>
        </w:numPr>
        <w:ind w:left="0" w:firstLine="284"/>
        <w:contextualSpacing w:val="0"/>
        <w:jc w:val="both"/>
        <w:rPr>
          <w:sz w:val="26"/>
          <w:szCs w:val="26"/>
        </w:rPr>
      </w:pPr>
      <w:r w:rsidRPr="00F81200">
        <w:rPr>
          <w:sz w:val="26"/>
          <w:szCs w:val="26"/>
        </w:rPr>
        <w:t>Контроль за выполнением настоящего решения возложить на главу администрации Виллозского городского поселения.</w:t>
      </w:r>
    </w:p>
    <w:p w:rsidR="00F81200" w:rsidRPr="00F81200" w:rsidRDefault="00F81200" w:rsidP="00F81200">
      <w:pPr>
        <w:numPr>
          <w:ilvl w:val="0"/>
          <w:numId w:val="30"/>
        </w:numPr>
        <w:ind w:left="0" w:firstLine="300"/>
        <w:jc w:val="both"/>
        <w:rPr>
          <w:sz w:val="26"/>
          <w:szCs w:val="26"/>
        </w:rPr>
      </w:pPr>
      <w:r w:rsidRPr="00F81200">
        <w:rPr>
          <w:sz w:val="26"/>
          <w:szCs w:val="26"/>
        </w:rPr>
        <w:t xml:space="preserve">Настоящее решение вступает в силу с момента его опубликования (обнародования), размещения на официальном сайте муниципального образования Виллозское городское поселение по электронному адресу: www.villozi-adm.ru. Расходы на опубликование возложить на администрацию Виллозского городского поселения. </w:t>
      </w:r>
    </w:p>
    <w:p w:rsidR="00F81200" w:rsidRDefault="00F81200" w:rsidP="00C4104E">
      <w:pPr>
        <w:jc w:val="both"/>
        <w:outlineLvl w:val="0"/>
        <w:rPr>
          <w:b/>
          <w:sz w:val="26"/>
          <w:szCs w:val="26"/>
        </w:rPr>
      </w:pPr>
      <w:bookmarkStart w:id="0" w:name="_GoBack"/>
      <w:bookmarkEnd w:id="0"/>
    </w:p>
    <w:p w:rsidR="001A7E3F" w:rsidRPr="00F81200" w:rsidRDefault="001A7E3F" w:rsidP="00C4104E">
      <w:pPr>
        <w:jc w:val="both"/>
        <w:outlineLvl w:val="0"/>
        <w:rPr>
          <w:b/>
          <w:sz w:val="26"/>
          <w:szCs w:val="26"/>
        </w:rPr>
      </w:pPr>
      <w:r w:rsidRPr="00F81200">
        <w:rPr>
          <w:b/>
          <w:sz w:val="26"/>
          <w:szCs w:val="26"/>
        </w:rPr>
        <w:t>Глава муниципального образования</w:t>
      </w:r>
    </w:p>
    <w:p w:rsidR="00842999" w:rsidRPr="00F81200" w:rsidRDefault="001A7E3F" w:rsidP="00A938FA">
      <w:pPr>
        <w:jc w:val="both"/>
        <w:rPr>
          <w:b/>
          <w:sz w:val="26"/>
          <w:szCs w:val="26"/>
        </w:rPr>
      </w:pPr>
      <w:r w:rsidRPr="00F81200">
        <w:rPr>
          <w:b/>
          <w:sz w:val="26"/>
          <w:szCs w:val="26"/>
        </w:rPr>
        <w:t xml:space="preserve">Виллозское </w:t>
      </w:r>
      <w:r w:rsidR="00EA29DA" w:rsidRPr="00F81200">
        <w:rPr>
          <w:b/>
          <w:sz w:val="26"/>
          <w:szCs w:val="26"/>
        </w:rPr>
        <w:t>городское</w:t>
      </w:r>
      <w:r w:rsidRPr="00F81200">
        <w:rPr>
          <w:b/>
          <w:sz w:val="26"/>
          <w:szCs w:val="26"/>
        </w:rPr>
        <w:t xml:space="preserve"> поселение</w:t>
      </w:r>
      <w:r w:rsidR="00BB0E03" w:rsidRPr="00F81200">
        <w:rPr>
          <w:b/>
          <w:sz w:val="26"/>
          <w:szCs w:val="26"/>
        </w:rPr>
        <w:t xml:space="preserve">                                                           </w:t>
      </w:r>
      <w:r w:rsidR="00EA29DA" w:rsidRPr="00F81200">
        <w:rPr>
          <w:b/>
          <w:sz w:val="26"/>
          <w:szCs w:val="26"/>
        </w:rPr>
        <w:t xml:space="preserve"> </w:t>
      </w:r>
      <w:r w:rsidR="00343E60" w:rsidRPr="00F81200">
        <w:rPr>
          <w:b/>
          <w:sz w:val="26"/>
          <w:szCs w:val="26"/>
        </w:rPr>
        <w:t>В.М. Иванов</w:t>
      </w:r>
    </w:p>
    <w:sectPr w:rsidR="00842999" w:rsidRPr="00F81200" w:rsidSect="00AC5A3B">
      <w:headerReference w:type="even" r:id="rId7"/>
      <w:headerReference w:type="default" r:id="rId8"/>
      <w:headerReference w:type="first" r:id="rId9"/>
      <w:pgSz w:w="11906" w:h="16838"/>
      <w:pgMar w:top="851" w:right="851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136F2" w:rsidRDefault="000136F2">
      <w:r>
        <w:separator/>
      </w:r>
    </w:p>
  </w:endnote>
  <w:endnote w:type="continuationSeparator" w:id="0">
    <w:p w:rsidR="000136F2" w:rsidRDefault="000136F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136F2" w:rsidRDefault="000136F2">
      <w:r>
        <w:separator/>
      </w:r>
    </w:p>
  </w:footnote>
  <w:footnote w:type="continuationSeparator" w:id="0">
    <w:p w:rsidR="000136F2" w:rsidRDefault="000136F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814" w:rsidRDefault="00EE5D6F">
    <w:pPr>
      <w:pStyle w:val="a8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 w:rsidR="00D81814"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D81814" w:rsidRDefault="00D81814">
    <w:pPr>
      <w:pStyle w:val="a8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814" w:rsidRDefault="00D81814">
    <w:pPr>
      <w:pStyle w:val="a8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814" w:rsidRDefault="00D81814">
    <w:pPr>
      <w:pStyle w:val="a8"/>
      <w:jc w:val="center"/>
    </w:pPr>
  </w:p>
  <w:p w:rsidR="00D81814" w:rsidRDefault="00D81814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811857"/>
    <w:multiLevelType w:val="singleLevel"/>
    <w:tmpl w:val="CC0EC252"/>
    <w:lvl w:ilvl="0">
      <w:start w:val="1"/>
      <w:numFmt w:val="decimal"/>
      <w:lvlText w:val="%1)"/>
      <w:lvlJc w:val="left"/>
      <w:pPr>
        <w:tabs>
          <w:tab w:val="num" w:pos="1049"/>
        </w:tabs>
        <w:ind w:left="1049" w:hanging="510"/>
      </w:pPr>
      <w:rPr>
        <w:rFonts w:hint="default"/>
      </w:rPr>
    </w:lvl>
  </w:abstractNum>
  <w:abstractNum w:abstractNumId="1">
    <w:nsid w:val="15627BA3"/>
    <w:multiLevelType w:val="singleLevel"/>
    <w:tmpl w:val="E96EB324"/>
    <w:lvl w:ilvl="0">
      <w:start w:val="1"/>
      <w:numFmt w:val="decimal"/>
      <w:lvlText w:val="%1."/>
      <w:lvlJc w:val="left"/>
      <w:pPr>
        <w:tabs>
          <w:tab w:val="num" w:pos="1004"/>
        </w:tabs>
        <w:ind w:left="1004" w:hanging="465"/>
      </w:pPr>
      <w:rPr>
        <w:rFonts w:hint="default"/>
      </w:rPr>
    </w:lvl>
  </w:abstractNum>
  <w:abstractNum w:abstractNumId="2">
    <w:nsid w:val="17A42D14"/>
    <w:multiLevelType w:val="hybridMultilevel"/>
    <w:tmpl w:val="489856B0"/>
    <w:lvl w:ilvl="0" w:tplc="C4EA02B6">
      <w:start w:val="8"/>
      <w:numFmt w:val="bullet"/>
      <w:lvlText w:val="-"/>
      <w:lvlJc w:val="left"/>
      <w:pPr>
        <w:tabs>
          <w:tab w:val="num" w:pos="1305"/>
        </w:tabs>
        <w:ind w:left="1305" w:hanging="76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3">
    <w:nsid w:val="1B5828F9"/>
    <w:multiLevelType w:val="hybridMultilevel"/>
    <w:tmpl w:val="0494F1C6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4">
    <w:nsid w:val="1F16341F"/>
    <w:multiLevelType w:val="multilevel"/>
    <w:tmpl w:val="7B0C1DAE"/>
    <w:lvl w:ilvl="0">
      <w:start w:val="6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>
    <w:nsid w:val="20742FEC"/>
    <w:multiLevelType w:val="hybridMultilevel"/>
    <w:tmpl w:val="204433D8"/>
    <w:lvl w:ilvl="0" w:tplc="9A6EF608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6">
    <w:nsid w:val="22B06341"/>
    <w:multiLevelType w:val="hybridMultilevel"/>
    <w:tmpl w:val="8B62A9E4"/>
    <w:lvl w:ilvl="0" w:tplc="09D697DE">
      <w:start w:val="1"/>
      <w:numFmt w:val="decimal"/>
      <w:lvlText w:val="%1)"/>
      <w:lvlJc w:val="left"/>
      <w:pPr>
        <w:tabs>
          <w:tab w:val="num" w:pos="1394"/>
        </w:tabs>
        <w:ind w:left="1394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9"/>
        </w:tabs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9"/>
        </w:tabs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9"/>
        </w:tabs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9"/>
        </w:tabs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9"/>
        </w:tabs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9"/>
        </w:tabs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9"/>
        </w:tabs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9"/>
        </w:tabs>
        <w:ind w:left="6659" w:hanging="180"/>
      </w:pPr>
    </w:lvl>
  </w:abstractNum>
  <w:abstractNum w:abstractNumId="7">
    <w:nsid w:val="23065741"/>
    <w:multiLevelType w:val="singleLevel"/>
    <w:tmpl w:val="652A6FE8"/>
    <w:lvl w:ilvl="0">
      <w:start w:val="1"/>
      <w:numFmt w:val="decimal"/>
      <w:lvlText w:val="%1)"/>
      <w:lvlJc w:val="left"/>
      <w:pPr>
        <w:tabs>
          <w:tab w:val="num" w:pos="899"/>
        </w:tabs>
        <w:ind w:left="899" w:hanging="360"/>
      </w:pPr>
      <w:rPr>
        <w:rFonts w:hint="default"/>
      </w:rPr>
    </w:lvl>
  </w:abstractNum>
  <w:abstractNum w:abstractNumId="8">
    <w:nsid w:val="24871331"/>
    <w:multiLevelType w:val="singleLevel"/>
    <w:tmpl w:val="061A7E4A"/>
    <w:lvl w:ilvl="0">
      <w:start w:val="1"/>
      <w:numFmt w:val="decimal"/>
      <w:lvlText w:val="%1."/>
      <w:lvlJc w:val="left"/>
      <w:pPr>
        <w:tabs>
          <w:tab w:val="num" w:pos="899"/>
        </w:tabs>
        <w:ind w:left="899" w:hanging="360"/>
      </w:pPr>
      <w:rPr>
        <w:rFonts w:hint="default"/>
      </w:rPr>
    </w:lvl>
  </w:abstractNum>
  <w:abstractNum w:abstractNumId="9">
    <w:nsid w:val="2C811EA3"/>
    <w:multiLevelType w:val="singleLevel"/>
    <w:tmpl w:val="F670D7FA"/>
    <w:lvl w:ilvl="0">
      <w:start w:val="1"/>
      <w:numFmt w:val="decimal"/>
      <w:lvlText w:val="%1)"/>
      <w:lvlJc w:val="left"/>
      <w:pPr>
        <w:tabs>
          <w:tab w:val="num" w:pos="899"/>
        </w:tabs>
        <w:ind w:left="899" w:hanging="360"/>
      </w:pPr>
      <w:rPr>
        <w:rFonts w:hint="default"/>
      </w:rPr>
    </w:lvl>
  </w:abstractNum>
  <w:abstractNum w:abstractNumId="10">
    <w:nsid w:val="2ECE54B5"/>
    <w:multiLevelType w:val="hybridMultilevel"/>
    <w:tmpl w:val="0D70CF7A"/>
    <w:lvl w:ilvl="0" w:tplc="EFE0F004">
      <w:start w:val="1"/>
      <w:numFmt w:val="decimal"/>
      <w:lvlText w:val="%1."/>
      <w:lvlJc w:val="left"/>
      <w:pPr>
        <w:tabs>
          <w:tab w:val="num" w:pos="1819"/>
        </w:tabs>
        <w:ind w:left="1819" w:hanging="111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1">
    <w:nsid w:val="314D1C99"/>
    <w:multiLevelType w:val="singleLevel"/>
    <w:tmpl w:val="8EB41D8A"/>
    <w:lvl w:ilvl="0">
      <w:start w:val="2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12">
    <w:nsid w:val="34282481"/>
    <w:multiLevelType w:val="multilevel"/>
    <w:tmpl w:val="56E4C694"/>
    <w:lvl w:ilvl="0">
      <w:start w:val="6"/>
      <w:numFmt w:val="decimal"/>
      <w:lvlText w:val="%1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>
    <w:nsid w:val="3A424798"/>
    <w:multiLevelType w:val="singleLevel"/>
    <w:tmpl w:val="C478BFEE"/>
    <w:lvl w:ilvl="0">
      <w:start w:val="1"/>
      <w:numFmt w:val="decimal"/>
      <w:lvlText w:val="%1."/>
      <w:lvlJc w:val="left"/>
      <w:pPr>
        <w:tabs>
          <w:tab w:val="num" w:pos="959"/>
        </w:tabs>
        <w:ind w:left="959" w:hanging="420"/>
      </w:pPr>
      <w:rPr>
        <w:rFonts w:hint="default"/>
      </w:rPr>
    </w:lvl>
  </w:abstractNum>
  <w:abstractNum w:abstractNumId="14">
    <w:nsid w:val="3B6A0B11"/>
    <w:multiLevelType w:val="singleLevel"/>
    <w:tmpl w:val="7820D1E0"/>
    <w:lvl w:ilvl="0">
      <w:start w:val="1"/>
      <w:numFmt w:val="decimal"/>
      <w:lvlText w:val="%1."/>
      <w:lvlJc w:val="left"/>
      <w:pPr>
        <w:tabs>
          <w:tab w:val="num" w:pos="899"/>
        </w:tabs>
        <w:ind w:left="899" w:hanging="360"/>
      </w:pPr>
      <w:rPr>
        <w:rFonts w:hint="default"/>
      </w:rPr>
    </w:lvl>
  </w:abstractNum>
  <w:abstractNum w:abstractNumId="15">
    <w:nsid w:val="475D7DA9"/>
    <w:multiLevelType w:val="hybridMultilevel"/>
    <w:tmpl w:val="B4F25126"/>
    <w:lvl w:ilvl="0" w:tplc="B972ED72">
      <w:start w:val="1"/>
      <w:numFmt w:val="decimal"/>
      <w:lvlText w:val="%1)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16">
    <w:nsid w:val="47902ABE"/>
    <w:multiLevelType w:val="singleLevel"/>
    <w:tmpl w:val="E57A2F3A"/>
    <w:lvl w:ilvl="0">
      <w:start w:val="1"/>
      <w:numFmt w:val="decimal"/>
      <w:lvlText w:val="%1."/>
      <w:lvlJc w:val="left"/>
      <w:pPr>
        <w:tabs>
          <w:tab w:val="num" w:pos="899"/>
        </w:tabs>
        <w:ind w:left="899" w:hanging="360"/>
      </w:pPr>
      <w:rPr>
        <w:rFonts w:hint="default"/>
        <w:i w:val="0"/>
      </w:rPr>
    </w:lvl>
  </w:abstractNum>
  <w:abstractNum w:abstractNumId="17">
    <w:nsid w:val="50E932DD"/>
    <w:multiLevelType w:val="singleLevel"/>
    <w:tmpl w:val="2FECC2B0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>
    <w:nsid w:val="5619445E"/>
    <w:multiLevelType w:val="hybridMultilevel"/>
    <w:tmpl w:val="3D56826A"/>
    <w:lvl w:ilvl="0" w:tplc="A59CC002">
      <w:start w:val="1"/>
      <w:numFmt w:val="decimal"/>
      <w:lvlText w:val="%1."/>
      <w:lvlJc w:val="left"/>
      <w:pPr>
        <w:tabs>
          <w:tab w:val="num" w:pos="1819"/>
        </w:tabs>
        <w:ind w:left="1819" w:hanging="111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9">
    <w:nsid w:val="56BC3B8A"/>
    <w:multiLevelType w:val="singleLevel"/>
    <w:tmpl w:val="9DEC0E60"/>
    <w:lvl w:ilvl="0">
      <w:start w:val="2"/>
      <w:numFmt w:val="bullet"/>
      <w:lvlText w:val="-"/>
      <w:lvlJc w:val="left"/>
      <w:pPr>
        <w:tabs>
          <w:tab w:val="num" w:pos="899"/>
        </w:tabs>
        <w:ind w:left="899" w:hanging="360"/>
      </w:pPr>
      <w:rPr>
        <w:rFonts w:hint="default"/>
      </w:rPr>
    </w:lvl>
  </w:abstractNum>
  <w:abstractNum w:abstractNumId="20">
    <w:nsid w:val="5E9958A8"/>
    <w:multiLevelType w:val="hybridMultilevel"/>
    <w:tmpl w:val="E3AA8620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1">
    <w:nsid w:val="61E14DD7"/>
    <w:multiLevelType w:val="hybridMultilevel"/>
    <w:tmpl w:val="DC9870D0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2">
    <w:nsid w:val="681D66B0"/>
    <w:multiLevelType w:val="singleLevel"/>
    <w:tmpl w:val="94F87D16"/>
    <w:lvl w:ilvl="0">
      <w:start w:val="1"/>
      <w:numFmt w:val="decimal"/>
      <w:lvlText w:val="%1."/>
      <w:lvlJc w:val="left"/>
      <w:pPr>
        <w:tabs>
          <w:tab w:val="num" w:pos="929"/>
        </w:tabs>
        <w:ind w:left="929" w:hanging="390"/>
      </w:pPr>
      <w:rPr>
        <w:rFonts w:hint="default"/>
      </w:rPr>
    </w:lvl>
  </w:abstractNum>
  <w:abstractNum w:abstractNumId="23">
    <w:nsid w:val="6CF37620"/>
    <w:multiLevelType w:val="multilevel"/>
    <w:tmpl w:val="DC5AFA56"/>
    <w:lvl w:ilvl="0">
      <w:start w:val="6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>
    <w:nsid w:val="6DD845DB"/>
    <w:multiLevelType w:val="singleLevel"/>
    <w:tmpl w:val="4F6690D4"/>
    <w:lvl w:ilvl="0">
      <w:start w:val="1"/>
      <w:numFmt w:val="decimal"/>
      <w:lvlText w:val="%1."/>
      <w:legacy w:legacy="1" w:legacySpace="0" w:legacyIndent="460"/>
      <w:lvlJc w:val="left"/>
      <w:rPr>
        <w:rFonts w:ascii="Times New Roman" w:hAnsi="Times New Roman" w:hint="default"/>
      </w:rPr>
    </w:lvl>
  </w:abstractNum>
  <w:abstractNum w:abstractNumId="25">
    <w:nsid w:val="6FB3649A"/>
    <w:multiLevelType w:val="hybridMultilevel"/>
    <w:tmpl w:val="BB380196"/>
    <w:lvl w:ilvl="0" w:tplc="D89425B0">
      <w:start w:val="1"/>
      <w:numFmt w:val="decimal"/>
      <w:lvlText w:val="%1."/>
      <w:lvlJc w:val="left"/>
      <w:pPr>
        <w:ind w:left="1495" w:hanging="360"/>
      </w:pPr>
    </w:lvl>
    <w:lvl w:ilvl="1" w:tplc="04190019">
      <w:start w:val="1"/>
      <w:numFmt w:val="lowerLetter"/>
      <w:lvlText w:val="%2."/>
      <w:lvlJc w:val="left"/>
      <w:pPr>
        <w:ind w:left="1380" w:hanging="360"/>
      </w:pPr>
    </w:lvl>
    <w:lvl w:ilvl="2" w:tplc="0419001B">
      <w:start w:val="1"/>
      <w:numFmt w:val="lowerRoman"/>
      <w:lvlText w:val="%3."/>
      <w:lvlJc w:val="right"/>
      <w:pPr>
        <w:ind w:left="2100" w:hanging="180"/>
      </w:pPr>
    </w:lvl>
    <w:lvl w:ilvl="3" w:tplc="0419000F">
      <w:start w:val="1"/>
      <w:numFmt w:val="decimal"/>
      <w:lvlText w:val="%4."/>
      <w:lvlJc w:val="left"/>
      <w:pPr>
        <w:ind w:left="2820" w:hanging="360"/>
      </w:pPr>
    </w:lvl>
    <w:lvl w:ilvl="4" w:tplc="04190019">
      <w:start w:val="1"/>
      <w:numFmt w:val="lowerLetter"/>
      <w:lvlText w:val="%5."/>
      <w:lvlJc w:val="left"/>
      <w:pPr>
        <w:ind w:left="3540" w:hanging="360"/>
      </w:pPr>
    </w:lvl>
    <w:lvl w:ilvl="5" w:tplc="0419001B">
      <w:start w:val="1"/>
      <w:numFmt w:val="lowerRoman"/>
      <w:lvlText w:val="%6."/>
      <w:lvlJc w:val="right"/>
      <w:pPr>
        <w:ind w:left="4260" w:hanging="180"/>
      </w:pPr>
    </w:lvl>
    <w:lvl w:ilvl="6" w:tplc="0419000F">
      <w:start w:val="1"/>
      <w:numFmt w:val="decimal"/>
      <w:lvlText w:val="%7."/>
      <w:lvlJc w:val="left"/>
      <w:pPr>
        <w:ind w:left="4980" w:hanging="360"/>
      </w:pPr>
    </w:lvl>
    <w:lvl w:ilvl="7" w:tplc="04190019">
      <w:start w:val="1"/>
      <w:numFmt w:val="lowerLetter"/>
      <w:lvlText w:val="%8."/>
      <w:lvlJc w:val="left"/>
      <w:pPr>
        <w:ind w:left="5700" w:hanging="360"/>
      </w:pPr>
    </w:lvl>
    <w:lvl w:ilvl="8" w:tplc="0419001B">
      <w:start w:val="1"/>
      <w:numFmt w:val="lowerRoman"/>
      <w:lvlText w:val="%9."/>
      <w:lvlJc w:val="right"/>
      <w:pPr>
        <w:ind w:left="6420" w:hanging="180"/>
      </w:pPr>
    </w:lvl>
  </w:abstractNum>
  <w:abstractNum w:abstractNumId="26">
    <w:nsid w:val="76881599"/>
    <w:multiLevelType w:val="hybridMultilevel"/>
    <w:tmpl w:val="B178F998"/>
    <w:lvl w:ilvl="0" w:tplc="E79CC972">
      <w:start w:val="1"/>
      <w:numFmt w:val="bullet"/>
      <w:lvlText w:val=""/>
      <w:lvlJc w:val="left"/>
      <w:pPr>
        <w:tabs>
          <w:tab w:val="num" w:pos="1074"/>
        </w:tabs>
        <w:ind w:left="107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7">
    <w:nsid w:val="7AFA2DC9"/>
    <w:multiLevelType w:val="multilevel"/>
    <w:tmpl w:val="7FC2AA00"/>
    <w:lvl w:ilvl="0">
      <w:start w:val="7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>
    <w:nsid w:val="7C5E7D84"/>
    <w:multiLevelType w:val="multilevel"/>
    <w:tmpl w:val="3D56826A"/>
    <w:lvl w:ilvl="0">
      <w:start w:val="1"/>
      <w:numFmt w:val="decimal"/>
      <w:lvlText w:val="%1."/>
      <w:lvlJc w:val="left"/>
      <w:pPr>
        <w:tabs>
          <w:tab w:val="num" w:pos="1819"/>
        </w:tabs>
        <w:ind w:left="1819" w:hanging="111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9">
    <w:nsid w:val="7F0A783E"/>
    <w:multiLevelType w:val="singleLevel"/>
    <w:tmpl w:val="6E9CEC4C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num w:numId="1">
    <w:abstractNumId w:val="21"/>
  </w:num>
  <w:num w:numId="2">
    <w:abstractNumId w:val="5"/>
  </w:num>
  <w:num w:numId="3">
    <w:abstractNumId w:val="3"/>
  </w:num>
  <w:num w:numId="4">
    <w:abstractNumId w:val="20"/>
  </w:num>
  <w:num w:numId="5">
    <w:abstractNumId w:val="8"/>
  </w:num>
  <w:num w:numId="6">
    <w:abstractNumId w:val="19"/>
  </w:num>
  <w:num w:numId="7">
    <w:abstractNumId w:val="24"/>
  </w:num>
  <w:num w:numId="8">
    <w:abstractNumId w:val="7"/>
  </w:num>
  <w:num w:numId="9">
    <w:abstractNumId w:val="1"/>
  </w:num>
  <w:num w:numId="10">
    <w:abstractNumId w:val="16"/>
  </w:num>
  <w:num w:numId="11">
    <w:abstractNumId w:val="29"/>
  </w:num>
  <w:num w:numId="12">
    <w:abstractNumId w:val="0"/>
  </w:num>
  <w:num w:numId="13">
    <w:abstractNumId w:val="9"/>
  </w:num>
  <w:num w:numId="14">
    <w:abstractNumId w:val="13"/>
  </w:num>
  <w:num w:numId="15">
    <w:abstractNumId w:val="11"/>
  </w:num>
  <w:num w:numId="16">
    <w:abstractNumId w:val="17"/>
  </w:num>
  <w:num w:numId="17">
    <w:abstractNumId w:val="22"/>
  </w:num>
  <w:num w:numId="18">
    <w:abstractNumId w:val="14"/>
  </w:num>
  <w:num w:numId="19">
    <w:abstractNumId w:val="10"/>
  </w:num>
  <w:num w:numId="20">
    <w:abstractNumId w:val="18"/>
  </w:num>
  <w:num w:numId="21">
    <w:abstractNumId w:val="28"/>
  </w:num>
  <w:num w:numId="22">
    <w:abstractNumId w:val="6"/>
  </w:num>
  <w:num w:numId="23">
    <w:abstractNumId w:val="15"/>
  </w:num>
  <w:num w:numId="24">
    <w:abstractNumId w:val="2"/>
  </w:num>
  <w:num w:numId="25">
    <w:abstractNumId w:val="26"/>
  </w:num>
  <w:num w:numId="26">
    <w:abstractNumId w:val="12"/>
  </w:num>
  <w:num w:numId="27">
    <w:abstractNumId w:val="23"/>
  </w:num>
  <w:num w:numId="28">
    <w:abstractNumId w:val="4"/>
  </w:num>
  <w:num w:numId="29">
    <w:abstractNumId w:val="27"/>
  </w:num>
  <w:num w:numId="30">
    <w:abstractNumId w:val="2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stylePaneFormatFilter w:val="3F01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47849"/>
    <w:rsid w:val="000136F2"/>
    <w:rsid w:val="00021A87"/>
    <w:rsid w:val="000243AC"/>
    <w:rsid w:val="00026CBD"/>
    <w:rsid w:val="000376A7"/>
    <w:rsid w:val="0004199B"/>
    <w:rsid w:val="00044B9B"/>
    <w:rsid w:val="00050828"/>
    <w:rsid w:val="00052A3E"/>
    <w:rsid w:val="000716C9"/>
    <w:rsid w:val="000847AD"/>
    <w:rsid w:val="000A3F87"/>
    <w:rsid w:val="000B77B8"/>
    <w:rsid w:val="000D25AA"/>
    <w:rsid w:val="000D5BF9"/>
    <w:rsid w:val="000D6A52"/>
    <w:rsid w:val="000E42CC"/>
    <w:rsid w:val="001007AD"/>
    <w:rsid w:val="001023AD"/>
    <w:rsid w:val="00117450"/>
    <w:rsid w:val="00126B86"/>
    <w:rsid w:val="0018226C"/>
    <w:rsid w:val="00193FDA"/>
    <w:rsid w:val="001A4C4B"/>
    <w:rsid w:val="001A7E3F"/>
    <w:rsid w:val="001D2FA0"/>
    <w:rsid w:val="001E5252"/>
    <w:rsid w:val="00201F62"/>
    <w:rsid w:val="002302CD"/>
    <w:rsid w:val="0023529D"/>
    <w:rsid w:val="00246A51"/>
    <w:rsid w:val="00263AC3"/>
    <w:rsid w:val="00265384"/>
    <w:rsid w:val="00267DF7"/>
    <w:rsid w:val="00280538"/>
    <w:rsid w:val="00283CBB"/>
    <w:rsid w:val="00292BCE"/>
    <w:rsid w:val="00295D30"/>
    <w:rsid w:val="002A0811"/>
    <w:rsid w:val="002A1EB5"/>
    <w:rsid w:val="00300F43"/>
    <w:rsid w:val="00301462"/>
    <w:rsid w:val="00310554"/>
    <w:rsid w:val="003176EB"/>
    <w:rsid w:val="00336A3D"/>
    <w:rsid w:val="00342DE1"/>
    <w:rsid w:val="00343E60"/>
    <w:rsid w:val="003440F9"/>
    <w:rsid w:val="00360CD7"/>
    <w:rsid w:val="00373A49"/>
    <w:rsid w:val="00380278"/>
    <w:rsid w:val="00384208"/>
    <w:rsid w:val="00386B88"/>
    <w:rsid w:val="0039490E"/>
    <w:rsid w:val="00397825"/>
    <w:rsid w:val="003B3A13"/>
    <w:rsid w:val="003B67D2"/>
    <w:rsid w:val="003D1E4F"/>
    <w:rsid w:val="003D463E"/>
    <w:rsid w:val="003E64AA"/>
    <w:rsid w:val="004006F4"/>
    <w:rsid w:val="00410C63"/>
    <w:rsid w:val="00413D0A"/>
    <w:rsid w:val="00433EF2"/>
    <w:rsid w:val="00440EDC"/>
    <w:rsid w:val="004471A7"/>
    <w:rsid w:val="004545F3"/>
    <w:rsid w:val="004553A0"/>
    <w:rsid w:val="00455FED"/>
    <w:rsid w:val="00461132"/>
    <w:rsid w:val="00461917"/>
    <w:rsid w:val="00461BC2"/>
    <w:rsid w:val="00474091"/>
    <w:rsid w:val="0049037A"/>
    <w:rsid w:val="004A2452"/>
    <w:rsid w:val="004B3B3D"/>
    <w:rsid w:val="004B78F8"/>
    <w:rsid w:val="004C5C7D"/>
    <w:rsid w:val="004D322E"/>
    <w:rsid w:val="004E15BA"/>
    <w:rsid w:val="004F5344"/>
    <w:rsid w:val="004F7C68"/>
    <w:rsid w:val="0050023A"/>
    <w:rsid w:val="005132D0"/>
    <w:rsid w:val="00532056"/>
    <w:rsid w:val="00534118"/>
    <w:rsid w:val="00540127"/>
    <w:rsid w:val="0057124F"/>
    <w:rsid w:val="0057200F"/>
    <w:rsid w:val="00576ACD"/>
    <w:rsid w:val="00577152"/>
    <w:rsid w:val="0058481B"/>
    <w:rsid w:val="005A3925"/>
    <w:rsid w:val="005B3079"/>
    <w:rsid w:val="005F50D3"/>
    <w:rsid w:val="005F521B"/>
    <w:rsid w:val="006127E3"/>
    <w:rsid w:val="0061299D"/>
    <w:rsid w:val="0063410E"/>
    <w:rsid w:val="00661401"/>
    <w:rsid w:val="00665644"/>
    <w:rsid w:val="006901D7"/>
    <w:rsid w:val="006A2687"/>
    <w:rsid w:val="006A3F32"/>
    <w:rsid w:val="006B6365"/>
    <w:rsid w:val="006C3378"/>
    <w:rsid w:val="006C5F5E"/>
    <w:rsid w:val="006D4A7E"/>
    <w:rsid w:val="006E13C3"/>
    <w:rsid w:val="0071679B"/>
    <w:rsid w:val="007176C4"/>
    <w:rsid w:val="00722943"/>
    <w:rsid w:val="00724718"/>
    <w:rsid w:val="00731112"/>
    <w:rsid w:val="00732FF6"/>
    <w:rsid w:val="00741F66"/>
    <w:rsid w:val="0074384A"/>
    <w:rsid w:val="00751DBB"/>
    <w:rsid w:val="00757B78"/>
    <w:rsid w:val="007800AB"/>
    <w:rsid w:val="00791B2F"/>
    <w:rsid w:val="00792916"/>
    <w:rsid w:val="007950B8"/>
    <w:rsid w:val="00802396"/>
    <w:rsid w:val="00812B34"/>
    <w:rsid w:val="008229EC"/>
    <w:rsid w:val="00823EF6"/>
    <w:rsid w:val="008409F3"/>
    <w:rsid w:val="00842999"/>
    <w:rsid w:val="00843C14"/>
    <w:rsid w:val="00844D7D"/>
    <w:rsid w:val="00857434"/>
    <w:rsid w:val="00873C04"/>
    <w:rsid w:val="008763F9"/>
    <w:rsid w:val="008812A7"/>
    <w:rsid w:val="0089057F"/>
    <w:rsid w:val="008C3476"/>
    <w:rsid w:val="008D06F2"/>
    <w:rsid w:val="008E061A"/>
    <w:rsid w:val="008F0390"/>
    <w:rsid w:val="00905A99"/>
    <w:rsid w:val="00937E6E"/>
    <w:rsid w:val="0095674A"/>
    <w:rsid w:val="009869D5"/>
    <w:rsid w:val="00991C88"/>
    <w:rsid w:val="0099418C"/>
    <w:rsid w:val="00994AF2"/>
    <w:rsid w:val="009A4500"/>
    <w:rsid w:val="009B0FE2"/>
    <w:rsid w:val="009B3CF2"/>
    <w:rsid w:val="009B7B4B"/>
    <w:rsid w:val="009D1F89"/>
    <w:rsid w:val="009D2DD4"/>
    <w:rsid w:val="009E3A49"/>
    <w:rsid w:val="009E76CB"/>
    <w:rsid w:val="00A04B6F"/>
    <w:rsid w:val="00A16876"/>
    <w:rsid w:val="00A230E0"/>
    <w:rsid w:val="00A242EC"/>
    <w:rsid w:val="00A31FF5"/>
    <w:rsid w:val="00A35BEA"/>
    <w:rsid w:val="00A403BE"/>
    <w:rsid w:val="00A411E4"/>
    <w:rsid w:val="00A47849"/>
    <w:rsid w:val="00A76406"/>
    <w:rsid w:val="00A76DDC"/>
    <w:rsid w:val="00A81F42"/>
    <w:rsid w:val="00A87DD7"/>
    <w:rsid w:val="00A938FA"/>
    <w:rsid w:val="00AA6ADA"/>
    <w:rsid w:val="00AB18CB"/>
    <w:rsid w:val="00AB1D29"/>
    <w:rsid w:val="00AC5A3B"/>
    <w:rsid w:val="00AD6201"/>
    <w:rsid w:val="00AD7D69"/>
    <w:rsid w:val="00AF29F5"/>
    <w:rsid w:val="00AF7CEA"/>
    <w:rsid w:val="00B0053C"/>
    <w:rsid w:val="00B045C7"/>
    <w:rsid w:val="00B056F9"/>
    <w:rsid w:val="00B17C09"/>
    <w:rsid w:val="00B17E41"/>
    <w:rsid w:val="00B22142"/>
    <w:rsid w:val="00B33D03"/>
    <w:rsid w:val="00B562FC"/>
    <w:rsid w:val="00B6245F"/>
    <w:rsid w:val="00B64654"/>
    <w:rsid w:val="00B8588B"/>
    <w:rsid w:val="00B95D30"/>
    <w:rsid w:val="00BA4293"/>
    <w:rsid w:val="00BA6056"/>
    <w:rsid w:val="00BB0E03"/>
    <w:rsid w:val="00BC08B6"/>
    <w:rsid w:val="00BC0E33"/>
    <w:rsid w:val="00BF5514"/>
    <w:rsid w:val="00C14723"/>
    <w:rsid w:val="00C22A57"/>
    <w:rsid w:val="00C4104E"/>
    <w:rsid w:val="00C745AF"/>
    <w:rsid w:val="00C7681A"/>
    <w:rsid w:val="00C771BB"/>
    <w:rsid w:val="00C93C2C"/>
    <w:rsid w:val="00C93FA3"/>
    <w:rsid w:val="00C959C9"/>
    <w:rsid w:val="00CA529C"/>
    <w:rsid w:val="00CC1984"/>
    <w:rsid w:val="00D039F5"/>
    <w:rsid w:val="00D07982"/>
    <w:rsid w:val="00D1413C"/>
    <w:rsid w:val="00D20511"/>
    <w:rsid w:val="00D24AE2"/>
    <w:rsid w:val="00D35D8A"/>
    <w:rsid w:val="00D476B7"/>
    <w:rsid w:val="00D81814"/>
    <w:rsid w:val="00D8533E"/>
    <w:rsid w:val="00D90F4A"/>
    <w:rsid w:val="00D91949"/>
    <w:rsid w:val="00D928B3"/>
    <w:rsid w:val="00DA1338"/>
    <w:rsid w:val="00DA62B4"/>
    <w:rsid w:val="00DB120D"/>
    <w:rsid w:val="00DB6D39"/>
    <w:rsid w:val="00DC5D46"/>
    <w:rsid w:val="00DC608B"/>
    <w:rsid w:val="00DD3F13"/>
    <w:rsid w:val="00DE16E6"/>
    <w:rsid w:val="00DE6609"/>
    <w:rsid w:val="00DF4914"/>
    <w:rsid w:val="00E02395"/>
    <w:rsid w:val="00E1340F"/>
    <w:rsid w:val="00E160EB"/>
    <w:rsid w:val="00E17D94"/>
    <w:rsid w:val="00E33AAD"/>
    <w:rsid w:val="00E47AF6"/>
    <w:rsid w:val="00E50678"/>
    <w:rsid w:val="00E603C0"/>
    <w:rsid w:val="00E676FC"/>
    <w:rsid w:val="00E70F15"/>
    <w:rsid w:val="00E765B8"/>
    <w:rsid w:val="00E76BAF"/>
    <w:rsid w:val="00E76E43"/>
    <w:rsid w:val="00E8458D"/>
    <w:rsid w:val="00E969EB"/>
    <w:rsid w:val="00EA2808"/>
    <w:rsid w:val="00EA29DA"/>
    <w:rsid w:val="00EA31B6"/>
    <w:rsid w:val="00EA44C2"/>
    <w:rsid w:val="00EA6B65"/>
    <w:rsid w:val="00EB0694"/>
    <w:rsid w:val="00EC6F3D"/>
    <w:rsid w:val="00ED6499"/>
    <w:rsid w:val="00EE17E8"/>
    <w:rsid w:val="00EE5D6F"/>
    <w:rsid w:val="00EF0C1A"/>
    <w:rsid w:val="00F02BCC"/>
    <w:rsid w:val="00F041BD"/>
    <w:rsid w:val="00F3047D"/>
    <w:rsid w:val="00F40CC9"/>
    <w:rsid w:val="00F55E45"/>
    <w:rsid w:val="00F62A3F"/>
    <w:rsid w:val="00F81200"/>
    <w:rsid w:val="00F903F3"/>
    <w:rsid w:val="00F906F4"/>
    <w:rsid w:val="00F921E3"/>
    <w:rsid w:val="00FA38E0"/>
    <w:rsid w:val="00FA7491"/>
    <w:rsid w:val="00FC4F34"/>
    <w:rsid w:val="00FD0985"/>
    <w:rsid w:val="00FD3619"/>
    <w:rsid w:val="00FF3025"/>
    <w:rsid w:val="00FF6F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61917"/>
    <w:rPr>
      <w:sz w:val="24"/>
      <w:szCs w:val="24"/>
    </w:rPr>
  </w:style>
  <w:style w:type="paragraph" w:styleId="1">
    <w:name w:val="heading 1"/>
    <w:basedOn w:val="a"/>
    <w:next w:val="a"/>
    <w:qFormat/>
    <w:rsid w:val="00461917"/>
    <w:pPr>
      <w:keepNext/>
      <w:spacing w:before="240" w:after="60"/>
      <w:outlineLvl w:val="0"/>
    </w:pPr>
    <w:rPr>
      <w:rFonts w:ascii="Arial" w:hAnsi="Arial"/>
      <w:b/>
      <w:kern w:val="28"/>
      <w:sz w:val="28"/>
      <w:szCs w:val="20"/>
    </w:rPr>
  </w:style>
  <w:style w:type="paragraph" w:styleId="2">
    <w:name w:val="heading 2"/>
    <w:basedOn w:val="a"/>
    <w:next w:val="a"/>
    <w:qFormat/>
    <w:rsid w:val="00461917"/>
    <w:pPr>
      <w:keepNext/>
      <w:ind w:firstLine="709"/>
      <w:jc w:val="both"/>
      <w:outlineLvl w:val="1"/>
    </w:pPr>
    <w:rPr>
      <w:b/>
      <w:bCs/>
      <w:sz w:val="28"/>
    </w:rPr>
  </w:style>
  <w:style w:type="paragraph" w:styleId="3">
    <w:name w:val="heading 3"/>
    <w:basedOn w:val="a"/>
    <w:next w:val="a"/>
    <w:qFormat/>
    <w:rsid w:val="00461917"/>
    <w:pPr>
      <w:keepNext/>
      <w:ind w:firstLine="700"/>
      <w:jc w:val="both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461917"/>
    <w:rPr>
      <w:sz w:val="28"/>
    </w:rPr>
  </w:style>
  <w:style w:type="paragraph" w:styleId="a4">
    <w:name w:val="Body Text Indent"/>
    <w:basedOn w:val="a"/>
    <w:rsid w:val="00461917"/>
    <w:pPr>
      <w:autoSpaceDE w:val="0"/>
      <w:autoSpaceDN w:val="0"/>
      <w:adjustRightInd w:val="0"/>
      <w:ind w:firstLine="540"/>
      <w:jc w:val="both"/>
    </w:pPr>
    <w:rPr>
      <w:color w:val="FF0000"/>
      <w:sz w:val="28"/>
      <w:szCs w:val="28"/>
    </w:rPr>
  </w:style>
  <w:style w:type="paragraph" w:styleId="20">
    <w:name w:val="Body Text Indent 2"/>
    <w:basedOn w:val="a"/>
    <w:rsid w:val="00461917"/>
    <w:pPr>
      <w:autoSpaceDE w:val="0"/>
      <w:autoSpaceDN w:val="0"/>
      <w:adjustRightInd w:val="0"/>
      <w:ind w:firstLine="540"/>
      <w:jc w:val="both"/>
    </w:pPr>
    <w:rPr>
      <w:sz w:val="28"/>
      <w:szCs w:val="28"/>
    </w:rPr>
  </w:style>
  <w:style w:type="paragraph" w:styleId="30">
    <w:name w:val="Body Text Indent 3"/>
    <w:basedOn w:val="a"/>
    <w:rsid w:val="00461917"/>
    <w:pPr>
      <w:autoSpaceDE w:val="0"/>
      <w:autoSpaceDN w:val="0"/>
      <w:adjustRightInd w:val="0"/>
      <w:ind w:firstLine="720"/>
      <w:jc w:val="both"/>
    </w:pPr>
    <w:rPr>
      <w:sz w:val="28"/>
      <w:szCs w:val="28"/>
    </w:rPr>
  </w:style>
  <w:style w:type="paragraph" w:customStyle="1" w:styleId="ConsPlusTitle">
    <w:name w:val="ConsPlusTitle"/>
    <w:rsid w:val="00461917"/>
    <w:pPr>
      <w:widowControl w:val="0"/>
    </w:pPr>
    <w:rPr>
      <w:rFonts w:ascii="Arial" w:hAnsi="Arial"/>
      <w:b/>
      <w:snapToGrid w:val="0"/>
    </w:rPr>
  </w:style>
  <w:style w:type="paragraph" w:customStyle="1" w:styleId="ConsPlusNormal">
    <w:name w:val="ConsPlusNormal"/>
    <w:rsid w:val="00461917"/>
    <w:pPr>
      <w:widowControl w:val="0"/>
      <w:ind w:firstLine="720"/>
    </w:pPr>
    <w:rPr>
      <w:rFonts w:ascii="Arial" w:hAnsi="Arial"/>
      <w:snapToGrid w:val="0"/>
    </w:rPr>
  </w:style>
  <w:style w:type="paragraph" w:styleId="a5">
    <w:name w:val="Block Text"/>
    <w:basedOn w:val="a"/>
    <w:rsid w:val="00461917"/>
    <w:pPr>
      <w:ind w:left="567" w:right="-1333" w:firstLine="851"/>
      <w:jc w:val="both"/>
    </w:pPr>
    <w:rPr>
      <w:sz w:val="28"/>
      <w:szCs w:val="20"/>
    </w:rPr>
  </w:style>
  <w:style w:type="character" w:customStyle="1" w:styleId="a6">
    <w:name w:val="Цветовое выделение"/>
    <w:rsid w:val="00461917"/>
    <w:rPr>
      <w:b/>
      <w:color w:val="000080"/>
      <w:sz w:val="20"/>
    </w:rPr>
  </w:style>
  <w:style w:type="character" w:customStyle="1" w:styleId="a7">
    <w:name w:val="Гипертекстовая ссылка"/>
    <w:basedOn w:val="a0"/>
    <w:rsid w:val="00461917"/>
    <w:rPr>
      <w:b/>
      <w:color w:val="008000"/>
      <w:sz w:val="20"/>
      <w:u w:val="single"/>
    </w:rPr>
  </w:style>
  <w:style w:type="paragraph" w:styleId="21">
    <w:name w:val="Body Text 2"/>
    <w:basedOn w:val="a"/>
    <w:rsid w:val="00461917"/>
    <w:rPr>
      <w:sz w:val="28"/>
      <w:szCs w:val="20"/>
    </w:rPr>
  </w:style>
  <w:style w:type="paragraph" w:styleId="31">
    <w:name w:val="Body Text 3"/>
    <w:basedOn w:val="a"/>
    <w:rsid w:val="00461917"/>
    <w:rPr>
      <w:b/>
    </w:rPr>
  </w:style>
  <w:style w:type="paragraph" w:styleId="a8">
    <w:name w:val="header"/>
    <w:basedOn w:val="a"/>
    <w:link w:val="a9"/>
    <w:uiPriority w:val="99"/>
    <w:rsid w:val="00461917"/>
    <w:pPr>
      <w:tabs>
        <w:tab w:val="center" w:pos="4677"/>
        <w:tab w:val="right" w:pos="9355"/>
      </w:tabs>
    </w:pPr>
  </w:style>
  <w:style w:type="character" w:styleId="aa">
    <w:name w:val="page number"/>
    <w:basedOn w:val="a0"/>
    <w:rsid w:val="00461917"/>
  </w:style>
  <w:style w:type="paragraph" w:styleId="ab">
    <w:name w:val="Balloon Text"/>
    <w:basedOn w:val="a"/>
    <w:semiHidden/>
    <w:rsid w:val="009D2DD4"/>
    <w:rPr>
      <w:rFonts w:ascii="Tahoma" w:hAnsi="Tahoma" w:cs="Tahoma"/>
      <w:sz w:val="16"/>
      <w:szCs w:val="16"/>
    </w:rPr>
  </w:style>
  <w:style w:type="paragraph" w:styleId="ac">
    <w:name w:val="footer"/>
    <w:basedOn w:val="a"/>
    <w:rsid w:val="00EE17E8"/>
    <w:pPr>
      <w:tabs>
        <w:tab w:val="center" w:pos="4677"/>
        <w:tab w:val="right" w:pos="9355"/>
      </w:tabs>
    </w:pPr>
  </w:style>
  <w:style w:type="paragraph" w:customStyle="1" w:styleId="Heading">
    <w:name w:val="Heading"/>
    <w:rsid w:val="00E676FC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styleId="ad">
    <w:name w:val="Document Map"/>
    <w:basedOn w:val="a"/>
    <w:semiHidden/>
    <w:rsid w:val="00C4104E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9">
    <w:name w:val="Верхний колонтитул Знак"/>
    <w:basedOn w:val="a0"/>
    <w:link w:val="a8"/>
    <w:uiPriority w:val="99"/>
    <w:rsid w:val="00AC5A3B"/>
    <w:rPr>
      <w:sz w:val="24"/>
      <w:szCs w:val="24"/>
    </w:rPr>
  </w:style>
  <w:style w:type="paragraph" w:styleId="ae">
    <w:name w:val="List Paragraph"/>
    <w:basedOn w:val="a"/>
    <w:uiPriority w:val="99"/>
    <w:qFormat/>
    <w:rsid w:val="00CA529C"/>
    <w:pPr>
      <w:ind w:left="720"/>
      <w:contextualSpacing/>
    </w:pPr>
  </w:style>
  <w:style w:type="table" w:styleId="af">
    <w:name w:val="Table Grid"/>
    <w:basedOn w:val="a1"/>
    <w:rsid w:val="00E47AF6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63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647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94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359</Words>
  <Characters>2048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Департамент бюджетной политики</vt:lpstr>
    </vt:vector>
  </TitlesOfParts>
  <Company>Microsoft</Company>
  <LinksUpToDate>false</LinksUpToDate>
  <CharactersWithSpaces>2403</CharactersWithSpaces>
  <SharedDoc>false</SharedDoc>
  <HLinks>
    <vt:vector size="84" baseType="variant">
      <vt:variant>
        <vt:i4>5308420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consultantplus://offline/ref=44B3313789E667B97E0AA16EEC72864B96D9CF53EDC23E5BC0EB1ABC784C8843A05AB9FC92188EnFV9M</vt:lpwstr>
      </vt:variant>
      <vt:variant>
        <vt:lpwstr/>
      </vt:variant>
      <vt:variant>
        <vt:i4>3539040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consultantplus://offline/ref=7760D126837450CAD3971A81D8395EB775B7E8F27620438636CBDC37F99A23A3E4660126D654C6ABIDP4G</vt:lpwstr>
      </vt:variant>
      <vt:variant>
        <vt:lpwstr/>
      </vt:variant>
      <vt:variant>
        <vt:i4>5308496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consultantplus://offline/ref=44B3313789E667B97E0AA16EEC72864B96D9CF53EDC23E5BC0EB1ABC784C8843A05AB9FC921F87nFVAM</vt:lpwstr>
      </vt:variant>
      <vt:variant>
        <vt:lpwstr/>
      </vt:variant>
      <vt:variant>
        <vt:i4>1048657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consultantplus://offline/ref=7A7733A8BE62B42E75BD7C8A95253AA07B3619398189EFE0ADE989F360E73665C2E8B7FF607BC9d8b8M</vt:lpwstr>
      </vt:variant>
      <vt:variant>
        <vt:lpwstr/>
      </vt:variant>
      <vt:variant>
        <vt:i4>7536744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consultantplus://offline/ref=7A7733A8BE62B42E75BD7C8A95253AA07B3619398189EFE0ADE989F360E73665C2E8B7F7637EdCb6M</vt:lpwstr>
      </vt:variant>
      <vt:variant>
        <vt:lpwstr/>
      </vt:variant>
      <vt:variant>
        <vt:i4>5439498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consultantplus://offline/ref=7AFA17191A918B86F075766CFC688D49A2E282B1E25560A1A5F68B52FACA90C5E0D655FFD77B1Ez0o1K</vt:lpwstr>
      </vt:variant>
      <vt:variant>
        <vt:lpwstr/>
      </vt:variant>
      <vt:variant>
        <vt:i4>3342448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P39</vt:lpwstr>
      </vt:variant>
      <vt:variant>
        <vt:i4>458765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consultantplus://offline/ref=8B4E6B8362B284CD2596489A258661D575270683CADBD97800112F199D6B70CC91DBAFF6977385G9W2L</vt:lpwstr>
      </vt:variant>
      <vt:variant>
        <vt:lpwstr/>
      </vt:variant>
      <vt:variant>
        <vt:i4>2359399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consultantplus://offline/ref=75D04F09407219ABD6C3148E28E028E88AA3EEC7D4C68853FA2D5A1A49B7F6D9C4AB0C2A950EB839r4zEK</vt:lpwstr>
      </vt:variant>
      <vt:variant>
        <vt:lpwstr/>
      </vt:variant>
      <vt:variant>
        <vt:i4>3211376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P16</vt:lpwstr>
      </vt:variant>
      <vt:variant>
        <vt:i4>5308416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consultantplus://offline/ref=44B3313789E667B97E0AA16EEC72864B96D9CF53EDC23E5BC0EB1ABC784C8843A05AB9FC921F8DnFVBM</vt:lpwstr>
      </vt:variant>
      <vt:variant>
        <vt:lpwstr/>
      </vt:variant>
      <vt:variant>
        <vt:i4>3342399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consultantplus://offline/ref=83FA038D87B3B5B2B52F2853A97C3AAD320CB983AAD4F52D7086331414A2AB393CB31D0FEE5EF293n8W7I</vt:lpwstr>
      </vt:variant>
      <vt:variant>
        <vt:lpwstr/>
      </vt:variant>
      <vt:variant>
        <vt:i4>3342387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consultantplus://offline/ref=83FA038D87B3B5B2B52F2853A97C3AAD320CB686ABD0F52D7086331414A2AB393CB31D0FEE5EF294n8W1I</vt:lpwstr>
      </vt:variant>
      <vt:variant>
        <vt:lpwstr/>
      </vt:variant>
      <vt:variant>
        <vt:i4>3932268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consultantplus://offline/ref=83FA038D87B3B5B2B52F2853A97C3AAD320CB686ABD0F52D7086331414A2AB393CB31D06nEWEI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Департамент бюджетной политики</dc:title>
  <dc:creator>GribovaN</dc:creator>
  <cp:lastModifiedBy>SDuser</cp:lastModifiedBy>
  <cp:revision>4</cp:revision>
  <cp:lastPrinted>2020-12-14T13:14:00Z</cp:lastPrinted>
  <dcterms:created xsi:type="dcterms:W3CDTF">2020-12-15T11:28:00Z</dcterms:created>
  <dcterms:modified xsi:type="dcterms:W3CDTF">2020-12-16T09:41:00Z</dcterms:modified>
</cp:coreProperties>
</file>