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392" w:rsidRPr="00FD35D5" w:rsidRDefault="00060392" w:rsidP="00060392">
      <w:pPr>
        <w:widowControl w:val="0"/>
        <w:autoSpaceDE w:val="0"/>
        <w:autoSpaceDN w:val="0"/>
        <w:adjustRightInd w:val="0"/>
        <w:jc w:val="center"/>
        <w:rPr>
          <w:b/>
          <w:bCs/>
          <w:sz w:val="26"/>
          <w:szCs w:val="26"/>
        </w:rPr>
      </w:pPr>
      <w:r w:rsidRPr="00FD35D5">
        <w:rPr>
          <w:b/>
          <w:bCs/>
          <w:sz w:val="26"/>
          <w:szCs w:val="26"/>
        </w:rPr>
        <w:t>ВИЛЛОЗСКОЕ ГОРОДСКОЕ ПОСЕЛЕНИЕ</w:t>
      </w:r>
    </w:p>
    <w:p w:rsidR="00060392" w:rsidRPr="00FD35D5" w:rsidRDefault="00060392" w:rsidP="00060392">
      <w:pPr>
        <w:widowControl w:val="0"/>
        <w:autoSpaceDE w:val="0"/>
        <w:autoSpaceDN w:val="0"/>
        <w:adjustRightInd w:val="0"/>
        <w:jc w:val="center"/>
        <w:rPr>
          <w:b/>
          <w:bCs/>
          <w:sz w:val="26"/>
          <w:szCs w:val="26"/>
        </w:rPr>
      </w:pPr>
      <w:r w:rsidRPr="00FD35D5">
        <w:rPr>
          <w:b/>
          <w:bCs/>
          <w:sz w:val="26"/>
          <w:szCs w:val="26"/>
        </w:rPr>
        <w:t>ЛОМОНОСОВСКОГО МУНИЦИПАЛЬНОГО РАЙОНА</w:t>
      </w:r>
    </w:p>
    <w:p w:rsidR="00060392" w:rsidRPr="00FD35D5" w:rsidRDefault="00060392" w:rsidP="00060392">
      <w:pPr>
        <w:widowControl w:val="0"/>
        <w:autoSpaceDE w:val="0"/>
        <w:autoSpaceDN w:val="0"/>
        <w:adjustRightInd w:val="0"/>
        <w:jc w:val="center"/>
        <w:rPr>
          <w:b/>
          <w:bCs/>
          <w:sz w:val="26"/>
          <w:szCs w:val="26"/>
        </w:rPr>
      </w:pPr>
      <w:r w:rsidRPr="00FD35D5">
        <w:rPr>
          <w:b/>
          <w:bCs/>
          <w:sz w:val="26"/>
          <w:szCs w:val="26"/>
        </w:rPr>
        <w:t>ЛЕНИНГРАДСКОЙ ОБЛАСТИ</w:t>
      </w:r>
    </w:p>
    <w:p w:rsidR="00060392" w:rsidRPr="00FD35D5" w:rsidRDefault="00060392" w:rsidP="00060392">
      <w:pPr>
        <w:widowControl w:val="0"/>
        <w:autoSpaceDE w:val="0"/>
        <w:autoSpaceDN w:val="0"/>
        <w:adjustRightInd w:val="0"/>
        <w:jc w:val="center"/>
        <w:rPr>
          <w:b/>
          <w:bCs/>
          <w:sz w:val="26"/>
          <w:szCs w:val="26"/>
        </w:rPr>
      </w:pPr>
      <w:r w:rsidRPr="00FD35D5">
        <w:rPr>
          <w:b/>
          <w:bCs/>
          <w:sz w:val="26"/>
          <w:szCs w:val="26"/>
        </w:rPr>
        <w:t>СОВЕТ ДЕПУТАТОВ</w:t>
      </w:r>
    </w:p>
    <w:p w:rsidR="00060392" w:rsidRPr="00FD35D5" w:rsidRDefault="00060392" w:rsidP="00060392">
      <w:pPr>
        <w:widowControl w:val="0"/>
        <w:autoSpaceDE w:val="0"/>
        <w:autoSpaceDN w:val="0"/>
        <w:adjustRightInd w:val="0"/>
        <w:jc w:val="center"/>
        <w:rPr>
          <w:b/>
          <w:bCs/>
          <w:sz w:val="26"/>
          <w:szCs w:val="26"/>
        </w:rPr>
      </w:pPr>
      <w:r w:rsidRPr="00FD35D5">
        <w:rPr>
          <w:b/>
          <w:bCs/>
          <w:sz w:val="26"/>
          <w:szCs w:val="26"/>
        </w:rPr>
        <w:t>ТРЕТЬЕГО СОЗЫВА</w:t>
      </w:r>
    </w:p>
    <w:p w:rsidR="00D3792E" w:rsidRDefault="00D3792E" w:rsidP="00060392">
      <w:pPr>
        <w:widowControl w:val="0"/>
        <w:autoSpaceDE w:val="0"/>
        <w:autoSpaceDN w:val="0"/>
        <w:adjustRightInd w:val="0"/>
        <w:jc w:val="center"/>
        <w:rPr>
          <w:b/>
          <w:bCs/>
          <w:sz w:val="26"/>
          <w:szCs w:val="26"/>
        </w:rPr>
      </w:pPr>
    </w:p>
    <w:p w:rsidR="00060392" w:rsidRDefault="00060392" w:rsidP="00060392">
      <w:pPr>
        <w:widowControl w:val="0"/>
        <w:autoSpaceDE w:val="0"/>
        <w:autoSpaceDN w:val="0"/>
        <w:adjustRightInd w:val="0"/>
        <w:jc w:val="center"/>
        <w:rPr>
          <w:b/>
          <w:bCs/>
          <w:sz w:val="26"/>
          <w:szCs w:val="26"/>
        </w:rPr>
      </w:pPr>
      <w:r w:rsidRPr="00FD35D5">
        <w:rPr>
          <w:b/>
          <w:bCs/>
          <w:sz w:val="26"/>
          <w:szCs w:val="26"/>
        </w:rPr>
        <w:br/>
        <w:t>РЕШЕНИЕ</w:t>
      </w:r>
    </w:p>
    <w:p w:rsidR="00060392" w:rsidRPr="00FD35D5" w:rsidRDefault="00060392" w:rsidP="00060392">
      <w:pPr>
        <w:widowControl w:val="0"/>
        <w:autoSpaceDE w:val="0"/>
        <w:autoSpaceDN w:val="0"/>
        <w:adjustRightInd w:val="0"/>
        <w:jc w:val="center"/>
        <w:rPr>
          <w:b/>
          <w:bCs/>
          <w:sz w:val="26"/>
          <w:szCs w:val="26"/>
        </w:rPr>
      </w:pPr>
    </w:p>
    <w:p w:rsidR="00060392" w:rsidRPr="00060392" w:rsidRDefault="00060392" w:rsidP="00060392">
      <w:pPr>
        <w:rPr>
          <w:sz w:val="20"/>
          <w:szCs w:val="20"/>
        </w:rPr>
      </w:pPr>
      <w:r w:rsidRPr="00E96B3C">
        <w:t xml:space="preserve">   </w:t>
      </w:r>
      <w:r w:rsidRPr="00060392">
        <w:rPr>
          <w:sz w:val="20"/>
          <w:szCs w:val="20"/>
        </w:rPr>
        <w:t>13  ноября  2018  года                                                                                                                            № 50</w:t>
      </w:r>
    </w:p>
    <w:p w:rsidR="00060392" w:rsidRPr="00060392" w:rsidRDefault="00060392" w:rsidP="00060392">
      <w:pPr>
        <w:rPr>
          <w:sz w:val="20"/>
          <w:szCs w:val="20"/>
        </w:rPr>
      </w:pPr>
    </w:p>
    <w:p w:rsidR="00060392" w:rsidRPr="00060392" w:rsidRDefault="00060392" w:rsidP="00060392">
      <w:pPr>
        <w:ind w:firstLine="0"/>
        <w:jc w:val="center"/>
        <w:rPr>
          <w:sz w:val="20"/>
          <w:szCs w:val="20"/>
        </w:rPr>
      </w:pPr>
      <w:r w:rsidRPr="00060392">
        <w:rPr>
          <w:sz w:val="20"/>
          <w:szCs w:val="20"/>
        </w:rPr>
        <w:t>гп. Виллози</w:t>
      </w:r>
    </w:p>
    <w:p w:rsidR="00465D53" w:rsidRDefault="00465D53" w:rsidP="00060392">
      <w:pPr>
        <w:ind w:firstLine="0"/>
        <w:jc w:val="center"/>
      </w:pPr>
    </w:p>
    <w:p w:rsidR="00060392" w:rsidRPr="00302604" w:rsidRDefault="00060392" w:rsidP="00060392">
      <w:pPr>
        <w:ind w:firstLine="0"/>
        <w:jc w:val="center"/>
        <w:rPr>
          <w:b/>
          <w:sz w:val="26"/>
          <w:szCs w:val="26"/>
        </w:rPr>
      </w:pPr>
      <w:r w:rsidRPr="00302604">
        <w:rPr>
          <w:b/>
          <w:sz w:val="26"/>
          <w:szCs w:val="26"/>
        </w:rPr>
        <w:t>«Об установлении ставки налога на имуще</w:t>
      </w:r>
      <w:bookmarkStart w:id="0" w:name="_GoBack"/>
      <w:bookmarkEnd w:id="0"/>
      <w:r w:rsidRPr="00302604">
        <w:rPr>
          <w:b/>
          <w:sz w:val="26"/>
          <w:szCs w:val="26"/>
        </w:rPr>
        <w:t>ства физических лиц</w:t>
      </w:r>
    </w:p>
    <w:p w:rsidR="00060392" w:rsidRPr="00302604" w:rsidRDefault="00060392" w:rsidP="00060392">
      <w:pPr>
        <w:ind w:firstLine="0"/>
        <w:jc w:val="center"/>
        <w:rPr>
          <w:b/>
          <w:sz w:val="26"/>
          <w:szCs w:val="26"/>
        </w:rPr>
      </w:pPr>
      <w:r w:rsidRPr="00302604">
        <w:rPr>
          <w:b/>
          <w:sz w:val="26"/>
          <w:szCs w:val="26"/>
        </w:rPr>
        <w:t>на территории поселка Новогорелово Виллозского городского поселения Ломоносовского муниципального района</w:t>
      </w:r>
    </w:p>
    <w:p w:rsidR="00060392" w:rsidRPr="00302604" w:rsidRDefault="00060392" w:rsidP="00060392">
      <w:pPr>
        <w:ind w:firstLine="0"/>
        <w:jc w:val="center"/>
        <w:rPr>
          <w:b/>
          <w:sz w:val="26"/>
          <w:szCs w:val="26"/>
        </w:rPr>
      </w:pPr>
      <w:r w:rsidRPr="00302604">
        <w:rPr>
          <w:b/>
          <w:sz w:val="26"/>
          <w:szCs w:val="26"/>
        </w:rPr>
        <w:t>Ленинградской области»</w:t>
      </w:r>
    </w:p>
    <w:p w:rsidR="00060392" w:rsidRPr="00302604" w:rsidRDefault="00060392" w:rsidP="00060392">
      <w:pPr>
        <w:ind w:firstLine="0"/>
        <w:jc w:val="center"/>
        <w:rPr>
          <w:sz w:val="26"/>
          <w:szCs w:val="26"/>
        </w:rPr>
      </w:pPr>
    </w:p>
    <w:p w:rsidR="00D3792E" w:rsidRDefault="00D3792E" w:rsidP="00465D53">
      <w:pPr>
        <w:rPr>
          <w:sz w:val="26"/>
          <w:szCs w:val="26"/>
        </w:rPr>
      </w:pPr>
    </w:p>
    <w:p w:rsidR="00060392" w:rsidRPr="00302604" w:rsidRDefault="00465D53" w:rsidP="00465D53">
      <w:pPr>
        <w:rPr>
          <w:sz w:val="26"/>
          <w:szCs w:val="26"/>
        </w:rPr>
      </w:pPr>
      <w:r w:rsidRPr="00302604">
        <w:rPr>
          <w:sz w:val="26"/>
          <w:szCs w:val="26"/>
        </w:rPr>
        <w:t xml:space="preserve">В соответствии с Налоговым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Ленинградской области от 29.10.2015 № 102-оз «О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 руководствуясь статьей 19 Устава Виллозского городского поселения Ломоносовского муниципального района Ленинградской области, Совет депутатов Виллозского городского поселения </w:t>
      </w:r>
    </w:p>
    <w:p w:rsidR="00465D53" w:rsidRPr="00302604" w:rsidRDefault="00060392" w:rsidP="00465D53">
      <w:pPr>
        <w:rPr>
          <w:sz w:val="26"/>
          <w:szCs w:val="26"/>
        </w:rPr>
      </w:pPr>
      <w:r w:rsidRPr="00302604">
        <w:rPr>
          <w:b/>
          <w:sz w:val="26"/>
          <w:szCs w:val="26"/>
        </w:rPr>
        <w:t>РЕШИЛ</w:t>
      </w:r>
      <w:r w:rsidR="00465D53" w:rsidRPr="00302604">
        <w:rPr>
          <w:sz w:val="26"/>
          <w:szCs w:val="26"/>
        </w:rPr>
        <w:t>:</w:t>
      </w:r>
    </w:p>
    <w:p w:rsidR="00D47554" w:rsidRPr="00302604" w:rsidRDefault="00D47554" w:rsidP="00465D53">
      <w:pPr>
        <w:rPr>
          <w:sz w:val="26"/>
          <w:szCs w:val="26"/>
        </w:rPr>
      </w:pPr>
    </w:p>
    <w:p w:rsidR="00397BBD" w:rsidRPr="009869D5" w:rsidRDefault="00397BBD" w:rsidP="00397BBD">
      <w:pPr>
        <w:rPr>
          <w:sz w:val="26"/>
          <w:szCs w:val="26"/>
        </w:rPr>
      </w:pPr>
      <w:r>
        <w:t>1</w:t>
      </w:r>
      <w:r w:rsidRPr="009869D5">
        <w:rPr>
          <w:sz w:val="26"/>
          <w:szCs w:val="26"/>
        </w:rPr>
        <w:t>. Установить и в</w:t>
      </w:r>
      <w:r>
        <w:rPr>
          <w:sz w:val="26"/>
          <w:szCs w:val="26"/>
        </w:rPr>
        <w:t>вести в действие с 1 января 2019</w:t>
      </w:r>
      <w:r w:rsidRPr="009869D5">
        <w:rPr>
          <w:sz w:val="26"/>
          <w:szCs w:val="26"/>
        </w:rPr>
        <w:t xml:space="preserve"> года на территории </w:t>
      </w:r>
      <w:r>
        <w:rPr>
          <w:sz w:val="26"/>
          <w:szCs w:val="26"/>
        </w:rPr>
        <w:t xml:space="preserve">поселка Новогорелово </w:t>
      </w:r>
      <w:r w:rsidRPr="009869D5">
        <w:rPr>
          <w:sz w:val="26"/>
          <w:szCs w:val="26"/>
        </w:rPr>
        <w:t>муниципального</w:t>
      </w:r>
      <w:r>
        <w:rPr>
          <w:sz w:val="26"/>
          <w:szCs w:val="26"/>
        </w:rPr>
        <w:t xml:space="preserve"> образования Виллозское город</w:t>
      </w:r>
      <w:r w:rsidRPr="009869D5">
        <w:rPr>
          <w:sz w:val="26"/>
          <w:szCs w:val="26"/>
        </w:rPr>
        <w:t xml:space="preserve">ское поселение </w:t>
      </w:r>
      <w:r>
        <w:rPr>
          <w:sz w:val="26"/>
          <w:szCs w:val="26"/>
        </w:rPr>
        <w:t>Ломоносовского муниципального</w:t>
      </w:r>
      <w:r w:rsidRPr="009869D5">
        <w:rPr>
          <w:sz w:val="26"/>
          <w:szCs w:val="26"/>
        </w:rPr>
        <w:t xml:space="preserve"> район</w:t>
      </w:r>
      <w:r>
        <w:rPr>
          <w:sz w:val="26"/>
          <w:szCs w:val="26"/>
        </w:rPr>
        <w:t>а</w:t>
      </w:r>
      <w:r w:rsidRPr="009869D5">
        <w:rPr>
          <w:sz w:val="26"/>
          <w:szCs w:val="26"/>
        </w:rPr>
        <w:t xml:space="preserve"> Ленинградской области налог на имущество физических лиц (далее - налог).</w:t>
      </w:r>
    </w:p>
    <w:p w:rsidR="00397BBD" w:rsidRPr="009869D5" w:rsidRDefault="00397BBD" w:rsidP="00397BBD">
      <w:pPr>
        <w:rPr>
          <w:sz w:val="26"/>
          <w:szCs w:val="26"/>
        </w:rPr>
      </w:pPr>
      <w:r>
        <w:rPr>
          <w:sz w:val="26"/>
          <w:szCs w:val="26"/>
        </w:rPr>
        <w:t>2</w:t>
      </w:r>
      <w:r w:rsidRPr="009869D5">
        <w:rPr>
          <w:sz w:val="26"/>
          <w:szCs w:val="26"/>
        </w:rPr>
        <w:t>. Общие положения</w:t>
      </w:r>
    </w:p>
    <w:p w:rsidR="00397BBD" w:rsidRPr="009869D5" w:rsidRDefault="00397BBD" w:rsidP="00397BBD">
      <w:pPr>
        <w:rPr>
          <w:sz w:val="26"/>
          <w:szCs w:val="26"/>
        </w:rPr>
      </w:pPr>
      <w:r w:rsidRPr="009869D5">
        <w:rPr>
          <w:sz w:val="26"/>
          <w:szCs w:val="26"/>
        </w:rPr>
        <w:t xml:space="preserve">Налогоплательщиками налога признаются физические лица, обладающие правом собственности на имущество, признаваемое объектом налогообложения в соответствии со </w:t>
      </w:r>
      <w:hyperlink r:id="rId7" w:history="1">
        <w:r w:rsidRPr="009869D5">
          <w:rPr>
            <w:sz w:val="26"/>
            <w:szCs w:val="26"/>
          </w:rPr>
          <w:t>статьей 401</w:t>
        </w:r>
      </w:hyperlink>
      <w:r w:rsidRPr="009869D5">
        <w:rPr>
          <w:sz w:val="26"/>
          <w:szCs w:val="26"/>
        </w:rPr>
        <w:t xml:space="preserve"> Налогового кодекса Российской Федерации и </w:t>
      </w:r>
      <w:hyperlink w:anchor="P16" w:history="1">
        <w:r w:rsidRPr="009869D5">
          <w:rPr>
            <w:sz w:val="26"/>
            <w:szCs w:val="26"/>
          </w:rPr>
          <w:t>разделом 2</w:t>
        </w:r>
      </w:hyperlink>
      <w:r w:rsidRPr="009869D5">
        <w:rPr>
          <w:sz w:val="26"/>
          <w:szCs w:val="26"/>
        </w:rPr>
        <w:t xml:space="preserve"> настоящего решения.</w:t>
      </w:r>
    </w:p>
    <w:p w:rsidR="00397BBD" w:rsidRPr="009869D5" w:rsidRDefault="007F3C1D" w:rsidP="00397BBD">
      <w:pPr>
        <w:rPr>
          <w:sz w:val="26"/>
          <w:szCs w:val="26"/>
        </w:rPr>
      </w:pPr>
      <w:r>
        <w:rPr>
          <w:sz w:val="26"/>
          <w:szCs w:val="26"/>
        </w:rPr>
        <w:t>3</w:t>
      </w:r>
      <w:r w:rsidR="00397BBD" w:rsidRPr="009869D5">
        <w:rPr>
          <w:sz w:val="26"/>
          <w:szCs w:val="26"/>
        </w:rPr>
        <w:t>. Объект налогообложения</w:t>
      </w:r>
    </w:p>
    <w:p w:rsidR="00397BBD" w:rsidRDefault="007F3C1D" w:rsidP="00397BBD">
      <w:pPr>
        <w:rPr>
          <w:sz w:val="26"/>
          <w:szCs w:val="26"/>
        </w:rPr>
      </w:pPr>
      <w:r>
        <w:rPr>
          <w:sz w:val="26"/>
          <w:szCs w:val="26"/>
        </w:rPr>
        <w:t>3</w:t>
      </w:r>
      <w:r w:rsidR="00397BBD" w:rsidRPr="009869D5">
        <w:rPr>
          <w:sz w:val="26"/>
          <w:szCs w:val="26"/>
        </w:rPr>
        <w:t xml:space="preserve">.1. Объектами налогообложения является расположенное </w:t>
      </w:r>
      <w:r w:rsidR="00397BBD" w:rsidRPr="00302604">
        <w:rPr>
          <w:sz w:val="26"/>
          <w:szCs w:val="26"/>
        </w:rPr>
        <w:t xml:space="preserve">на территории посёлка Новогорелово Виллозского городского поселения Ломоносовского муниципального района Ленинградской области </w:t>
      </w:r>
      <w:r w:rsidR="00397BBD" w:rsidRPr="009869D5">
        <w:rPr>
          <w:sz w:val="26"/>
          <w:szCs w:val="26"/>
        </w:rPr>
        <w:t>следующее имущество:</w:t>
      </w:r>
    </w:p>
    <w:p w:rsidR="007F3C1D" w:rsidRPr="009869D5" w:rsidRDefault="007F3C1D" w:rsidP="007F3C1D">
      <w:pPr>
        <w:rPr>
          <w:sz w:val="26"/>
          <w:szCs w:val="26"/>
        </w:rPr>
      </w:pPr>
      <w:r w:rsidRPr="009869D5">
        <w:rPr>
          <w:sz w:val="26"/>
          <w:szCs w:val="26"/>
        </w:rPr>
        <w:t>1) жилой дом;</w:t>
      </w:r>
    </w:p>
    <w:p w:rsidR="007F3C1D" w:rsidRPr="009869D5" w:rsidRDefault="007F3C1D" w:rsidP="007F3C1D">
      <w:pPr>
        <w:rPr>
          <w:sz w:val="26"/>
          <w:szCs w:val="26"/>
        </w:rPr>
      </w:pPr>
      <w:r>
        <w:rPr>
          <w:sz w:val="26"/>
          <w:szCs w:val="26"/>
        </w:rPr>
        <w:t>2) квартира, комната</w:t>
      </w:r>
      <w:r w:rsidRPr="009869D5">
        <w:rPr>
          <w:sz w:val="26"/>
          <w:szCs w:val="26"/>
        </w:rPr>
        <w:t>;</w:t>
      </w:r>
    </w:p>
    <w:p w:rsidR="007F3C1D" w:rsidRPr="009869D5" w:rsidRDefault="007F3C1D" w:rsidP="007F3C1D">
      <w:pPr>
        <w:rPr>
          <w:sz w:val="26"/>
          <w:szCs w:val="26"/>
        </w:rPr>
      </w:pPr>
      <w:r w:rsidRPr="009869D5">
        <w:rPr>
          <w:sz w:val="26"/>
          <w:szCs w:val="26"/>
        </w:rPr>
        <w:t>3) гараж, машино-место;</w:t>
      </w:r>
    </w:p>
    <w:p w:rsidR="007F3C1D" w:rsidRPr="009869D5" w:rsidRDefault="007F3C1D" w:rsidP="007F3C1D">
      <w:pPr>
        <w:rPr>
          <w:sz w:val="26"/>
          <w:szCs w:val="26"/>
        </w:rPr>
      </w:pPr>
      <w:r w:rsidRPr="009869D5">
        <w:rPr>
          <w:sz w:val="26"/>
          <w:szCs w:val="26"/>
        </w:rPr>
        <w:t>4) единый недвижимый комплекс;</w:t>
      </w:r>
    </w:p>
    <w:p w:rsidR="007F3C1D" w:rsidRPr="009869D5" w:rsidRDefault="007F3C1D" w:rsidP="007F3C1D">
      <w:pPr>
        <w:rPr>
          <w:sz w:val="26"/>
          <w:szCs w:val="26"/>
        </w:rPr>
      </w:pPr>
      <w:r w:rsidRPr="009869D5">
        <w:rPr>
          <w:sz w:val="26"/>
          <w:szCs w:val="26"/>
        </w:rPr>
        <w:t>5) объект незавершенного строительства;</w:t>
      </w:r>
    </w:p>
    <w:p w:rsidR="007F3C1D" w:rsidRPr="009869D5" w:rsidRDefault="007F3C1D" w:rsidP="007F3C1D">
      <w:pPr>
        <w:rPr>
          <w:sz w:val="26"/>
          <w:szCs w:val="26"/>
        </w:rPr>
      </w:pPr>
      <w:r>
        <w:rPr>
          <w:sz w:val="26"/>
          <w:szCs w:val="26"/>
        </w:rPr>
        <w:t>6) ины</w:t>
      </w:r>
      <w:r w:rsidRPr="009869D5">
        <w:rPr>
          <w:sz w:val="26"/>
          <w:szCs w:val="26"/>
        </w:rPr>
        <w:t>е здание, строение, сооружение, помещение.</w:t>
      </w:r>
    </w:p>
    <w:p w:rsidR="007F3C1D" w:rsidRDefault="007F3C1D" w:rsidP="007F3C1D">
      <w:pPr>
        <w:rPr>
          <w:sz w:val="26"/>
          <w:szCs w:val="26"/>
        </w:rPr>
      </w:pPr>
      <w:r>
        <w:rPr>
          <w:sz w:val="26"/>
          <w:szCs w:val="26"/>
        </w:rPr>
        <w:lastRenderedPageBreak/>
        <w:t>3</w:t>
      </w:r>
      <w:r w:rsidRPr="009869D5">
        <w:rPr>
          <w:sz w:val="26"/>
          <w:szCs w:val="26"/>
        </w:rPr>
        <w:t xml:space="preserve">.2. </w:t>
      </w:r>
      <w:r>
        <w:rPr>
          <w:sz w:val="26"/>
          <w:szCs w:val="26"/>
        </w:rPr>
        <w:t xml:space="preserve">Дома и </w:t>
      </w:r>
      <w:hyperlink r:id="rId8" w:history="1">
        <w:r w:rsidRPr="0063410E">
          <w:rPr>
            <w:sz w:val="26"/>
            <w:szCs w:val="26"/>
          </w:rPr>
          <w:t>жилые строения</w:t>
        </w:r>
      </w:hyperlink>
      <w:r>
        <w:rPr>
          <w:sz w:val="26"/>
          <w:szCs w:val="26"/>
        </w:rPr>
        <w:t>, расположенные на земельных участках, предоставленных для ведения личного подсобного, дачного хозяйства, огородничества, садоводства, индивидуального жилищного строительства, относятся к жилым домам</w:t>
      </w:r>
    </w:p>
    <w:p w:rsidR="007F3C1D" w:rsidRPr="009869D5" w:rsidRDefault="007F3C1D" w:rsidP="007F3C1D">
      <w:pPr>
        <w:rPr>
          <w:sz w:val="26"/>
          <w:szCs w:val="26"/>
        </w:rPr>
      </w:pPr>
      <w:r>
        <w:rPr>
          <w:sz w:val="26"/>
          <w:szCs w:val="26"/>
        </w:rPr>
        <w:t>3</w:t>
      </w:r>
      <w:r w:rsidRPr="009869D5">
        <w:rPr>
          <w:sz w:val="26"/>
          <w:szCs w:val="26"/>
        </w:rPr>
        <w:t>.3. Не признается объектом налогообложения имущество, входящее в состав общего имущества многоквартирного дома.</w:t>
      </w:r>
    </w:p>
    <w:p w:rsidR="007F3C1D" w:rsidRPr="009869D5" w:rsidRDefault="007F3C1D" w:rsidP="007F3C1D">
      <w:pPr>
        <w:rPr>
          <w:sz w:val="26"/>
          <w:szCs w:val="26"/>
        </w:rPr>
      </w:pPr>
      <w:r>
        <w:rPr>
          <w:sz w:val="26"/>
          <w:szCs w:val="26"/>
        </w:rPr>
        <w:t>4</w:t>
      </w:r>
      <w:r w:rsidRPr="009869D5">
        <w:rPr>
          <w:sz w:val="26"/>
          <w:szCs w:val="26"/>
        </w:rPr>
        <w:t>. Налоговая база</w:t>
      </w:r>
    </w:p>
    <w:p w:rsidR="007F3C1D" w:rsidRPr="009869D5" w:rsidRDefault="007F3C1D" w:rsidP="007F3C1D">
      <w:pPr>
        <w:rPr>
          <w:sz w:val="26"/>
          <w:szCs w:val="26"/>
        </w:rPr>
      </w:pPr>
      <w:r w:rsidRPr="009869D5">
        <w:rPr>
          <w:sz w:val="26"/>
          <w:szCs w:val="26"/>
        </w:rPr>
        <w:t>Налоговая база в отношении объектов налогообложения определяется исходя из их кадастровой стоимости объекта налогообложения.</w:t>
      </w:r>
    </w:p>
    <w:p w:rsidR="007F3C1D" w:rsidRPr="009869D5" w:rsidRDefault="007F3C1D" w:rsidP="007F3C1D">
      <w:pPr>
        <w:rPr>
          <w:sz w:val="26"/>
          <w:szCs w:val="26"/>
        </w:rPr>
      </w:pPr>
      <w:r w:rsidRPr="009869D5">
        <w:rPr>
          <w:sz w:val="26"/>
          <w:szCs w:val="26"/>
        </w:rPr>
        <w:t>5. Налоговый период</w:t>
      </w:r>
    </w:p>
    <w:p w:rsidR="007F3C1D" w:rsidRPr="009869D5" w:rsidRDefault="007F3C1D" w:rsidP="007F3C1D">
      <w:pPr>
        <w:outlineLvl w:val="0"/>
        <w:rPr>
          <w:sz w:val="26"/>
          <w:szCs w:val="26"/>
        </w:rPr>
      </w:pPr>
      <w:r w:rsidRPr="009869D5">
        <w:rPr>
          <w:sz w:val="26"/>
          <w:szCs w:val="26"/>
        </w:rPr>
        <w:t>Налоговым периодом признается календарный год.</w:t>
      </w:r>
    </w:p>
    <w:p w:rsidR="007F3C1D" w:rsidRPr="009869D5" w:rsidRDefault="007F3C1D" w:rsidP="007F3C1D">
      <w:pPr>
        <w:rPr>
          <w:sz w:val="26"/>
          <w:szCs w:val="26"/>
        </w:rPr>
      </w:pPr>
      <w:r w:rsidRPr="009869D5">
        <w:rPr>
          <w:sz w:val="26"/>
          <w:szCs w:val="26"/>
        </w:rPr>
        <w:t>6. Налоговые ставки</w:t>
      </w:r>
    </w:p>
    <w:p w:rsidR="00465D53" w:rsidRPr="00302604" w:rsidRDefault="00397BBD" w:rsidP="00B94EDF">
      <w:pPr>
        <w:autoSpaceDE w:val="0"/>
        <w:autoSpaceDN w:val="0"/>
        <w:adjustRightInd w:val="0"/>
        <w:ind w:firstLine="540"/>
        <w:rPr>
          <w:sz w:val="26"/>
          <w:szCs w:val="26"/>
        </w:rPr>
      </w:pPr>
      <w:r>
        <w:rPr>
          <w:sz w:val="26"/>
          <w:szCs w:val="26"/>
        </w:rPr>
        <w:t xml:space="preserve">   </w:t>
      </w:r>
      <w:r w:rsidR="00465D53" w:rsidRPr="00302604">
        <w:rPr>
          <w:sz w:val="26"/>
          <w:szCs w:val="26"/>
        </w:rPr>
        <w:t xml:space="preserve">Установить </w:t>
      </w:r>
      <w:r w:rsidR="00D47554" w:rsidRPr="00302604">
        <w:rPr>
          <w:sz w:val="26"/>
          <w:szCs w:val="26"/>
        </w:rPr>
        <w:t xml:space="preserve">на территории посёлка Новогорелово Виллозского городского поселения Ломоносовского муниципального района Ленинградской области </w:t>
      </w:r>
      <w:r w:rsidR="00465D53" w:rsidRPr="00302604">
        <w:rPr>
          <w:sz w:val="26"/>
          <w:szCs w:val="26"/>
        </w:rPr>
        <w:t>ставку налога на имущество физических лиц в размере:</w:t>
      </w:r>
    </w:p>
    <w:p w:rsidR="00465D53" w:rsidRPr="00302604" w:rsidRDefault="00465D53" w:rsidP="00465D53">
      <w:pPr>
        <w:rPr>
          <w:sz w:val="26"/>
          <w:szCs w:val="26"/>
        </w:rPr>
      </w:pPr>
      <w:r w:rsidRPr="00302604">
        <w:rPr>
          <w:sz w:val="26"/>
          <w:szCs w:val="26"/>
        </w:rPr>
        <w:t>1) 0,3 процента в отношении:</w:t>
      </w:r>
    </w:p>
    <w:p w:rsidR="00465D53" w:rsidRPr="00302604" w:rsidRDefault="00465D53" w:rsidP="00465D53">
      <w:pPr>
        <w:rPr>
          <w:sz w:val="26"/>
          <w:szCs w:val="26"/>
        </w:rPr>
      </w:pPr>
      <w:r w:rsidRPr="00302604">
        <w:rPr>
          <w:sz w:val="26"/>
          <w:szCs w:val="26"/>
        </w:rPr>
        <w:t>жилых домов, частей жилых домов, квартир, частей квартир, комнат;</w:t>
      </w:r>
    </w:p>
    <w:p w:rsidR="00465D53" w:rsidRPr="00302604" w:rsidRDefault="00465D53" w:rsidP="00465D53">
      <w:pPr>
        <w:rPr>
          <w:sz w:val="26"/>
          <w:szCs w:val="26"/>
        </w:rPr>
      </w:pPr>
      <w:r w:rsidRPr="00302604">
        <w:rPr>
          <w:sz w:val="26"/>
          <w:szCs w:val="26"/>
        </w:rPr>
        <w:t>объектов незавершенного строительства в случае, если проектируемым назначением таких объектов является жилой дом;</w:t>
      </w:r>
    </w:p>
    <w:p w:rsidR="00465D53" w:rsidRPr="00302604" w:rsidRDefault="00465D53" w:rsidP="00465D53">
      <w:pPr>
        <w:rPr>
          <w:sz w:val="26"/>
          <w:szCs w:val="26"/>
        </w:rPr>
      </w:pPr>
      <w:r w:rsidRPr="00302604">
        <w:rPr>
          <w:sz w:val="26"/>
          <w:szCs w:val="26"/>
        </w:rPr>
        <w:t>единых недвижимых комплексов, в состав которых входит хотя бы один жилой дом;</w:t>
      </w:r>
    </w:p>
    <w:p w:rsidR="00465D53" w:rsidRPr="00302604" w:rsidRDefault="00465D53" w:rsidP="00465D53">
      <w:pPr>
        <w:rPr>
          <w:sz w:val="26"/>
          <w:szCs w:val="26"/>
        </w:rPr>
      </w:pPr>
      <w:r w:rsidRPr="00302604">
        <w:rPr>
          <w:sz w:val="26"/>
          <w:szCs w:val="26"/>
        </w:rPr>
        <w:t>гаражей и машино-мест, в том числе расположенных в объектах налогообложения, указанных в подпункте 2 настоящего пункта;</w:t>
      </w:r>
    </w:p>
    <w:p w:rsidR="00465D53" w:rsidRPr="00302604" w:rsidRDefault="00465D53" w:rsidP="00465D53">
      <w:pPr>
        <w:rPr>
          <w:sz w:val="26"/>
          <w:szCs w:val="26"/>
        </w:rPr>
      </w:pPr>
      <w:r w:rsidRPr="00302604">
        <w:rPr>
          <w:sz w:val="26"/>
          <w:szCs w:val="26"/>
        </w:rPr>
        <w:t>хозяйственных строений или сооружений, площадь каждого из которых не превышает 50 квадратных метров и которые расположены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sidR="00465D53" w:rsidRPr="00302604" w:rsidRDefault="00465D53" w:rsidP="00465D53">
      <w:pPr>
        <w:rPr>
          <w:sz w:val="26"/>
          <w:szCs w:val="26"/>
        </w:rPr>
      </w:pPr>
      <w:r w:rsidRPr="00302604">
        <w:rPr>
          <w:sz w:val="26"/>
          <w:szCs w:val="26"/>
        </w:rPr>
        <w:t>2) 2 процентов в отношении объектов налогообложения, включенных в перечень, определяемый в соответствии с пунктом 7 статьи 378.2 настоящего Кодекса, в отношении объектов налогообложения, предусмотренных абзацем вторым пункта 10 статьи 378.2 настоящего Кодекса, а также в отношении объектов налогообложения, кадастровая стоимость каждого из которых превышает 300 миллионов рублей;</w:t>
      </w:r>
    </w:p>
    <w:p w:rsidR="00465D53" w:rsidRPr="00302604" w:rsidRDefault="00465D53" w:rsidP="00465D53">
      <w:pPr>
        <w:rPr>
          <w:sz w:val="26"/>
          <w:szCs w:val="26"/>
        </w:rPr>
      </w:pPr>
      <w:r w:rsidRPr="00302604">
        <w:rPr>
          <w:sz w:val="26"/>
          <w:szCs w:val="26"/>
        </w:rPr>
        <w:t>3) 0,5 процента в отношении прочих объектов налогообложения.</w:t>
      </w:r>
    </w:p>
    <w:p w:rsidR="00397BBD" w:rsidRPr="007F3C1D" w:rsidRDefault="00397BBD" w:rsidP="007F3C1D">
      <w:pPr>
        <w:pStyle w:val="a3"/>
        <w:numPr>
          <w:ilvl w:val="0"/>
          <w:numId w:val="4"/>
        </w:numPr>
        <w:rPr>
          <w:sz w:val="26"/>
          <w:szCs w:val="26"/>
        </w:rPr>
      </w:pPr>
      <w:r w:rsidRPr="007F3C1D">
        <w:rPr>
          <w:sz w:val="26"/>
          <w:szCs w:val="26"/>
        </w:rPr>
        <w:t>Налоговые льготы</w:t>
      </w:r>
    </w:p>
    <w:p w:rsidR="00397BBD" w:rsidRPr="009869D5" w:rsidRDefault="00397BBD" w:rsidP="00397BBD">
      <w:pPr>
        <w:rPr>
          <w:sz w:val="26"/>
          <w:szCs w:val="26"/>
        </w:rPr>
      </w:pPr>
      <w:r>
        <w:rPr>
          <w:sz w:val="26"/>
          <w:szCs w:val="26"/>
        </w:rPr>
        <w:t>Право на льготу имеют:</w:t>
      </w:r>
    </w:p>
    <w:p w:rsidR="00397BBD" w:rsidRDefault="00397BBD" w:rsidP="00397BBD">
      <w:pPr>
        <w:rPr>
          <w:sz w:val="26"/>
          <w:szCs w:val="26"/>
        </w:rPr>
      </w:pPr>
      <w:r>
        <w:rPr>
          <w:sz w:val="26"/>
          <w:szCs w:val="26"/>
        </w:rPr>
        <w:t>7.1. г</w:t>
      </w:r>
      <w:r w:rsidRPr="009869D5">
        <w:rPr>
          <w:sz w:val="26"/>
          <w:szCs w:val="26"/>
        </w:rPr>
        <w:t>раждан</w:t>
      </w:r>
      <w:r>
        <w:rPr>
          <w:sz w:val="26"/>
          <w:szCs w:val="26"/>
        </w:rPr>
        <w:t>е, имеющие</w:t>
      </w:r>
      <w:r w:rsidRPr="009869D5">
        <w:rPr>
          <w:sz w:val="26"/>
          <w:szCs w:val="26"/>
        </w:rPr>
        <w:t xml:space="preserve"> в собственности имущество, являющееся объектом налогообложения на территории</w:t>
      </w:r>
      <w:r w:rsidR="007F3C1D">
        <w:rPr>
          <w:sz w:val="26"/>
          <w:szCs w:val="26"/>
        </w:rPr>
        <w:t xml:space="preserve"> поселка Новогорелово</w:t>
      </w:r>
      <w:r w:rsidRPr="009869D5">
        <w:rPr>
          <w:sz w:val="26"/>
          <w:szCs w:val="26"/>
        </w:rPr>
        <w:t xml:space="preserve"> муниципального образования </w:t>
      </w:r>
      <w:r>
        <w:rPr>
          <w:sz w:val="26"/>
          <w:szCs w:val="26"/>
        </w:rPr>
        <w:t>Виллозское город</w:t>
      </w:r>
      <w:r w:rsidRPr="009869D5">
        <w:rPr>
          <w:sz w:val="26"/>
          <w:szCs w:val="26"/>
        </w:rPr>
        <w:t>ское поселение</w:t>
      </w:r>
      <w:r>
        <w:rPr>
          <w:sz w:val="26"/>
          <w:szCs w:val="26"/>
        </w:rPr>
        <w:t xml:space="preserve"> Ломоносовского муниципального района Ленинградской области</w:t>
      </w:r>
      <w:r w:rsidRPr="009869D5">
        <w:rPr>
          <w:sz w:val="26"/>
          <w:szCs w:val="26"/>
        </w:rPr>
        <w:t xml:space="preserve">, льготы, установленные в соответствии со </w:t>
      </w:r>
      <w:hyperlink r:id="rId9" w:history="1">
        <w:r w:rsidRPr="009869D5">
          <w:rPr>
            <w:sz w:val="26"/>
            <w:szCs w:val="26"/>
          </w:rPr>
          <w:t>статьей 407</w:t>
        </w:r>
      </w:hyperlink>
      <w:r w:rsidRPr="009869D5">
        <w:rPr>
          <w:sz w:val="26"/>
          <w:szCs w:val="26"/>
        </w:rPr>
        <w:t xml:space="preserve"> Налогового кодекса Российской Федерации, действуют в полном объеме.</w:t>
      </w:r>
    </w:p>
    <w:p w:rsidR="00397BBD" w:rsidRPr="009869D5" w:rsidRDefault="00E678D9" w:rsidP="00397BBD">
      <w:pPr>
        <w:rPr>
          <w:sz w:val="26"/>
          <w:szCs w:val="26"/>
        </w:rPr>
      </w:pPr>
      <w:r>
        <w:rPr>
          <w:sz w:val="26"/>
          <w:szCs w:val="26"/>
        </w:rPr>
        <w:t>7.2. многодетные семьи, имеющие</w:t>
      </w:r>
      <w:r w:rsidR="00397BBD">
        <w:rPr>
          <w:sz w:val="26"/>
          <w:szCs w:val="26"/>
        </w:rPr>
        <w:t xml:space="preserve"> постоянную регистрацию на территории </w:t>
      </w:r>
      <w:r w:rsidR="007F3C1D">
        <w:rPr>
          <w:sz w:val="26"/>
          <w:szCs w:val="26"/>
        </w:rPr>
        <w:t xml:space="preserve">поселка Новогорелово </w:t>
      </w:r>
      <w:r w:rsidR="00397BBD">
        <w:rPr>
          <w:sz w:val="26"/>
          <w:szCs w:val="26"/>
        </w:rPr>
        <w:t>муниципального образования Виллозское городское поселение</w:t>
      </w:r>
      <w:r w:rsidR="00397BBD" w:rsidRPr="009B0FE2">
        <w:rPr>
          <w:sz w:val="26"/>
          <w:szCs w:val="26"/>
        </w:rPr>
        <w:t xml:space="preserve"> </w:t>
      </w:r>
      <w:r w:rsidR="00397BBD">
        <w:rPr>
          <w:sz w:val="26"/>
          <w:szCs w:val="26"/>
        </w:rPr>
        <w:t>Ломоносовского муниципального района Ленинградской области.</w:t>
      </w:r>
    </w:p>
    <w:p w:rsidR="00397BBD" w:rsidRDefault="00397BBD" w:rsidP="00397BBD">
      <w:pPr>
        <w:autoSpaceDE w:val="0"/>
        <w:autoSpaceDN w:val="0"/>
        <w:adjustRightInd w:val="0"/>
      </w:pPr>
      <w:r>
        <w:rPr>
          <w:sz w:val="26"/>
          <w:szCs w:val="26"/>
        </w:rPr>
        <w:t xml:space="preserve">7.3. лицо, имеющее право на налоговую льготу, представляет </w:t>
      </w:r>
      <w:hyperlink r:id="rId10" w:history="1">
        <w:r w:rsidRPr="00DC608B">
          <w:rPr>
            <w:sz w:val="26"/>
            <w:szCs w:val="26"/>
          </w:rPr>
          <w:t>заявление</w:t>
        </w:r>
      </w:hyperlink>
      <w:r w:rsidRPr="00DC608B">
        <w:rPr>
          <w:sz w:val="26"/>
          <w:szCs w:val="26"/>
        </w:rPr>
        <w:t xml:space="preserve"> </w:t>
      </w:r>
      <w:r>
        <w:rPr>
          <w:sz w:val="26"/>
          <w:szCs w:val="26"/>
        </w:rPr>
        <w:t xml:space="preserve">о предоставлении льготы и документы, подтверждающие право налогоплательщика на налоговую льготу, в налоговый орган по своему выбору </w:t>
      </w:r>
      <w:r w:rsidRPr="00994AF2">
        <w:rPr>
          <w:sz w:val="26"/>
          <w:szCs w:val="26"/>
        </w:rPr>
        <w:t>до 1 ноября года, являющегося налоговым периодом, начиная с которого в отношении указанных объектов применяется налоговая льгот</w:t>
      </w:r>
      <w:r>
        <w:rPr>
          <w:sz w:val="26"/>
          <w:szCs w:val="26"/>
        </w:rPr>
        <w:t>а.</w:t>
      </w:r>
    </w:p>
    <w:p w:rsidR="00397BBD" w:rsidRPr="009869D5" w:rsidRDefault="00397BBD" w:rsidP="00397BBD">
      <w:pPr>
        <w:rPr>
          <w:sz w:val="26"/>
          <w:szCs w:val="26"/>
        </w:rPr>
      </w:pPr>
      <w:r w:rsidRPr="009869D5">
        <w:rPr>
          <w:sz w:val="26"/>
          <w:szCs w:val="26"/>
        </w:rPr>
        <w:t>8. Порядок исчисления суммы налога</w:t>
      </w:r>
    </w:p>
    <w:p w:rsidR="00397BBD" w:rsidRPr="009869D5" w:rsidRDefault="00397BBD" w:rsidP="00397BBD">
      <w:pPr>
        <w:rPr>
          <w:sz w:val="26"/>
          <w:szCs w:val="26"/>
        </w:rPr>
      </w:pPr>
      <w:r w:rsidRPr="009869D5">
        <w:rPr>
          <w:sz w:val="26"/>
          <w:szCs w:val="26"/>
        </w:rPr>
        <w:lastRenderedPageBreak/>
        <w:t xml:space="preserve">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w:t>
      </w:r>
      <w:hyperlink r:id="rId11" w:history="1">
        <w:r w:rsidRPr="009869D5">
          <w:rPr>
            <w:sz w:val="26"/>
            <w:szCs w:val="26"/>
          </w:rPr>
          <w:t>статьей 408</w:t>
        </w:r>
      </w:hyperlink>
      <w:r w:rsidRPr="009869D5">
        <w:rPr>
          <w:sz w:val="26"/>
          <w:szCs w:val="26"/>
        </w:rPr>
        <w:t xml:space="preserve"> Налогового кодекса Российской Федерации.</w:t>
      </w:r>
    </w:p>
    <w:p w:rsidR="00397BBD" w:rsidRPr="009869D5" w:rsidRDefault="00397BBD" w:rsidP="00397BBD">
      <w:pPr>
        <w:rPr>
          <w:sz w:val="26"/>
          <w:szCs w:val="26"/>
        </w:rPr>
      </w:pPr>
    </w:p>
    <w:p w:rsidR="00397BBD" w:rsidRPr="009869D5" w:rsidRDefault="00397BBD" w:rsidP="00397BBD">
      <w:pPr>
        <w:rPr>
          <w:sz w:val="26"/>
          <w:szCs w:val="26"/>
        </w:rPr>
      </w:pPr>
      <w:r w:rsidRPr="009869D5">
        <w:rPr>
          <w:sz w:val="26"/>
          <w:szCs w:val="26"/>
        </w:rPr>
        <w:t>9. Порядок и сроки уплаты налога</w:t>
      </w:r>
    </w:p>
    <w:p w:rsidR="00397BBD" w:rsidRPr="009869D5" w:rsidRDefault="00397BBD" w:rsidP="00397BBD">
      <w:pPr>
        <w:rPr>
          <w:sz w:val="26"/>
          <w:szCs w:val="26"/>
        </w:rPr>
      </w:pPr>
      <w:r w:rsidRPr="009869D5">
        <w:rPr>
          <w:sz w:val="26"/>
          <w:szCs w:val="26"/>
        </w:rPr>
        <w:t>9.1. Налог подлежит уплате налогоплател</w:t>
      </w:r>
      <w:r>
        <w:rPr>
          <w:sz w:val="26"/>
          <w:szCs w:val="26"/>
        </w:rPr>
        <w:t>ьщиками в срок не позднее 1 дека</w:t>
      </w:r>
      <w:r w:rsidRPr="009869D5">
        <w:rPr>
          <w:sz w:val="26"/>
          <w:szCs w:val="26"/>
        </w:rPr>
        <w:t>бря года, следующего за истекшим налоговым периодом.</w:t>
      </w:r>
    </w:p>
    <w:p w:rsidR="00397BBD" w:rsidRPr="009869D5" w:rsidRDefault="00397BBD" w:rsidP="00397BBD">
      <w:pPr>
        <w:rPr>
          <w:sz w:val="26"/>
          <w:szCs w:val="26"/>
        </w:rPr>
      </w:pPr>
      <w:r w:rsidRPr="009869D5">
        <w:rPr>
          <w:sz w:val="26"/>
          <w:szCs w:val="26"/>
        </w:rPr>
        <w:t>9.2. Налог уплачивается по месту нахождения объекта налогообложения на основании налогового уведомления, направляемого налогоплательщику налоговым органом.</w:t>
      </w:r>
    </w:p>
    <w:p w:rsidR="00397BBD" w:rsidRPr="009869D5" w:rsidRDefault="00397BBD" w:rsidP="00397BBD">
      <w:pPr>
        <w:rPr>
          <w:sz w:val="26"/>
          <w:szCs w:val="26"/>
        </w:rPr>
      </w:pPr>
      <w:r w:rsidRPr="009869D5">
        <w:rPr>
          <w:sz w:val="26"/>
          <w:szCs w:val="26"/>
        </w:rPr>
        <w:t>9.3. Направление налогового уведомления допускается не более чем за три налоговых периода, предшествующих календарному году его направления.</w:t>
      </w:r>
    </w:p>
    <w:p w:rsidR="00397BBD" w:rsidRDefault="00397BBD" w:rsidP="00397BBD">
      <w:pPr>
        <w:rPr>
          <w:sz w:val="26"/>
          <w:szCs w:val="26"/>
        </w:rPr>
      </w:pPr>
      <w:r w:rsidRPr="009869D5">
        <w:rPr>
          <w:sz w:val="26"/>
          <w:szCs w:val="26"/>
        </w:rPr>
        <w:t>9.4. Налогоплательщик уплачивает налог не более чем за три налоговых периода, предшествующих календарному году направления налогового уведомления.</w:t>
      </w:r>
    </w:p>
    <w:p w:rsidR="00E678D9" w:rsidRDefault="006B3D03" w:rsidP="00E678D9">
      <w:pPr>
        <w:pStyle w:val="Heading"/>
        <w:ind w:firstLine="709"/>
        <w:jc w:val="both"/>
        <w:rPr>
          <w:rFonts w:ascii="Times New Roman" w:hAnsi="Times New Roman"/>
          <w:b w:val="0"/>
          <w:sz w:val="26"/>
          <w:szCs w:val="26"/>
        </w:rPr>
      </w:pPr>
      <w:r w:rsidRPr="006B3D03">
        <w:rPr>
          <w:rFonts w:ascii="Times New Roman" w:hAnsi="Times New Roman" w:cs="Times New Roman"/>
          <w:b w:val="0"/>
          <w:sz w:val="26"/>
          <w:szCs w:val="26"/>
        </w:rPr>
        <w:t>10.</w:t>
      </w:r>
      <w:r>
        <w:rPr>
          <w:sz w:val="26"/>
          <w:szCs w:val="26"/>
        </w:rPr>
        <w:t xml:space="preserve"> </w:t>
      </w:r>
      <w:r w:rsidRPr="00E678D9">
        <w:rPr>
          <w:rFonts w:ascii="Times New Roman" w:hAnsi="Times New Roman" w:cs="Times New Roman"/>
          <w:b w:val="0"/>
          <w:sz w:val="26"/>
          <w:szCs w:val="26"/>
        </w:rPr>
        <w:t>Внести в решение совета депутатов от 18 сентября 2018года №</w:t>
      </w:r>
      <w:r w:rsidR="00EA19E3" w:rsidRPr="00E678D9">
        <w:rPr>
          <w:rFonts w:ascii="Times New Roman" w:hAnsi="Times New Roman" w:cs="Times New Roman"/>
          <w:b w:val="0"/>
          <w:sz w:val="26"/>
          <w:szCs w:val="26"/>
        </w:rPr>
        <w:t xml:space="preserve"> </w:t>
      </w:r>
      <w:r w:rsidRPr="00E678D9">
        <w:rPr>
          <w:rFonts w:ascii="Times New Roman" w:hAnsi="Times New Roman" w:cs="Times New Roman"/>
          <w:b w:val="0"/>
          <w:sz w:val="26"/>
          <w:szCs w:val="26"/>
        </w:rPr>
        <w:t>37</w:t>
      </w:r>
      <w:r w:rsidR="00EA19E3" w:rsidRPr="00E678D9">
        <w:rPr>
          <w:rFonts w:ascii="Times New Roman" w:hAnsi="Times New Roman" w:cs="Times New Roman"/>
          <w:b w:val="0"/>
          <w:sz w:val="26"/>
          <w:szCs w:val="26"/>
        </w:rPr>
        <w:t xml:space="preserve"> </w:t>
      </w:r>
      <w:r w:rsidRPr="00E678D9">
        <w:rPr>
          <w:rFonts w:ascii="Times New Roman" w:hAnsi="Times New Roman" w:cs="Times New Roman"/>
          <w:b w:val="0"/>
          <w:sz w:val="26"/>
          <w:szCs w:val="26"/>
        </w:rPr>
        <w:t>«</w:t>
      </w:r>
      <w:r w:rsidRPr="00E678D9">
        <w:rPr>
          <w:rFonts w:ascii="Times New Roman" w:hAnsi="Times New Roman"/>
          <w:b w:val="0"/>
          <w:sz w:val="26"/>
          <w:szCs w:val="26"/>
        </w:rPr>
        <w:t xml:space="preserve">Об установлении на территории </w:t>
      </w:r>
      <w:r w:rsidRPr="00E678D9">
        <w:rPr>
          <w:rFonts w:ascii="Times New Roman" w:hAnsi="Times New Roman"/>
          <w:b w:val="0"/>
          <w:color w:val="000000"/>
          <w:sz w:val="26"/>
          <w:szCs w:val="26"/>
        </w:rPr>
        <w:t>муниципального об</w:t>
      </w:r>
      <w:r w:rsidR="00E678D9">
        <w:rPr>
          <w:rFonts w:ascii="Times New Roman" w:hAnsi="Times New Roman"/>
          <w:b w:val="0"/>
          <w:color w:val="000000"/>
          <w:sz w:val="26"/>
          <w:szCs w:val="26"/>
        </w:rPr>
        <w:t xml:space="preserve">разования  Виллозское городское </w:t>
      </w:r>
      <w:r w:rsidRPr="00E678D9">
        <w:rPr>
          <w:rFonts w:ascii="Times New Roman" w:hAnsi="Times New Roman"/>
          <w:b w:val="0"/>
          <w:color w:val="000000"/>
          <w:sz w:val="26"/>
          <w:szCs w:val="26"/>
        </w:rPr>
        <w:t xml:space="preserve">поселение Ломоносовского муниципального района Ленинградской области </w:t>
      </w:r>
      <w:r w:rsidRPr="00E678D9">
        <w:rPr>
          <w:rFonts w:ascii="Times New Roman" w:hAnsi="Times New Roman"/>
          <w:b w:val="0"/>
          <w:sz w:val="26"/>
          <w:szCs w:val="26"/>
        </w:rPr>
        <w:t>налога на имущество физических лиц на 2019 год»</w:t>
      </w:r>
      <w:r w:rsidR="00E678D9">
        <w:rPr>
          <w:rFonts w:ascii="Times New Roman" w:hAnsi="Times New Roman"/>
          <w:b w:val="0"/>
          <w:sz w:val="26"/>
          <w:szCs w:val="26"/>
        </w:rPr>
        <w:t xml:space="preserve"> следующие </w:t>
      </w:r>
      <w:r w:rsidR="00E678D9" w:rsidRPr="00E678D9">
        <w:rPr>
          <w:rFonts w:ascii="Times New Roman" w:hAnsi="Times New Roman" w:cs="Times New Roman"/>
          <w:b w:val="0"/>
          <w:sz w:val="26"/>
          <w:szCs w:val="26"/>
        </w:rPr>
        <w:t>изменения</w:t>
      </w:r>
      <w:r w:rsidR="00E678D9">
        <w:rPr>
          <w:rFonts w:ascii="Times New Roman" w:hAnsi="Times New Roman" w:cs="Times New Roman"/>
          <w:b w:val="0"/>
          <w:sz w:val="26"/>
          <w:szCs w:val="26"/>
        </w:rPr>
        <w:t>:</w:t>
      </w:r>
    </w:p>
    <w:p w:rsidR="006B3D03" w:rsidRDefault="00E678D9" w:rsidP="00E678D9">
      <w:pPr>
        <w:pStyle w:val="Heading"/>
        <w:ind w:firstLine="709"/>
        <w:jc w:val="both"/>
        <w:rPr>
          <w:rFonts w:ascii="Times New Roman" w:hAnsi="Times New Roman"/>
          <w:b w:val="0"/>
          <w:sz w:val="26"/>
          <w:szCs w:val="26"/>
        </w:rPr>
      </w:pPr>
      <w:r>
        <w:rPr>
          <w:rFonts w:ascii="Times New Roman" w:hAnsi="Times New Roman"/>
          <w:b w:val="0"/>
          <w:sz w:val="26"/>
          <w:szCs w:val="26"/>
        </w:rPr>
        <w:t>10.1. Изложить пункт 1 решения в следующей редакции:</w:t>
      </w:r>
    </w:p>
    <w:p w:rsidR="00E678D9" w:rsidRDefault="00E678D9" w:rsidP="00E678D9">
      <w:pPr>
        <w:rPr>
          <w:sz w:val="26"/>
          <w:szCs w:val="26"/>
        </w:rPr>
      </w:pPr>
      <w:r w:rsidRPr="00E678D9">
        <w:rPr>
          <w:sz w:val="26"/>
          <w:szCs w:val="26"/>
        </w:rPr>
        <w:t>«1</w:t>
      </w:r>
      <w:r>
        <w:rPr>
          <w:b/>
          <w:sz w:val="26"/>
          <w:szCs w:val="26"/>
        </w:rPr>
        <w:t xml:space="preserve">. </w:t>
      </w:r>
      <w:r w:rsidRPr="009869D5">
        <w:rPr>
          <w:sz w:val="26"/>
          <w:szCs w:val="26"/>
        </w:rPr>
        <w:t>Установить и в</w:t>
      </w:r>
      <w:r>
        <w:rPr>
          <w:sz w:val="26"/>
          <w:szCs w:val="26"/>
        </w:rPr>
        <w:t>вести в действие с 1 января 2019</w:t>
      </w:r>
      <w:r w:rsidRPr="009869D5">
        <w:rPr>
          <w:sz w:val="26"/>
          <w:szCs w:val="26"/>
        </w:rPr>
        <w:t xml:space="preserve"> года на территории муниципального</w:t>
      </w:r>
      <w:r>
        <w:rPr>
          <w:sz w:val="26"/>
          <w:szCs w:val="26"/>
        </w:rPr>
        <w:t xml:space="preserve"> образования Виллозское город</w:t>
      </w:r>
      <w:r w:rsidRPr="009869D5">
        <w:rPr>
          <w:sz w:val="26"/>
          <w:szCs w:val="26"/>
        </w:rPr>
        <w:t xml:space="preserve">ское поселение </w:t>
      </w:r>
      <w:r>
        <w:rPr>
          <w:sz w:val="26"/>
          <w:szCs w:val="26"/>
        </w:rPr>
        <w:t>Ломоносовского муниципального</w:t>
      </w:r>
      <w:r w:rsidRPr="009869D5">
        <w:rPr>
          <w:sz w:val="26"/>
          <w:szCs w:val="26"/>
        </w:rPr>
        <w:t xml:space="preserve"> район</w:t>
      </w:r>
      <w:r>
        <w:rPr>
          <w:sz w:val="26"/>
          <w:szCs w:val="26"/>
        </w:rPr>
        <w:t>а</w:t>
      </w:r>
      <w:r w:rsidRPr="009869D5">
        <w:rPr>
          <w:sz w:val="26"/>
          <w:szCs w:val="26"/>
        </w:rPr>
        <w:t xml:space="preserve"> Ленинградской области </w:t>
      </w:r>
      <w:r>
        <w:rPr>
          <w:sz w:val="26"/>
          <w:szCs w:val="26"/>
        </w:rPr>
        <w:t xml:space="preserve">(за исключением территории поселка Новогорелово </w:t>
      </w:r>
      <w:r w:rsidRPr="006B3D03">
        <w:rPr>
          <w:rFonts w:cs="Times New Roman"/>
          <w:sz w:val="26"/>
          <w:szCs w:val="26"/>
        </w:rPr>
        <w:t>муниципального образования Виллозское городское поселение Ломоносовского муниципального района Ленинградской области</w:t>
      </w:r>
      <w:r>
        <w:rPr>
          <w:rFonts w:cs="Times New Roman"/>
          <w:sz w:val="26"/>
          <w:szCs w:val="26"/>
        </w:rPr>
        <w:t xml:space="preserve">) </w:t>
      </w:r>
      <w:r w:rsidRPr="009869D5">
        <w:rPr>
          <w:sz w:val="26"/>
          <w:szCs w:val="26"/>
        </w:rPr>
        <w:t>налог на имущество физических лиц (далее - налог)</w:t>
      </w:r>
      <w:r>
        <w:rPr>
          <w:sz w:val="26"/>
          <w:szCs w:val="26"/>
        </w:rPr>
        <w:t>»;</w:t>
      </w:r>
    </w:p>
    <w:p w:rsidR="00E678D9" w:rsidRDefault="00E678D9" w:rsidP="00E678D9">
      <w:pPr>
        <w:rPr>
          <w:sz w:val="26"/>
          <w:szCs w:val="26"/>
        </w:rPr>
      </w:pPr>
      <w:r>
        <w:rPr>
          <w:sz w:val="26"/>
          <w:szCs w:val="26"/>
        </w:rPr>
        <w:t xml:space="preserve">10.2. </w:t>
      </w:r>
      <w:r w:rsidRPr="00E678D9">
        <w:rPr>
          <w:sz w:val="26"/>
          <w:szCs w:val="26"/>
        </w:rPr>
        <w:t>Изложить</w:t>
      </w:r>
      <w:r>
        <w:rPr>
          <w:sz w:val="26"/>
          <w:szCs w:val="26"/>
        </w:rPr>
        <w:t xml:space="preserve"> пункт 6</w:t>
      </w:r>
      <w:r w:rsidRPr="00E678D9">
        <w:rPr>
          <w:sz w:val="26"/>
          <w:szCs w:val="26"/>
        </w:rPr>
        <w:t xml:space="preserve"> решения в следующей редакции:</w:t>
      </w:r>
    </w:p>
    <w:p w:rsidR="00E678D9" w:rsidRDefault="00E678D9" w:rsidP="00E678D9">
      <w:pPr>
        <w:rPr>
          <w:sz w:val="26"/>
          <w:szCs w:val="26"/>
        </w:rPr>
      </w:pPr>
      <w:r w:rsidRPr="00171C08">
        <w:rPr>
          <w:sz w:val="26"/>
          <w:szCs w:val="26"/>
        </w:rPr>
        <w:t>«На территории муниципального образования Виллозское городское поселение Ломоносовского муниципального района Ленинградской области</w:t>
      </w:r>
      <w:r w:rsidR="00171C08" w:rsidRPr="00171C08">
        <w:rPr>
          <w:sz w:val="26"/>
          <w:szCs w:val="26"/>
        </w:rPr>
        <w:t xml:space="preserve"> (за исключением территории поселка Новогорелово </w:t>
      </w:r>
      <w:r w:rsidR="00171C08" w:rsidRPr="00171C08">
        <w:rPr>
          <w:rFonts w:cs="Times New Roman"/>
          <w:sz w:val="26"/>
          <w:szCs w:val="26"/>
        </w:rPr>
        <w:t>муниципального образования Виллозское городское поселение Ломоносовского муниципального района Ленинградской области)</w:t>
      </w:r>
      <w:r w:rsidRPr="00171C08">
        <w:rPr>
          <w:sz w:val="26"/>
          <w:szCs w:val="26"/>
        </w:rPr>
        <w:t xml:space="preserve"> устанавливаются следующие ставки налога на имущество физических лиц исходя из кадастровой стоимости объекта налогообложения:</w:t>
      </w:r>
      <w:r w:rsidR="00171C08">
        <w:rPr>
          <w:sz w:val="26"/>
          <w:szCs w:val="26"/>
        </w:rPr>
        <w:t>»;</w:t>
      </w:r>
    </w:p>
    <w:p w:rsidR="00171C08" w:rsidRPr="009869D5" w:rsidRDefault="00171C08" w:rsidP="00171C08">
      <w:pPr>
        <w:rPr>
          <w:sz w:val="26"/>
          <w:szCs w:val="26"/>
        </w:rPr>
      </w:pPr>
      <w:r>
        <w:rPr>
          <w:sz w:val="26"/>
          <w:szCs w:val="26"/>
        </w:rPr>
        <w:t xml:space="preserve">10.3. </w:t>
      </w:r>
      <w:r w:rsidRPr="00E678D9">
        <w:rPr>
          <w:sz w:val="26"/>
          <w:szCs w:val="26"/>
        </w:rPr>
        <w:t>Изложить</w:t>
      </w:r>
      <w:r>
        <w:rPr>
          <w:sz w:val="26"/>
          <w:szCs w:val="26"/>
        </w:rPr>
        <w:t xml:space="preserve"> подпункт 7.1. пункта 7</w:t>
      </w:r>
      <w:r w:rsidRPr="00E678D9">
        <w:rPr>
          <w:sz w:val="26"/>
          <w:szCs w:val="26"/>
        </w:rPr>
        <w:t xml:space="preserve"> решения в следующей редакции:</w:t>
      </w:r>
    </w:p>
    <w:p w:rsidR="00171C08" w:rsidRDefault="00171C08" w:rsidP="00171C08">
      <w:pPr>
        <w:rPr>
          <w:sz w:val="26"/>
          <w:szCs w:val="26"/>
        </w:rPr>
      </w:pPr>
      <w:r>
        <w:rPr>
          <w:sz w:val="26"/>
          <w:szCs w:val="26"/>
        </w:rPr>
        <w:t>«7.1. г</w:t>
      </w:r>
      <w:r w:rsidRPr="009869D5">
        <w:rPr>
          <w:sz w:val="26"/>
          <w:szCs w:val="26"/>
        </w:rPr>
        <w:t>раждан</w:t>
      </w:r>
      <w:r>
        <w:rPr>
          <w:sz w:val="26"/>
          <w:szCs w:val="26"/>
        </w:rPr>
        <w:t>е, имеющие</w:t>
      </w:r>
      <w:r w:rsidRPr="009869D5">
        <w:rPr>
          <w:sz w:val="26"/>
          <w:szCs w:val="26"/>
        </w:rPr>
        <w:t xml:space="preserve"> в собственности имущество, являющееся объектом налогообложения на территории муниципального образования </w:t>
      </w:r>
      <w:r>
        <w:rPr>
          <w:sz w:val="26"/>
          <w:szCs w:val="26"/>
        </w:rPr>
        <w:t>Виллозское город</w:t>
      </w:r>
      <w:r w:rsidRPr="009869D5">
        <w:rPr>
          <w:sz w:val="26"/>
          <w:szCs w:val="26"/>
        </w:rPr>
        <w:t>ское поселение</w:t>
      </w:r>
      <w:r>
        <w:rPr>
          <w:sz w:val="26"/>
          <w:szCs w:val="26"/>
        </w:rPr>
        <w:t xml:space="preserve"> Ломоносовского муниципального района Ленинградской области </w:t>
      </w:r>
      <w:r w:rsidRPr="00171C08">
        <w:rPr>
          <w:sz w:val="26"/>
          <w:szCs w:val="26"/>
        </w:rPr>
        <w:t xml:space="preserve">(за исключением территории поселка Новогорелово </w:t>
      </w:r>
      <w:r w:rsidRPr="00171C08">
        <w:rPr>
          <w:rFonts w:cs="Times New Roman"/>
          <w:sz w:val="26"/>
          <w:szCs w:val="26"/>
        </w:rPr>
        <w:t>муниципального образования Виллозское городское поселение Ломоносовского муниципального района Ленинградской области)</w:t>
      </w:r>
      <w:r w:rsidRPr="009869D5">
        <w:rPr>
          <w:sz w:val="26"/>
          <w:szCs w:val="26"/>
        </w:rPr>
        <w:t xml:space="preserve">, льготы, установленные в соответствии со </w:t>
      </w:r>
      <w:hyperlink r:id="rId12" w:history="1">
        <w:r w:rsidRPr="009869D5">
          <w:rPr>
            <w:sz w:val="26"/>
            <w:szCs w:val="26"/>
          </w:rPr>
          <w:t>статьей 407</w:t>
        </w:r>
      </w:hyperlink>
      <w:r w:rsidRPr="009869D5">
        <w:rPr>
          <w:sz w:val="26"/>
          <w:szCs w:val="26"/>
        </w:rPr>
        <w:t xml:space="preserve"> Налогового кодекса Российской Федерации, действуют в полном объеме.</w:t>
      </w:r>
      <w:r>
        <w:rPr>
          <w:sz w:val="26"/>
          <w:szCs w:val="26"/>
        </w:rPr>
        <w:t>»;</w:t>
      </w:r>
    </w:p>
    <w:p w:rsidR="00171C08" w:rsidRDefault="00171C08" w:rsidP="00171C08">
      <w:pPr>
        <w:rPr>
          <w:sz w:val="26"/>
          <w:szCs w:val="26"/>
        </w:rPr>
      </w:pPr>
      <w:r>
        <w:rPr>
          <w:sz w:val="26"/>
          <w:szCs w:val="26"/>
        </w:rPr>
        <w:t xml:space="preserve">10.4. </w:t>
      </w:r>
      <w:r w:rsidRPr="00E678D9">
        <w:rPr>
          <w:sz w:val="26"/>
          <w:szCs w:val="26"/>
        </w:rPr>
        <w:t>Изложить</w:t>
      </w:r>
      <w:r>
        <w:rPr>
          <w:sz w:val="26"/>
          <w:szCs w:val="26"/>
        </w:rPr>
        <w:t xml:space="preserve"> подпункт 7.2. пункта 7</w:t>
      </w:r>
      <w:r w:rsidRPr="00E678D9">
        <w:rPr>
          <w:sz w:val="26"/>
          <w:szCs w:val="26"/>
        </w:rPr>
        <w:t xml:space="preserve"> решения в следующей редакции:</w:t>
      </w:r>
    </w:p>
    <w:p w:rsidR="00171C08" w:rsidRDefault="00171C08" w:rsidP="00171C08">
      <w:pPr>
        <w:rPr>
          <w:sz w:val="26"/>
          <w:szCs w:val="26"/>
        </w:rPr>
      </w:pPr>
      <w:r>
        <w:rPr>
          <w:sz w:val="26"/>
          <w:szCs w:val="26"/>
        </w:rPr>
        <w:t>«7.2. многодетные семьи, имеющих постоянную регистрацию на территории муниципального образования Виллозское городское поселение</w:t>
      </w:r>
      <w:r w:rsidRPr="009B0FE2">
        <w:rPr>
          <w:sz w:val="26"/>
          <w:szCs w:val="26"/>
        </w:rPr>
        <w:t xml:space="preserve"> </w:t>
      </w:r>
      <w:r>
        <w:rPr>
          <w:sz w:val="26"/>
          <w:szCs w:val="26"/>
        </w:rPr>
        <w:t xml:space="preserve">Ломоносовского муниципального района Ленинградской области </w:t>
      </w:r>
      <w:r w:rsidRPr="00171C08">
        <w:rPr>
          <w:sz w:val="26"/>
          <w:szCs w:val="26"/>
        </w:rPr>
        <w:t xml:space="preserve">(за исключением территории поселка Новогорелово </w:t>
      </w:r>
      <w:r w:rsidRPr="00171C08">
        <w:rPr>
          <w:rFonts w:cs="Times New Roman"/>
          <w:sz w:val="26"/>
          <w:szCs w:val="26"/>
        </w:rPr>
        <w:t>муниципального образования Виллозское городское поселение Ломоносовского муниципального района Ленинградской области)</w:t>
      </w:r>
      <w:r>
        <w:rPr>
          <w:rFonts w:cs="Times New Roman"/>
          <w:sz w:val="26"/>
          <w:szCs w:val="26"/>
        </w:rPr>
        <w:t>.»</w:t>
      </w:r>
      <w:r>
        <w:rPr>
          <w:sz w:val="26"/>
          <w:szCs w:val="26"/>
        </w:rPr>
        <w:t>.</w:t>
      </w:r>
    </w:p>
    <w:p w:rsidR="00E678D9" w:rsidRDefault="007F3C1D" w:rsidP="00171C08">
      <w:pPr>
        <w:rPr>
          <w:sz w:val="26"/>
          <w:szCs w:val="26"/>
        </w:rPr>
      </w:pPr>
      <w:r>
        <w:rPr>
          <w:sz w:val="26"/>
          <w:szCs w:val="26"/>
        </w:rPr>
        <w:t>1</w:t>
      </w:r>
      <w:r w:rsidR="006B3D03">
        <w:rPr>
          <w:sz w:val="26"/>
          <w:szCs w:val="26"/>
        </w:rPr>
        <w:t>1</w:t>
      </w:r>
      <w:r w:rsidR="00060392" w:rsidRPr="00302604">
        <w:rPr>
          <w:sz w:val="26"/>
          <w:szCs w:val="26"/>
        </w:rPr>
        <w:t>. Настоящее Решение вступает в силу с 01 января 2019г.</w:t>
      </w:r>
    </w:p>
    <w:p w:rsidR="00060392" w:rsidRDefault="007F3C1D" w:rsidP="00E678D9">
      <w:pPr>
        <w:autoSpaceDE w:val="0"/>
        <w:autoSpaceDN w:val="0"/>
        <w:adjustRightInd w:val="0"/>
        <w:rPr>
          <w:sz w:val="26"/>
          <w:szCs w:val="26"/>
        </w:rPr>
      </w:pPr>
      <w:r>
        <w:rPr>
          <w:sz w:val="26"/>
          <w:szCs w:val="26"/>
        </w:rPr>
        <w:lastRenderedPageBreak/>
        <w:t>1</w:t>
      </w:r>
      <w:r w:rsidR="006B3D03">
        <w:rPr>
          <w:sz w:val="26"/>
          <w:szCs w:val="26"/>
        </w:rPr>
        <w:t>2</w:t>
      </w:r>
      <w:r w:rsidR="00060392" w:rsidRPr="00302604">
        <w:rPr>
          <w:sz w:val="26"/>
          <w:szCs w:val="26"/>
        </w:rPr>
        <w:t xml:space="preserve">. Настоящее Решение подлежит опубликованию (обнародованию) в средствах массовой информации и размещению на официальном сайте  муниципального образования Виллозское городское поселение по электронному адресу: </w:t>
      </w:r>
      <w:r w:rsidR="00060392" w:rsidRPr="00302604">
        <w:rPr>
          <w:sz w:val="26"/>
          <w:szCs w:val="26"/>
          <w:lang w:val="en-US"/>
        </w:rPr>
        <w:t>www</w:t>
      </w:r>
      <w:r w:rsidR="00060392" w:rsidRPr="00302604">
        <w:rPr>
          <w:sz w:val="26"/>
          <w:szCs w:val="26"/>
        </w:rPr>
        <w:t>.</w:t>
      </w:r>
      <w:r w:rsidR="00060392" w:rsidRPr="00302604">
        <w:rPr>
          <w:sz w:val="26"/>
          <w:szCs w:val="26"/>
          <w:lang w:val="en-US"/>
        </w:rPr>
        <w:t>villozi</w:t>
      </w:r>
      <w:r w:rsidR="00060392" w:rsidRPr="00302604">
        <w:rPr>
          <w:sz w:val="26"/>
          <w:szCs w:val="26"/>
        </w:rPr>
        <w:t>-</w:t>
      </w:r>
      <w:r w:rsidR="00060392" w:rsidRPr="00302604">
        <w:rPr>
          <w:sz w:val="26"/>
          <w:szCs w:val="26"/>
          <w:lang w:val="en-US"/>
        </w:rPr>
        <w:t>adm</w:t>
      </w:r>
      <w:r w:rsidR="00060392" w:rsidRPr="00302604">
        <w:rPr>
          <w:sz w:val="26"/>
          <w:szCs w:val="26"/>
        </w:rPr>
        <w:t>.</w:t>
      </w:r>
      <w:r w:rsidR="00060392" w:rsidRPr="00302604">
        <w:rPr>
          <w:sz w:val="26"/>
          <w:szCs w:val="26"/>
          <w:lang w:val="en-US"/>
        </w:rPr>
        <w:t>ru</w:t>
      </w:r>
      <w:r w:rsidR="00060392" w:rsidRPr="00302604">
        <w:rPr>
          <w:sz w:val="26"/>
          <w:szCs w:val="26"/>
        </w:rPr>
        <w:t>.. Расходы на опубликование возложить на администрацию.</w:t>
      </w:r>
    </w:p>
    <w:p w:rsidR="00171C08" w:rsidRDefault="00171C08" w:rsidP="00E678D9">
      <w:pPr>
        <w:autoSpaceDE w:val="0"/>
        <w:autoSpaceDN w:val="0"/>
        <w:adjustRightInd w:val="0"/>
        <w:rPr>
          <w:sz w:val="26"/>
          <w:szCs w:val="26"/>
        </w:rPr>
      </w:pPr>
    </w:p>
    <w:p w:rsidR="00171C08" w:rsidRDefault="00171C08" w:rsidP="00E678D9">
      <w:pPr>
        <w:autoSpaceDE w:val="0"/>
        <w:autoSpaceDN w:val="0"/>
        <w:adjustRightInd w:val="0"/>
        <w:rPr>
          <w:sz w:val="26"/>
          <w:szCs w:val="26"/>
        </w:rPr>
      </w:pPr>
    </w:p>
    <w:p w:rsidR="00171C08" w:rsidRPr="00302604" w:rsidRDefault="00171C08" w:rsidP="00E678D9">
      <w:pPr>
        <w:autoSpaceDE w:val="0"/>
        <w:autoSpaceDN w:val="0"/>
        <w:adjustRightInd w:val="0"/>
        <w:rPr>
          <w:sz w:val="26"/>
          <w:szCs w:val="26"/>
        </w:rPr>
      </w:pPr>
    </w:p>
    <w:p w:rsidR="00302604" w:rsidRPr="00302604" w:rsidRDefault="00302604" w:rsidP="00302604">
      <w:pPr>
        <w:outlineLvl w:val="0"/>
        <w:rPr>
          <w:b/>
          <w:sz w:val="26"/>
          <w:szCs w:val="26"/>
        </w:rPr>
      </w:pPr>
      <w:r w:rsidRPr="00302604">
        <w:rPr>
          <w:b/>
          <w:sz w:val="26"/>
          <w:szCs w:val="26"/>
        </w:rPr>
        <w:t>Глава муниципального образования</w:t>
      </w:r>
    </w:p>
    <w:p w:rsidR="00302604" w:rsidRPr="00302604" w:rsidRDefault="00302604" w:rsidP="00302604">
      <w:pPr>
        <w:rPr>
          <w:b/>
          <w:sz w:val="26"/>
          <w:szCs w:val="26"/>
        </w:rPr>
      </w:pPr>
      <w:r w:rsidRPr="00302604">
        <w:rPr>
          <w:b/>
          <w:sz w:val="26"/>
          <w:szCs w:val="26"/>
        </w:rPr>
        <w:t>Виллозское городское поселение                                                      В.М. Иванов</w:t>
      </w:r>
    </w:p>
    <w:p w:rsidR="00465D53" w:rsidRPr="00302604" w:rsidRDefault="00465D53" w:rsidP="00302604">
      <w:pPr>
        <w:ind w:firstLine="0"/>
        <w:rPr>
          <w:sz w:val="26"/>
          <w:szCs w:val="26"/>
        </w:rPr>
      </w:pPr>
    </w:p>
    <w:sectPr w:rsidR="00465D53" w:rsidRPr="00302604" w:rsidSect="00D3792E">
      <w:headerReference w:type="default" r:id="rId13"/>
      <w:pgSz w:w="11906" w:h="16838"/>
      <w:pgMar w:top="1134" w:right="567" w:bottom="1134" w:left="1134"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6E9" w:rsidRDefault="00FE16E9" w:rsidP="00D3792E">
      <w:r>
        <w:separator/>
      </w:r>
    </w:p>
  </w:endnote>
  <w:endnote w:type="continuationSeparator" w:id="0">
    <w:p w:rsidR="00FE16E9" w:rsidRDefault="00FE16E9" w:rsidP="00D379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6E9" w:rsidRDefault="00FE16E9" w:rsidP="00D3792E">
      <w:r>
        <w:separator/>
      </w:r>
    </w:p>
  </w:footnote>
  <w:footnote w:type="continuationSeparator" w:id="0">
    <w:p w:rsidR="00FE16E9" w:rsidRDefault="00FE16E9" w:rsidP="00D379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2472139"/>
      <w:docPartObj>
        <w:docPartGallery w:val="Page Numbers (Top of Page)"/>
        <w:docPartUnique/>
      </w:docPartObj>
    </w:sdtPr>
    <w:sdtContent>
      <w:p w:rsidR="00D3792E" w:rsidRDefault="00D3792E">
        <w:pPr>
          <w:pStyle w:val="aa"/>
          <w:jc w:val="center"/>
        </w:pPr>
        <w:fldSimple w:instr=" PAGE   \* MERGEFORMAT ">
          <w:r w:rsidR="00FE745F">
            <w:rPr>
              <w:noProof/>
            </w:rPr>
            <w:t>4</w:t>
          </w:r>
        </w:fldSimple>
      </w:p>
    </w:sdtContent>
  </w:sdt>
  <w:p w:rsidR="00D3792E" w:rsidRDefault="00D3792E">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04C76"/>
    <w:multiLevelType w:val="hybridMultilevel"/>
    <w:tmpl w:val="73B0965C"/>
    <w:lvl w:ilvl="0" w:tplc="EA5094D0">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C8E7592"/>
    <w:multiLevelType w:val="hybridMultilevel"/>
    <w:tmpl w:val="290ACE8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CBE23A4"/>
    <w:multiLevelType w:val="hybridMultilevel"/>
    <w:tmpl w:val="30BC116A"/>
    <w:lvl w:ilvl="0" w:tplc="84B48364">
      <w:start w:val="7"/>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3">
    <w:nsid w:val="6CF37620"/>
    <w:multiLevelType w:val="multilevel"/>
    <w:tmpl w:val="DC5AFA56"/>
    <w:lvl w:ilvl="0">
      <w:start w:val="6"/>
      <w:numFmt w:val="decimal"/>
      <w:lvlText w:val="%1."/>
      <w:lvlJc w:val="left"/>
      <w:pPr>
        <w:tabs>
          <w:tab w:val="num" w:pos="510"/>
        </w:tabs>
        <w:ind w:left="510" w:hanging="51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BC0131"/>
    <w:rsid w:val="00060392"/>
    <w:rsid w:val="0007420D"/>
    <w:rsid w:val="00171C08"/>
    <w:rsid w:val="00302604"/>
    <w:rsid w:val="00344378"/>
    <w:rsid w:val="003539C6"/>
    <w:rsid w:val="00397BBD"/>
    <w:rsid w:val="003D7A9F"/>
    <w:rsid w:val="00465D53"/>
    <w:rsid w:val="004C4F87"/>
    <w:rsid w:val="005005B9"/>
    <w:rsid w:val="006B3D03"/>
    <w:rsid w:val="007F3C1D"/>
    <w:rsid w:val="008F4247"/>
    <w:rsid w:val="00996282"/>
    <w:rsid w:val="00B94EDF"/>
    <w:rsid w:val="00BC0131"/>
    <w:rsid w:val="00D3792E"/>
    <w:rsid w:val="00D47554"/>
    <w:rsid w:val="00DF7B44"/>
    <w:rsid w:val="00E678D9"/>
    <w:rsid w:val="00EA19E3"/>
    <w:rsid w:val="00FE16E9"/>
    <w:rsid w:val="00FE745F"/>
    <w:rsid w:val="00FF7F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A9F"/>
    <w:pPr>
      <w:spacing w:after="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5D53"/>
    <w:pPr>
      <w:ind w:left="720"/>
      <w:contextualSpacing/>
    </w:pPr>
  </w:style>
  <w:style w:type="paragraph" w:styleId="a4">
    <w:name w:val="Body Text"/>
    <w:basedOn w:val="a"/>
    <w:link w:val="a5"/>
    <w:uiPriority w:val="99"/>
    <w:semiHidden/>
    <w:unhideWhenUsed/>
    <w:rsid w:val="00060392"/>
    <w:pPr>
      <w:spacing w:after="120"/>
    </w:pPr>
  </w:style>
  <w:style w:type="character" w:customStyle="1" w:styleId="a5">
    <w:name w:val="Основной текст Знак"/>
    <w:basedOn w:val="a0"/>
    <w:link w:val="a4"/>
    <w:uiPriority w:val="99"/>
    <w:semiHidden/>
    <w:rsid w:val="00060392"/>
    <w:rPr>
      <w:rFonts w:ascii="Times New Roman" w:hAnsi="Times New Roman"/>
      <w:sz w:val="28"/>
    </w:rPr>
  </w:style>
  <w:style w:type="paragraph" w:styleId="a6">
    <w:name w:val="Body Text First Indent"/>
    <w:basedOn w:val="a4"/>
    <w:link w:val="a7"/>
    <w:rsid w:val="00060392"/>
    <w:pPr>
      <w:ind w:firstLine="210"/>
      <w:jc w:val="left"/>
    </w:pPr>
    <w:rPr>
      <w:rFonts w:eastAsia="Times New Roman" w:cs="Times New Roman"/>
      <w:sz w:val="24"/>
      <w:szCs w:val="24"/>
      <w:lang w:eastAsia="ru-RU"/>
    </w:rPr>
  </w:style>
  <w:style w:type="character" w:customStyle="1" w:styleId="a7">
    <w:name w:val="Красная строка Знак"/>
    <w:basedOn w:val="a5"/>
    <w:link w:val="a6"/>
    <w:rsid w:val="00060392"/>
    <w:rPr>
      <w:rFonts w:eastAsia="Times New Roman" w:cs="Times New Roman"/>
      <w:sz w:val="24"/>
      <w:szCs w:val="24"/>
      <w:lang w:eastAsia="ru-RU"/>
    </w:rPr>
  </w:style>
  <w:style w:type="paragraph" w:styleId="a8">
    <w:name w:val="Balloon Text"/>
    <w:basedOn w:val="a"/>
    <w:link w:val="a9"/>
    <w:uiPriority w:val="99"/>
    <w:semiHidden/>
    <w:unhideWhenUsed/>
    <w:rsid w:val="00397BBD"/>
    <w:rPr>
      <w:rFonts w:ascii="Tahoma" w:hAnsi="Tahoma" w:cs="Tahoma"/>
      <w:sz w:val="16"/>
      <w:szCs w:val="16"/>
    </w:rPr>
  </w:style>
  <w:style w:type="character" w:customStyle="1" w:styleId="a9">
    <w:name w:val="Текст выноски Знак"/>
    <w:basedOn w:val="a0"/>
    <w:link w:val="a8"/>
    <w:uiPriority w:val="99"/>
    <w:semiHidden/>
    <w:rsid w:val="00397BBD"/>
    <w:rPr>
      <w:rFonts w:ascii="Tahoma" w:hAnsi="Tahoma" w:cs="Tahoma"/>
      <w:sz w:val="16"/>
      <w:szCs w:val="16"/>
    </w:rPr>
  </w:style>
  <w:style w:type="paragraph" w:customStyle="1" w:styleId="Heading">
    <w:name w:val="Heading"/>
    <w:rsid w:val="006B3D03"/>
    <w:pPr>
      <w:autoSpaceDE w:val="0"/>
      <w:autoSpaceDN w:val="0"/>
      <w:adjustRightInd w:val="0"/>
      <w:spacing w:after="0" w:line="240" w:lineRule="auto"/>
    </w:pPr>
    <w:rPr>
      <w:rFonts w:ascii="Arial" w:eastAsia="Times New Roman" w:hAnsi="Arial" w:cs="Arial"/>
      <w:b/>
      <w:bCs/>
      <w:lang w:eastAsia="ru-RU"/>
    </w:rPr>
  </w:style>
  <w:style w:type="paragraph" w:styleId="aa">
    <w:name w:val="header"/>
    <w:basedOn w:val="a"/>
    <w:link w:val="ab"/>
    <w:uiPriority w:val="99"/>
    <w:unhideWhenUsed/>
    <w:rsid w:val="00D3792E"/>
    <w:pPr>
      <w:tabs>
        <w:tab w:val="center" w:pos="4677"/>
        <w:tab w:val="right" w:pos="9355"/>
      </w:tabs>
    </w:pPr>
  </w:style>
  <w:style w:type="character" w:customStyle="1" w:styleId="ab">
    <w:name w:val="Верхний колонтитул Знак"/>
    <w:basedOn w:val="a0"/>
    <w:link w:val="aa"/>
    <w:uiPriority w:val="99"/>
    <w:rsid w:val="00D3792E"/>
    <w:rPr>
      <w:rFonts w:ascii="Times New Roman" w:hAnsi="Times New Roman"/>
      <w:sz w:val="28"/>
    </w:rPr>
  </w:style>
  <w:style w:type="paragraph" w:styleId="ac">
    <w:name w:val="footer"/>
    <w:basedOn w:val="a"/>
    <w:link w:val="ad"/>
    <w:uiPriority w:val="99"/>
    <w:semiHidden/>
    <w:unhideWhenUsed/>
    <w:rsid w:val="00D3792E"/>
    <w:pPr>
      <w:tabs>
        <w:tab w:val="center" w:pos="4677"/>
        <w:tab w:val="right" w:pos="9355"/>
      </w:tabs>
    </w:pPr>
  </w:style>
  <w:style w:type="character" w:customStyle="1" w:styleId="ad">
    <w:name w:val="Нижний колонтитул Знак"/>
    <w:basedOn w:val="a0"/>
    <w:link w:val="ac"/>
    <w:uiPriority w:val="99"/>
    <w:semiHidden/>
    <w:rsid w:val="00D3792E"/>
    <w:rPr>
      <w:rFonts w:ascii="Times New Roman" w:hAnsi="Times New Roman"/>
      <w:sz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D04F09407219ABD6C3148E28E028E88AA3EEC7D4C68853FA2D5A1A49B7F6D9C4AB0C2A950EB839r4zE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44B3313789E667B97E0AA16EEC72864B96D9CF53EDC23E5BC0EB1ABC784C8843A05AB9FC921F8DnFVBM" TargetMode="External"/><Relationship Id="rId12" Type="http://schemas.openxmlformats.org/officeDocument/2006/relationships/hyperlink" Target="consultantplus://offline/ref=44B3313789E667B97E0AA16EEC72864B96D9CF53EDC23E5BC0EB1ABC784C8843A05AB9FC921F87nFV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4B3313789E667B97E0AA16EEC72864B96D9CF53EDC23E5BC0EB1ABC784C8843A05AB9FC92188EnFV9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7760D126837450CAD3971A81D8395EB775B7E8F27620438636CBDC37F99A23A3E4660126D654C6ABIDP4G" TargetMode="External"/><Relationship Id="rId4" Type="http://schemas.openxmlformats.org/officeDocument/2006/relationships/webSettings" Target="webSettings.xml"/><Relationship Id="rId9" Type="http://schemas.openxmlformats.org/officeDocument/2006/relationships/hyperlink" Target="consultantplus://offline/ref=44B3313789E667B97E0AA16EEC72864B96D9CF53EDC23E5BC0EB1ABC784C8843A05AB9FC921F87nFVA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1383</Words>
  <Characters>7885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Тимченко</dc:creator>
  <cp:lastModifiedBy>Sovet Veteranov 3</cp:lastModifiedBy>
  <cp:revision>2</cp:revision>
  <cp:lastPrinted>2018-11-14T09:05:00Z</cp:lastPrinted>
  <dcterms:created xsi:type="dcterms:W3CDTF">2018-11-14T12:08:00Z</dcterms:created>
  <dcterms:modified xsi:type="dcterms:W3CDTF">2018-11-14T12:08:00Z</dcterms:modified>
</cp:coreProperties>
</file>