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ВИЛЛОЗСКОЕ ГОРОДСКОЕ ПОСЕЛЕНИЕ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ЛОМОНОСОВСКОГО МУНИЦИПАЛЬНОГО РАЙОНА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ТРЕТЬЕГО СОЗЫВА</w:t>
      </w:r>
    </w:p>
    <w:p w:rsidR="00D72DE2" w:rsidRPr="001823EA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1823EA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D72DE2" w:rsidRPr="00350D0A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D72DE2" w:rsidRPr="002D1E20" w:rsidRDefault="00905AED" w:rsidP="00D72DE2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19</w:t>
      </w:r>
      <w:r w:rsidR="00D72DE2" w:rsidRPr="002D1E20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сентября </w:t>
      </w:r>
      <w:r w:rsidR="00D72DE2" w:rsidRPr="002D1E20">
        <w:rPr>
          <w:rFonts w:eastAsia="Calibri"/>
          <w:sz w:val="20"/>
          <w:szCs w:val="20"/>
        </w:rPr>
        <w:t xml:space="preserve"> 2017 года                                                                                                                                        № </w:t>
      </w:r>
      <w:r w:rsidR="00CD1F9A">
        <w:rPr>
          <w:rFonts w:eastAsia="Calibri"/>
          <w:sz w:val="20"/>
          <w:szCs w:val="20"/>
        </w:rPr>
        <w:t>45</w:t>
      </w:r>
    </w:p>
    <w:p w:rsidR="00D72DE2" w:rsidRPr="00350D0A" w:rsidRDefault="00D72DE2" w:rsidP="00D72DE2">
      <w:pPr>
        <w:rPr>
          <w:rFonts w:ascii="Calibri" w:eastAsia="Calibri" w:hAnsi="Calibri"/>
          <w:sz w:val="20"/>
          <w:szCs w:val="20"/>
        </w:rPr>
      </w:pPr>
    </w:p>
    <w:p w:rsidR="00CD6A34" w:rsidRPr="002D1E20" w:rsidRDefault="00CD6A34" w:rsidP="00CD6A34">
      <w:pPr>
        <w:jc w:val="center"/>
        <w:rPr>
          <w:rFonts w:eastAsia="Calibri"/>
          <w:sz w:val="20"/>
          <w:szCs w:val="20"/>
        </w:rPr>
      </w:pPr>
      <w:r w:rsidRPr="002D1E20">
        <w:rPr>
          <w:rFonts w:eastAsia="Calibri"/>
          <w:sz w:val="20"/>
          <w:szCs w:val="20"/>
        </w:rPr>
        <w:t xml:space="preserve">г.п. </w:t>
      </w:r>
      <w:proofErr w:type="spellStart"/>
      <w:r w:rsidRPr="002D1E20">
        <w:rPr>
          <w:rFonts w:eastAsia="Calibri"/>
          <w:sz w:val="20"/>
          <w:szCs w:val="20"/>
        </w:rPr>
        <w:t>Виллози</w:t>
      </w:r>
      <w:proofErr w:type="spellEnd"/>
    </w:p>
    <w:p w:rsidR="000458F1" w:rsidRDefault="000458F1" w:rsidP="000458F1">
      <w:pPr>
        <w:widowControl w:val="0"/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3C3EE3" w:rsidRPr="003C3EE3" w:rsidRDefault="0042263A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C3EE3" w:rsidRPr="003C3EE3">
        <w:rPr>
          <w:rFonts w:ascii="Times New Roman CYR" w:hAnsi="Times New Roman CYR" w:cs="Times New Roman CYR"/>
          <w:b/>
          <w:bCs/>
        </w:rPr>
        <w:t>О</w:t>
      </w:r>
      <w:r w:rsidR="002D067D">
        <w:rPr>
          <w:rFonts w:ascii="Times New Roman CYR" w:hAnsi="Times New Roman CYR" w:cs="Times New Roman CYR"/>
          <w:b/>
          <w:bCs/>
        </w:rPr>
        <w:t xml:space="preserve"> передаче полномочий по осуществлению внешнего муниципального финансового контроля</w:t>
      </w:r>
      <w:r w:rsidR="003C3EE3" w:rsidRPr="003C3EE3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proofErr w:type="spellStart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Виллозско</w:t>
      </w:r>
      <w:r w:rsidR="00D72DE2">
        <w:rPr>
          <w:rFonts w:ascii="Times New Roman CYR" w:hAnsi="Times New Roman CYR" w:cs="Times New Roman CYR"/>
          <w:b/>
          <w:bCs/>
          <w:color w:val="000000"/>
        </w:rPr>
        <w:t>го</w:t>
      </w:r>
      <w:proofErr w:type="spellEnd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873015">
        <w:rPr>
          <w:rFonts w:ascii="Times New Roman CYR" w:hAnsi="Times New Roman CYR" w:cs="Times New Roman CYR"/>
          <w:b/>
          <w:bCs/>
          <w:color w:val="000000"/>
        </w:rPr>
        <w:t>городско</w:t>
      </w:r>
      <w:r w:rsidR="00D72DE2">
        <w:rPr>
          <w:rFonts w:ascii="Times New Roman CYR" w:hAnsi="Times New Roman CYR" w:cs="Times New Roman CYR"/>
          <w:b/>
          <w:bCs/>
          <w:color w:val="000000"/>
        </w:rPr>
        <w:t>го</w:t>
      </w:r>
      <w:r w:rsidR="00873015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поселени</w:t>
      </w:r>
      <w:r w:rsidR="00D72DE2">
        <w:rPr>
          <w:rFonts w:ascii="Times New Roman CYR" w:hAnsi="Times New Roman CYR" w:cs="Times New Roman CYR"/>
          <w:b/>
          <w:bCs/>
          <w:color w:val="000000"/>
        </w:rPr>
        <w:t>я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Ломоносовск</w:t>
      </w:r>
      <w:r w:rsidR="00873015">
        <w:rPr>
          <w:rFonts w:ascii="Times New Roman CYR" w:hAnsi="Times New Roman CYR" w:cs="Times New Roman CYR"/>
          <w:b/>
          <w:bCs/>
          <w:color w:val="000000"/>
        </w:rPr>
        <w:t>ого муниципального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район</w:t>
      </w:r>
      <w:r w:rsidR="00873015">
        <w:rPr>
          <w:rFonts w:ascii="Times New Roman CYR" w:hAnsi="Times New Roman CYR" w:cs="Times New Roman CYR"/>
          <w:b/>
          <w:bCs/>
          <w:color w:val="000000"/>
        </w:rPr>
        <w:t>а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Ленинградской области»</w:t>
      </w: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D045DC" w:rsidRDefault="003C3EE3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rFonts w:ascii="Times New Roman CYR" w:hAnsi="Times New Roman CYR" w:cs="Times New Roman CYR"/>
          <w:bCs/>
        </w:rPr>
      </w:pPr>
      <w:proofErr w:type="gramStart"/>
      <w:r w:rsidRPr="003C3EE3">
        <w:rPr>
          <w:rFonts w:ascii="Times New Roman CYR" w:hAnsi="Times New Roman CYR" w:cs="Times New Roman CYR"/>
        </w:rPr>
        <w:t xml:space="preserve">В целях осуществления финансового контроля в </w:t>
      </w:r>
      <w:proofErr w:type="spellStart"/>
      <w:r w:rsidRPr="003C3EE3">
        <w:rPr>
          <w:rFonts w:ascii="Times New Roman CYR" w:hAnsi="Times New Roman CYR" w:cs="Times New Roman CYR"/>
        </w:rPr>
        <w:t>Виллозско</w:t>
      </w:r>
      <w:r w:rsidR="00D72DE2">
        <w:rPr>
          <w:rFonts w:ascii="Times New Roman CYR" w:hAnsi="Times New Roman CYR" w:cs="Times New Roman CYR"/>
        </w:rPr>
        <w:t>м</w:t>
      </w:r>
      <w:proofErr w:type="spellEnd"/>
      <w:r w:rsidRPr="003C3EE3">
        <w:rPr>
          <w:rFonts w:ascii="Times New Roman CYR" w:hAnsi="Times New Roman CYR" w:cs="Times New Roman CYR"/>
        </w:rPr>
        <w:t xml:space="preserve"> </w:t>
      </w:r>
      <w:r w:rsidR="00D045DC">
        <w:rPr>
          <w:rFonts w:ascii="Times New Roman CYR" w:hAnsi="Times New Roman CYR" w:cs="Times New Roman CYR"/>
        </w:rPr>
        <w:t>городско</w:t>
      </w:r>
      <w:r w:rsidR="00D72DE2">
        <w:rPr>
          <w:rFonts w:ascii="Times New Roman CYR" w:hAnsi="Times New Roman CYR" w:cs="Times New Roman CYR"/>
        </w:rPr>
        <w:t>м</w:t>
      </w:r>
      <w:r w:rsidRPr="003C3EE3">
        <w:rPr>
          <w:rFonts w:ascii="Times New Roman CYR" w:hAnsi="Times New Roman CYR" w:cs="Times New Roman CYR"/>
        </w:rPr>
        <w:t xml:space="preserve"> посе</w:t>
      </w:r>
      <w:r w:rsidR="00DC79F0">
        <w:rPr>
          <w:rFonts w:ascii="Times New Roman CYR" w:hAnsi="Times New Roman CYR" w:cs="Times New Roman CYR"/>
        </w:rPr>
        <w:t>ление</w:t>
      </w:r>
      <w:r w:rsidRPr="003C3EE3">
        <w:rPr>
          <w:rFonts w:ascii="Times New Roman CYR" w:hAnsi="Times New Roman CYR" w:cs="Times New Roman CYR"/>
        </w:rPr>
        <w:t xml:space="preserve"> Ломонос</w:t>
      </w:r>
      <w:r w:rsidR="00DC79F0">
        <w:rPr>
          <w:rFonts w:ascii="Times New Roman CYR" w:hAnsi="Times New Roman CYR" w:cs="Times New Roman CYR"/>
        </w:rPr>
        <w:t>овского муниципального</w:t>
      </w:r>
      <w:r w:rsidRPr="003C3EE3">
        <w:rPr>
          <w:rFonts w:ascii="Times New Roman CYR" w:hAnsi="Times New Roman CYR" w:cs="Times New Roman CYR"/>
        </w:rPr>
        <w:t xml:space="preserve"> район</w:t>
      </w:r>
      <w:r w:rsidR="00DC79F0"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Ленинградской области на основании положений Бюджетного кодекса Российской Федерации, Федеральн</w:t>
      </w:r>
      <w:r w:rsidR="000E1E2B">
        <w:rPr>
          <w:rFonts w:ascii="Times New Roman CYR" w:hAnsi="Times New Roman CYR" w:cs="Times New Roman CYR"/>
        </w:rPr>
        <w:t>ого</w:t>
      </w:r>
      <w:r w:rsidRPr="003C3EE3">
        <w:rPr>
          <w:rFonts w:ascii="Times New Roman CYR" w:hAnsi="Times New Roman CYR" w:cs="Times New Roman CYR"/>
        </w:rPr>
        <w:t xml:space="preserve"> закон</w:t>
      </w:r>
      <w:r w:rsidR="000E1E2B"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от 06.10.2003 № 131-ФЗ «</w:t>
      </w:r>
      <w:r w:rsidR="00DC79F0"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 xml:space="preserve">Об общих </w:t>
      </w:r>
      <w:r w:rsidRPr="000E1E2B">
        <w:rPr>
          <w:rFonts w:ascii="Times New Roman CYR" w:hAnsi="Times New Roman CYR" w:cs="Times New Roman CYR"/>
        </w:rPr>
        <w:t>принципах организации местного самоуправления в Российской Федерации»</w:t>
      </w:r>
      <w:r w:rsidRPr="000E1E2B">
        <w:rPr>
          <w:rFonts w:ascii="Times New Roman CYR" w:hAnsi="Times New Roman CYR" w:cs="Times New Roman CYR"/>
          <w:bCs/>
        </w:rPr>
        <w:t>,</w:t>
      </w:r>
      <w:r w:rsidR="00D132E8" w:rsidRPr="000E1E2B">
        <w:rPr>
          <w:rFonts w:ascii="Times New Roman CYR" w:hAnsi="Times New Roman CYR" w:cs="Times New Roman CYR"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>Федерального закона</w:t>
      </w:r>
      <w:r w:rsidR="000E1E2B" w:rsidRPr="000E1E2B">
        <w:rPr>
          <w:rFonts w:ascii="Times New Roman CYR" w:hAnsi="Times New Roman CYR" w:cs="Times New Roman CYR"/>
          <w:b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 xml:space="preserve">от 07.12.2011 </w:t>
      </w:r>
      <w:r w:rsidR="00D132E8" w:rsidRPr="000E1E2B">
        <w:rPr>
          <w:rFonts w:ascii="Times New Roman CYR" w:hAnsi="Times New Roman CYR" w:cs="Times New Roman CYR"/>
          <w:bCs/>
        </w:rPr>
        <w:t>№</w:t>
      </w:r>
      <w:r w:rsidR="00DC79F0" w:rsidRPr="000E1E2B">
        <w:rPr>
          <w:rFonts w:ascii="Times New Roman CYR" w:hAnsi="Times New Roman CYR" w:cs="Times New Roman CYR"/>
          <w:bCs/>
        </w:rPr>
        <w:t xml:space="preserve"> </w:t>
      </w:r>
      <w:r w:rsidR="00D132E8" w:rsidRPr="000E1E2B">
        <w:rPr>
          <w:rFonts w:ascii="Times New Roman CYR" w:hAnsi="Times New Roman CYR" w:cs="Times New Roman CYR"/>
          <w:bCs/>
        </w:rPr>
        <w:t>6-ФЗ</w:t>
      </w:r>
      <w:r w:rsidR="000E1E2B" w:rsidRPr="000E1E2B">
        <w:rPr>
          <w:rFonts w:ascii="Times New Roman CYR" w:hAnsi="Times New Roman CYR" w:cs="Times New Roman CYR"/>
          <w:bCs/>
        </w:rPr>
        <w:t xml:space="preserve"> </w:t>
      </w:r>
      <w:r w:rsidR="00D132E8" w:rsidRPr="000E1E2B">
        <w:rPr>
          <w:rFonts w:ascii="Times New Roman CYR" w:hAnsi="Times New Roman CYR" w:cs="Times New Roman CYR"/>
          <w:bCs/>
        </w:rPr>
        <w:t>«Об общих принципах организации и деят</w:t>
      </w:r>
      <w:r w:rsidR="008C3A6D" w:rsidRPr="000E1E2B">
        <w:rPr>
          <w:rFonts w:ascii="Times New Roman CYR" w:hAnsi="Times New Roman CYR" w:cs="Times New Roman CYR"/>
          <w:bCs/>
        </w:rPr>
        <w:t>е</w:t>
      </w:r>
      <w:r w:rsidR="00D132E8" w:rsidRPr="000E1E2B">
        <w:rPr>
          <w:rFonts w:ascii="Times New Roman CYR" w:hAnsi="Times New Roman CYR" w:cs="Times New Roman CYR"/>
          <w:bCs/>
        </w:rPr>
        <w:t>льности контроль</w:t>
      </w:r>
      <w:r w:rsidR="00CF0562" w:rsidRPr="000E1E2B">
        <w:rPr>
          <w:rFonts w:ascii="Times New Roman CYR" w:hAnsi="Times New Roman CYR" w:cs="Times New Roman CYR"/>
          <w:bCs/>
        </w:rPr>
        <w:t>но</w:t>
      </w:r>
      <w:r w:rsidR="00CD1F9A">
        <w:rPr>
          <w:rFonts w:ascii="Times New Roman CYR" w:hAnsi="Times New Roman CYR" w:cs="Times New Roman CYR"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>-</w:t>
      </w:r>
      <w:r w:rsidR="00CD1F9A">
        <w:rPr>
          <w:rFonts w:ascii="Times New Roman CYR" w:hAnsi="Times New Roman CYR" w:cs="Times New Roman CYR"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>счетных</w:t>
      </w:r>
      <w:r w:rsidR="00D132E8" w:rsidRPr="000E1E2B">
        <w:rPr>
          <w:rFonts w:ascii="Times New Roman CYR" w:hAnsi="Times New Roman CYR" w:cs="Times New Roman CYR"/>
          <w:bCs/>
        </w:rPr>
        <w:t xml:space="preserve"> </w:t>
      </w:r>
      <w:r w:rsidR="008C3A6D" w:rsidRPr="000E1E2B">
        <w:rPr>
          <w:rFonts w:ascii="Times New Roman CYR" w:hAnsi="Times New Roman CYR" w:cs="Times New Roman CYR"/>
          <w:bCs/>
        </w:rPr>
        <w:t>органов субъектов Российской Федерации и муниципальных образования»</w:t>
      </w:r>
      <w:r w:rsidR="008C3A6D" w:rsidRPr="000E1E2B">
        <w:rPr>
          <w:rFonts w:ascii="Times New Roman CYR" w:hAnsi="Times New Roman CYR" w:cs="Times New Roman CYR"/>
        </w:rPr>
        <w:t>,</w:t>
      </w:r>
      <w:r w:rsidRPr="000E1E2B">
        <w:rPr>
          <w:rFonts w:ascii="Times New Roman CYR" w:hAnsi="Times New Roman CYR" w:cs="Times New Roman CYR"/>
        </w:rPr>
        <w:t xml:space="preserve"> Устава </w:t>
      </w:r>
      <w:proofErr w:type="spellStart"/>
      <w:r w:rsidR="00DC79F0" w:rsidRPr="000E1E2B">
        <w:rPr>
          <w:rFonts w:ascii="Times New Roman CYR" w:hAnsi="Times New Roman CYR" w:cs="Times New Roman CYR"/>
        </w:rPr>
        <w:t>Виллозско</w:t>
      </w:r>
      <w:r w:rsidR="00D72DE2">
        <w:rPr>
          <w:rFonts w:ascii="Times New Roman CYR" w:hAnsi="Times New Roman CYR" w:cs="Times New Roman CYR"/>
        </w:rPr>
        <w:t>го</w:t>
      </w:r>
      <w:proofErr w:type="spellEnd"/>
      <w:r w:rsidR="00DC79F0" w:rsidRPr="000E1E2B">
        <w:rPr>
          <w:rFonts w:ascii="Times New Roman CYR" w:hAnsi="Times New Roman CYR" w:cs="Times New Roman CYR"/>
        </w:rPr>
        <w:t xml:space="preserve"> городско</w:t>
      </w:r>
      <w:r w:rsidR="00D72DE2">
        <w:rPr>
          <w:rFonts w:ascii="Times New Roman CYR" w:hAnsi="Times New Roman CYR" w:cs="Times New Roman CYR"/>
        </w:rPr>
        <w:t>го</w:t>
      </w:r>
      <w:r w:rsidR="00DC79F0" w:rsidRPr="000E1E2B">
        <w:rPr>
          <w:rFonts w:ascii="Times New Roman CYR" w:hAnsi="Times New Roman CYR" w:cs="Times New Roman CYR"/>
        </w:rPr>
        <w:t xml:space="preserve"> поселени</w:t>
      </w:r>
      <w:r w:rsidR="00D72DE2">
        <w:rPr>
          <w:rFonts w:ascii="Times New Roman CYR" w:hAnsi="Times New Roman CYR" w:cs="Times New Roman CYR"/>
        </w:rPr>
        <w:t>я</w:t>
      </w:r>
      <w:r w:rsidR="00DC79F0" w:rsidRPr="000E1E2B">
        <w:rPr>
          <w:rFonts w:ascii="Times New Roman CYR" w:hAnsi="Times New Roman CYR" w:cs="Times New Roman CYR"/>
        </w:rPr>
        <w:t xml:space="preserve"> Ломоносовского</w:t>
      </w:r>
      <w:proofErr w:type="gramEnd"/>
      <w:r w:rsidR="00DC79F0" w:rsidRPr="000E1E2B">
        <w:rPr>
          <w:rFonts w:ascii="Times New Roman CYR" w:hAnsi="Times New Roman CYR" w:cs="Times New Roman CYR"/>
        </w:rPr>
        <w:t xml:space="preserve"> муниципального района Ленинградской области</w:t>
      </w:r>
      <w:r w:rsidRPr="000E1E2B">
        <w:rPr>
          <w:rFonts w:ascii="Times New Roman CYR" w:hAnsi="Times New Roman CYR" w:cs="Times New Roman CYR"/>
        </w:rPr>
        <w:t xml:space="preserve"> и других нормативно-правовых актов</w:t>
      </w:r>
      <w:r w:rsidR="00D045DC" w:rsidRPr="000E1E2B">
        <w:rPr>
          <w:rFonts w:ascii="Times New Roman CYR" w:hAnsi="Times New Roman CYR" w:cs="Times New Roman CYR"/>
        </w:rPr>
        <w:t>,</w:t>
      </w:r>
      <w:r w:rsidRPr="000E1E2B">
        <w:rPr>
          <w:rFonts w:ascii="Times New Roman CYR" w:hAnsi="Times New Roman CYR" w:cs="Times New Roman CYR"/>
        </w:rPr>
        <w:t xml:space="preserve"> </w:t>
      </w:r>
      <w:r w:rsidR="00D045DC" w:rsidRPr="000E1E2B">
        <w:t>с</w:t>
      </w:r>
      <w:r w:rsidR="00DC79F0" w:rsidRPr="000E1E2B">
        <w:t>овет депутатов</w:t>
      </w:r>
      <w:r w:rsidR="00D045DC" w:rsidRPr="000E1E2B">
        <w:t xml:space="preserve"> </w:t>
      </w:r>
      <w:proofErr w:type="spellStart"/>
      <w:r w:rsidR="00DC79F0" w:rsidRPr="000E1E2B">
        <w:t>Виллозского</w:t>
      </w:r>
      <w:proofErr w:type="spellEnd"/>
      <w:r w:rsidR="00DC79F0" w:rsidRPr="000E1E2B">
        <w:t xml:space="preserve"> городского поселения</w:t>
      </w:r>
      <w:r w:rsidR="00DC79F0">
        <w:t xml:space="preserve"> </w:t>
      </w:r>
    </w:p>
    <w:p w:rsidR="003C3EE3" w:rsidRPr="000E1E2B" w:rsidRDefault="003C3EE3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spacing w:val="100"/>
        </w:rPr>
        <w:t>РЕШИЛ</w:t>
      </w:r>
      <w:r w:rsidRPr="002D067D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0B27D4" w:rsidRPr="00CD1F9A" w:rsidRDefault="00D132E8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r w:rsidRPr="00CD1F9A">
        <w:rPr>
          <w:rFonts w:ascii="Times New Roman CYR" w:hAnsi="Times New Roman CYR" w:cs="Times New Roman CYR"/>
          <w:sz w:val="24"/>
          <w:szCs w:val="24"/>
        </w:rPr>
        <w:t xml:space="preserve">Передать </w:t>
      </w:r>
      <w:r w:rsidR="008C3A6D" w:rsidRPr="00CD1F9A">
        <w:rPr>
          <w:rFonts w:ascii="Times New Roman CYR" w:hAnsi="Times New Roman CYR" w:cs="Times New Roman CYR"/>
          <w:sz w:val="24"/>
          <w:szCs w:val="24"/>
        </w:rPr>
        <w:t>контрольно</w:t>
      </w:r>
      <w:r w:rsidR="000B27D4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8C3A6D" w:rsidRPr="00CD1F9A">
        <w:rPr>
          <w:rFonts w:ascii="Times New Roman CYR" w:hAnsi="Times New Roman CYR" w:cs="Times New Roman CYR"/>
          <w:sz w:val="24"/>
          <w:szCs w:val="24"/>
        </w:rPr>
        <w:t>- счетной палате</w:t>
      </w:r>
      <w:r w:rsidR="000B27D4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05AED" w:rsidRPr="00CD1F9A">
        <w:rPr>
          <w:rFonts w:ascii="Times New Roman CYR" w:hAnsi="Times New Roman CYR" w:cs="Times New Roman CYR"/>
          <w:sz w:val="24"/>
          <w:szCs w:val="24"/>
        </w:rPr>
        <w:t xml:space="preserve">муниципального образования Ломоносовский муниципальный район </w:t>
      </w:r>
      <w:r w:rsidR="000B27D4" w:rsidRPr="00CD1F9A">
        <w:rPr>
          <w:rFonts w:ascii="Times New Roman CYR" w:hAnsi="Times New Roman CYR" w:cs="Times New Roman CYR"/>
          <w:sz w:val="24"/>
          <w:szCs w:val="24"/>
        </w:rPr>
        <w:t xml:space="preserve">Ленинградской области </w:t>
      </w:r>
      <w:r w:rsidRPr="00CD1F9A">
        <w:rPr>
          <w:rFonts w:ascii="Times New Roman CYR" w:hAnsi="Times New Roman CYR" w:cs="Times New Roman CYR"/>
          <w:sz w:val="24"/>
          <w:szCs w:val="24"/>
        </w:rPr>
        <w:t xml:space="preserve">полномочия по осуществлению внешнего муниципального финансового контроля </w:t>
      </w:r>
      <w:proofErr w:type="spellStart"/>
      <w:r w:rsidRPr="00CD1F9A">
        <w:rPr>
          <w:rFonts w:ascii="Times New Roman CYR" w:hAnsi="Times New Roman CYR" w:cs="Times New Roman CYR"/>
          <w:sz w:val="24"/>
          <w:szCs w:val="24"/>
        </w:rPr>
        <w:t>Виллозско</w:t>
      </w:r>
      <w:r w:rsidR="00D72DE2" w:rsidRPr="00CD1F9A">
        <w:rPr>
          <w:rFonts w:ascii="Times New Roman CYR" w:hAnsi="Times New Roman CYR" w:cs="Times New Roman CYR"/>
          <w:sz w:val="24"/>
          <w:szCs w:val="24"/>
        </w:rPr>
        <w:t>го</w:t>
      </w:r>
      <w:proofErr w:type="spellEnd"/>
      <w:r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D045DC" w:rsidRPr="00CD1F9A">
        <w:rPr>
          <w:rFonts w:ascii="Times New Roman CYR" w:hAnsi="Times New Roman CYR" w:cs="Times New Roman CYR"/>
          <w:sz w:val="24"/>
          <w:szCs w:val="24"/>
        </w:rPr>
        <w:t>городско</w:t>
      </w:r>
      <w:r w:rsidR="00D72DE2" w:rsidRPr="00CD1F9A">
        <w:rPr>
          <w:rFonts w:ascii="Times New Roman CYR" w:hAnsi="Times New Roman CYR" w:cs="Times New Roman CYR"/>
          <w:sz w:val="24"/>
          <w:szCs w:val="24"/>
        </w:rPr>
        <w:t>го</w:t>
      </w:r>
      <w:r w:rsidRPr="00CD1F9A">
        <w:rPr>
          <w:rFonts w:ascii="Times New Roman CYR" w:hAnsi="Times New Roman CYR" w:cs="Times New Roman CYR"/>
          <w:sz w:val="24"/>
          <w:szCs w:val="24"/>
        </w:rPr>
        <w:t xml:space="preserve"> поселени</w:t>
      </w:r>
      <w:r w:rsidR="00D72DE2" w:rsidRPr="00CD1F9A">
        <w:rPr>
          <w:rFonts w:ascii="Times New Roman CYR" w:hAnsi="Times New Roman CYR" w:cs="Times New Roman CYR"/>
          <w:sz w:val="24"/>
          <w:szCs w:val="24"/>
        </w:rPr>
        <w:t>я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79537F" w:rsidRPr="00CD1F9A">
        <w:rPr>
          <w:rFonts w:ascii="Times New Roman CYR" w:hAnsi="Times New Roman CYR" w:cs="Times New Roman CYR"/>
          <w:sz w:val="24"/>
          <w:szCs w:val="24"/>
        </w:rPr>
        <w:t>(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>внешней проверке (аудита</w:t>
      </w:r>
      <w:r w:rsidR="00905AED" w:rsidRPr="00CD1F9A">
        <w:rPr>
          <w:rFonts w:ascii="Times New Roman CYR" w:hAnsi="Times New Roman CYR" w:cs="Times New Roman CYR"/>
          <w:sz w:val="24"/>
          <w:szCs w:val="24"/>
        </w:rPr>
        <w:t>)</w:t>
      </w:r>
      <w:r w:rsidR="0079537F" w:rsidRPr="00CD1F9A">
        <w:rPr>
          <w:rFonts w:ascii="Times New Roman CYR" w:hAnsi="Times New Roman CYR" w:cs="Times New Roman CYR"/>
          <w:sz w:val="24"/>
          <w:szCs w:val="24"/>
        </w:rPr>
        <w:t>)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 xml:space="preserve">  об исполнении бюджета за 2016</w:t>
      </w:r>
      <w:r w:rsidR="000E1E2B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>год</w:t>
      </w:r>
      <w:r w:rsidR="000B27D4" w:rsidRPr="00CD1F9A">
        <w:rPr>
          <w:rFonts w:ascii="Times New Roman CYR" w:hAnsi="Times New Roman CYR" w:cs="Times New Roman CYR"/>
          <w:sz w:val="24"/>
          <w:szCs w:val="24"/>
        </w:rPr>
        <w:t>.</w:t>
      </w:r>
    </w:p>
    <w:p w:rsidR="003C3EE3" w:rsidRPr="00CD1F9A" w:rsidRDefault="00CD1F9A" w:rsidP="00DC79F0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CD1F9A">
        <w:rPr>
          <w:rFonts w:ascii="Times New Roman CYR" w:hAnsi="Times New Roman CYR" w:cs="Times New Roman CYR"/>
          <w:sz w:val="24"/>
          <w:szCs w:val="24"/>
        </w:rPr>
        <w:t>З</w:t>
      </w:r>
      <w:r w:rsidR="000B27D4" w:rsidRPr="00CD1F9A">
        <w:rPr>
          <w:rFonts w:ascii="Times New Roman CYR" w:hAnsi="Times New Roman CYR" w:cs="Times New Roman CYR"/>
          <w:sz w:val="24"/>
          <w:szCs w:val="24"/>
        </w:rPr>
        <w:t>аключить соглашение о передаче полномочий по осуществлению внешнего муниципаль</w:t>
      </w:r>
      <w:r w:rsidR="0079537F" w:rsidRPr="00CD1F9A">
        <w:rPr>
          <w:rFonts w:ascii="Times New Roman CYR" w:hAnsi="Times New Roman CYR" w:cs="Times New Roman CYR"/>
          <w:sz w:val="24"/>
          <w:szCs w:val="24"/>
        </w:rPr>
        <w:t>ного финансового контроля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79537F" w:rsidRPr="00CD1F9A">
        <w:rPr>
          <w:rFonts w:ascii="Times New Roman CYR" w:hAnsi="Times New Roman CYR" w:cs="Times New Roman CYR"/>
          <w:sz w:val="24"/>
          <w:szCs w:val="24"/>
        </w:rPr>
        <w:t>(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>внешней проверке (аудита)</w:t>
      </w:r>
      <w:r w:rsidR="0079537F" w:rsidRPr="00CD1F9A">
        <w:rPr>
          <w:rFonts w:ascii="Times New Roman CYR" w:hAnsi="Times New Roman CYR" w:cs="Times New Roman CYR"/>
          <w:sz w:val="24"/>
          <w:szCs w:val="24"/>
        </w:rPr>
        <w:t>)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 xml:space="preserve"> об исполнении бюджета </w:t>
      </w:r>
      <w:proofErr w:type="spellStart"/>
      <w:r w:rsidRPr="00CD1F9A">
        <w:rPr>
          <w:rFonts w:ascii="Times New Roman CYR" w:hAnsi="Times New Roman CYR" w:cs="Times New Roman CYR"/>
          <w:sz w:val="24"/>
          <w:szCs w:val="24"/>
        </w:rPr>
        <w:t>Виллозского</w:t>
      </w:r>
      <w:proofErr w:type="spellEnd"/>
      <w:r w:rsidRPr="00CD1F9A"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>за 2016</w:t>
      </w:r>
      <w:r w:rsidR="000E1E2B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3425D8" w:rsidRPr="00CD1F9A">
        <w:rPr>
          <w:rFonts w:ascii="Times New Roman CYR" w:hAnsi="Times New Roman CYR" w:cs="Times New Roman CYR"/>
          <w:sz w:val="24"/>
          <w:szCs w:val="24"/>
        </w:rPr>
        <w:t>год</w:t>
      </w:r>
      <w:r w:rsidR="000E1E2B" w:rsidRPr="00CD1F9A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CD1F9A">
        <w:rPr>
          <w:rFonts w:ascii="Times New Roman CYR" w:hAnsi="Times New Roman CYR" w:cs="Times New Roman CYR"/>
          <w:sz w:val="24"/>
          <w:szCs w:val="24"/>
        </w:rPr>
        <w:t xml:space="preserve">с </w:t>
      </w:r>
      <w:r w:rsidR="000E1E2B" w:rsidRPr="00CD1F9A">
        <w:rPr>
          <w:rFonts w:ascii="Times New Roman CYR" w:hAnsi="Times New Roman CYR" w:cs="Times New Roman CYR"/>
          <w:sz w:val="24"/>
          <w:szCs w:val="24"/>
        </w:rPr>
        <w:t xml:space="preserve">контрольно - счетной палате </w:t>
      </w:r>
      <w:r w:rsidRPr="00CD1F9A">
        <w:rPr>
          <w:rFonts w:ascii="Times New Roman CYR" w:hAnsi="Times New Roman CYR" w:cs="Times New Roman CYR"/>
          <w:sz w:val="24"/>
          <w:szCs w:val="24"/>
        </w:rPr>
        <w:t>муниципального образования Ломоносовский муниципальный район Ленинградской области на 2017год</w:t>
      </w:r>
      <w:r w:rsidR="000E1E2B" w:rsidRPr="00CD1F9A">
        <w:rPr>
          <w:rFonts w:ascii="Times New Roman CYR" w:hAnsi="Times New Roman CYR" w:cs="Times New Roman CYR"/>
          <w:sz w:val="24"/>
          <w:szCs w:val="24"/>
        </w:rPr>
        <w:t>.</w:t>
      </w:r>
      <w:proofErr w:type="gramEnd"/>
    </w:p>
    <w:bookmarkEnd w:id="0"/>
    <w:p w:rsidR="000458F1" w:rsidRPr="00CD1F9A" w:rsidRDefault="00E17B96" w:rsidP="00DC79F0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</w:pPr>
      <w:r w:rsidRPr="00CD1F9A">
        <w:rPr>
          <w:rFonts w:ascii="Times New Roman CYR" w:hAnsi="Times New Roman CYR" w:cs="Times New Roman CYR"/>
        </w:rPr>
        <w:t>3</w:t>
      </w:r>
      <w:r w:rsidR="003C3EE3" w:rsidRPr="00CD1F9A">
        <w:rPr>
          <w:rFonts w:ascii="Times New Roman CYR" w:hAnsi="Times New Roman CYR" w:cs="Times New Roman CYR"/>
        </w:rPr>
        <w:t>.</w:t>
      </w:r>
      <w:r w:rsidR="003C3EE3" w:rsidRPr="00CD1F9A">
        <w:rPr>
          <w:rFonts w:ascii="Times New Roman CYR" w:hAnsi="Times New Roman CYR" w:cs="Times New Roman CYR"/>
        </w:rPr>
        <w:tab/>
      </w:r>
      <w:r w:rsidR="000458F1" w:rsidRPr="00CD1F9A"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="000458F1" w:rsidRPr="00CD1F9A">
        <w:t>Виллозское</w:t>
      </w:r>
      <w:proofErr w:type="spellEnd"/>
      <w:r w:rsidR="000458F1" w:rsidRPr="00CD1F9A">
        <w:t xml:space="preserve"> </w:t>
      </w:r>
      <w:r w:rsidR="00D045DC" w:rsidRPr="00CD1F9A">
        <w:t>городское</w:t>
      </w:r>
      <w:r w:rsidR="000458F1" w:rsidRPr="00CD1F9A">
        <w:t xml:space="preserve"> поселение по электронному адресу: </w:t>
      </w:r>
      <w:proofErr w:type="spellStart"/>
      <w:r w:rsidR="000458F1" w:rsidRPr="00CD1F9A">
        <w:t>www.villozi-adm.ru</w:t>
      </w:r>
      <w:proofErr w:type="spellEnd"/>
      <w:r w:rsidR="000458F1" w:rsidRPr="00CD1F9A">
        <w:t xml:space="preserve"> </w:t>
      </w:r>
      <w:r w:rsidR="002555D6" w:rsidRPr="00CD1F9A">
        <w:t xml:space="preserve">и </w:t>
      </w:r>
      <w:r w:rsidR="002555D6" w:rsidRPr="00CD1F9A">
        <w:rPr>
          <w:shd w:val="clear" w:color="auto" w:fill="FFFFFF"/>
        </w:rPr>
        <w:t>распространяется на правоотношения, возникшие с 1 июля 2017 года</w:t>
      </w:r>
      <w:r w:rsidR="000458F1" w:rsidRPr="00CD1F9A">
        <w:t>. Расходы на опубликование возложить на администрацию</w:t>
      </w:r>
      <w:r w:rsidR="00D045DC" w:rsidRPr="00CD1F9A">
        <w:t xml:space="preserve"> </w:t>
      </w:r>
      <w:proofErr w:type="spellStart"/>
      <w:r w:rsidR="00CD1F9A" w:rsidRPr="00CD1F9A">
        <w:t>Виллозского</w:t>
      </w:r>
      <w:proofErr w:type="spellEnd"/>
      <w:r w:rsidR="00CD1F9A" w:rsidRPr="00CD1F9A">
        <w:t xml:space="preserve"> городского </w:t>
      </w:r>
      <w:r w:rsidR="00D045DC" w:rsidRPr="00CD1F9A">
        <w:t>поселения</w:t>
      </w:r>
      <w:r w:rsidR="000458F1" w:rsidRPr="00CD1F9A">
        <w:t>.</w:t>
      </w:r>
    </w:p>
    <w:p w:rsidR="000458F1" w:rsidRPr="00CD1F9A" w:rsidRDefault="000458F1" w:rsidP="000458F1">
      <w:pPr>
        <w:widowControl w:val="0"/>
        <w:jc w:val="both"/>
      </w:pPr>
    </w:p>
    <w:p w:rsidR="00D045DC" w:rsidRPr="00CD1F9A" w:rsidRDefault="00D045DC" w:rsidP="00D045DC">
      <w:pPr>
        <w:jc w:val="both"/>
        <w:rPr>
          <w:b/>
        </w:rPr>
      </w:pPr>
      <w:r w:rsidRPr="00CD1F9A">
        <w:rPr>
          <w:b/>
        </w:rPr>
        <w:t>Глава  муниципального образования</w:t>
      </w:r>
    </w:p>
    <w:p w:rsidR="00D045DC" w:rsidRPr="00CD1F9A" w:rsidRDefault="00D045DC" w:rsidP="00D045DC">
      <w:pPr>
        <w:jc w:val="both"/>
        <w:rPr>
          <w:b/>
        </w:rPr>
      </w:pPr>
      <w:proofErr w:type="spellStart"/>
      <w:r w:rsidRPr="00CD1F9A">
        <w:rPr>
          <w:b/>
        </w:rPr>
        <w:t>Виллозское</w:t>
      </w:r>
      <w:proofErr w:type="spellEnd"/>
      <w:r w:rsidRPr="00CD1F9A">
        <w:rPr>
          <w:b/>
        </w:rPr>
        <w:t xml:space="preserve"> городское поселение</w:t>
      </w:r>
      <w:r w:rsidRPr="00CD1F9A">
        <w:t xml:space="preserve">                                                         </w:t>
      </w:r>
      <w:r w:rsidRPr="00CD1F9A">
        <w:rPr>
          <w:b/>
        </w:rPr>
        <w:t>В.М. Иванов</w:t>
      </w:r>
    </w:p>
    <w:p w:rsidR="003F1D71" w:rsidRPr="00CD1F9A" w:rsidRDefault="003F1D71"/>
    <w:sectPr w:rsidR="003F1D71" w:rsidRPr="00CD1F9A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47079"/>
    <w:rsid w:val="002555D6"/>
    <w:rsid w:val="002869FD"/>
    <w:rsid w:val="002D067D"/>
    <w:rsid w:val="003425D8"/>
    <w:rsid w:val="003C3EE3"/>
    <w:rsid w:val="003D0349"/>
    <w:rsid w:val="003F1D71"/>
    <w:rsid w:val="0042263A"/>
    <w:rsid w:val="00610B8F"/>
    <w:rsid w:val="00647BD8"/>
    <w:rsid w:val="0079537F"/>
    <w:rsid w:val="00873015"/>
    <w:rsid w:val="008C3A6D"/>
    <w:rsid w:val="00905AED"/>
    <w:rsid w:val="00927E13"/>
    <w:rsid w:val="00984CC9"/>
    <w:rsid w:val="00BA3FDA"/>
    <w:rsid w:val="00C520DF"/>
    <w:rsid w:val="00CD1F9A"/>
    <w:rsid w:val="00CD6A34"/>
    <w:rsid w:val="00CF0562"/>
    <w:rsid w:val="00D045DC"/>
    <w:rsid w:val="00D132E8"/>
    <w:rsid w:val="00D46202"/>
    <w:rsid w:val="00D72DE2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2</cp:revision>
  <cp:lastPrinted>2017-09-20T06:16:00Z</cp:lastPrinted>
  <dcterms:created xsi:type="dcterms:W3CDTF">2017-09-20T06:16:00Z</dcterms:created>
  <dcterms:modified xsi:type="dcterms:W3CDTF">2017-09-20T06:16:00Z</dcterms:modified>
</cp:coreProperties>
</file>