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12" w:rsidRDefault="00CF0F12" w:rsidP="00CF0F12">
      <w:pPr>
        <w:jc w:val="center"/>
        <w:rPr>
          <w:rFonts w:ascii="Times New Roman" w:hAnsi="Times New Roman" w:cs="Times New Roman"/>
          <w:b/>
          <w:sz w:val="24"/>
        </w:rPr>
      </w:pPr>
      <w:r>
        <w:rPr>
          <w:rFonts w:ascii="Times New Roman" w:hAnsi="Times New Roman" w:cs="Times New Roman"/>
          <w:b/>
          <w:sz w:val="24"/>
        </w:rPr>
        <w:t>Выборы депутатов совета депутатов муниципального образования Виллозское городское поселение Ломоносовского муниципального района Ленинградской области четвертого созыва</w:t>
      </w:r>
    </w:p>
    <w:p w:rsidR="00CF0F12" w:rsidRDefault="00CF0F12" w:rsidP="00CF0F12">
      <w:pPr>
        <w:jc w:val="center"/>
        <w:rPr>
          <w:rFonts w:ascii="Times New Roman" w:hAnsi="Times New Roman" w:cs="Times New Roman"/>
          <w:b/>
          <w:sz w:val="24"/>
        </w:rPr>
      </w:pPr>
      <w:r>
        <w:rPr>
          <w:rFonts w:ascii="Times New Roman" w:hAnsi="Times New Roman" w:cs="Times New Roman"/>
          <w:b/>
          <w:sz w:val="24"/>
        </w:rPr>
        <w:t>8 сентября 2019 года</w:t>
      </w:r>
    </w:p>
    <w:p w:rsidR="00CF0F12" w:rsidRDefault="00CF0F12" w:rsidP="00CF0F12">
      <w:pPr>
        <w:jc w:val="center"/>
        <w:rPr>
          <w:rFonts w:ascii="Times New Roman" w:hAnsi="Times New Roman" w:cs="Times New Roman"/>
          <w:b/>
          <w:sz w:val="24"/>
        </w:rPr>
      </w:pPr>
    </w:p>
    <w:p w:rsidR="00CF0F12" w:rsidRDefault="00CF0F12" w:rsidP="00CF0F12">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муниципального образования Виллозское городское поселение Ломоносовского муниципального района Ленинградской области четвертого созыва, зарегистрированных по мажоритарным избирательным округам</w:t>
      </w:r>
    </w:p>
    <w:p w:rsidR="00CF0F12" w:rsidRDefault="00CF0F12" w:rsidP="00CF0F12">
      <w:pPr>
        <w:jc w:val="right"/>
        <w:rPr>
          <w:rFonts w:ascii="Times New Roman" w:hAnsi="Times New Roman" w:cs="Times New Roman"/>
          <w:sz w:val="24"/>
        </w:rPr>
      </w:pPr>
      <w:r>
        <w:rPr>
          <w:rFonts w:ascii="Times New Roman" w:hAnsi="Times New Roman" w:cs="Times New Roman"/>
          <w:sz w:val="24"/>
        </w:rPr>
        <w:t>(по состоянию на: 30.07.2019)</w:t>
      </w:r>
    </w:p>
    <w:p w:rsidR="00CF0F12" w:rsidRDefault="00CF0F12" w:rsidP="00CF0F12">
      <w:pPr>
        <w:jc w:val="right"/>
        <w:rPr>
          <w:rFonts w:ascii="Times New Roman" w:hAnsi="Times New Roman" w:cs="Times New Roman"/>
          <w:sz w:val="24"/>
        </w:rPr>
      </w:pPr>
    </w:p>
    <w:tbl>
      <w:tblPr>
        <w:tblStyle w:val="a7"/>
        <w:tblW w:w="9644" w:type="dxa"/>
        <w:tblLayout w:type="fixed"/>
        <w:tblLook w:val="04A0"/>
      </w:tblPr>
      <w:tblGrid>
        <w:gridCol w:w="2269"/>
        <w:gridCol w:w="567"/>
        <w:gridCol w:w="4539"/>
        <w:gridCol w:w="2269"/>
      </w:tblGrid>
      <w:tr w:rsidR="00CF0F12" w:rsidTr="00CF0F12">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Субъект выдвижения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Виллозский Южный пятимандатный избирательный округ №1</w:t>
            </w: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ВЛАСОВ АЛЕКСАНДР АНДРЕЕВИЧ, дата рождения 22 октября 1962 года, МУП "Управление жилищно-коммунальным хозяйством МО Виллозское сельское поселение", начальник участка, место жительства Ленинградская область, Ломоносовский район, 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ГОЛУБЕВ ДМИТРИЙ ИВАНОВИЧ, дата рождения 10 октября 1966 года, образование высшее, МУП "Низино" МО Низинское сельское поселение МО Ломоносовский муниципальный район Ленинградской области, начальник производства, место жительства город Санкт-Петербург, город Пушкин</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ИВАНОВ ВИКТОР МИХАЙЛОВИЧ, дата рождения 10 февраля 1961 года, образование высшее, Глава МО Ломоносовский муниципальный район Ленинградской области на постоянной основе, место жительства Ленинградская область, Ломоносовский район, 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ИСУПОВА АЛИСА АНДРЕЕВНА, дата рождения 27 сентября 1987 года, образование высшее, МУП "Низино" МО Низинское сельское поселение МО Ломоносовский муниципальный район Ленинградской области, бухгалтер,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 xml:space="preserve">КИРИЛЛОВ АЛЕКСАНДР АНАТОЛЬЕВИЧ, дата рождения 8 ноября 1973 года, образование высшее образование - специалитет, магистратура, </w:t>
            </w:r>
            <w:r>
              <w:rPr>
                <w:rFonts w:ascii="Times New Roman" w:hAnsi="Times New Roman" w:cs="Times New Roman"/>
                <w:sz w:val="20"/>
              </w:rPr>
              <w:lastRenderedPageBreak/>
              <w:t>ООО "СТК Формула", генеральный директор, место жительства Псковская область, Псковский район, деревня Соловьи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"Местное отделение </w:t>
            </w:r>
            <w:r>
              <w:rPr>
                <w:rFonts w:ascii="Times New Roman" w:hAnsi="Times New Roman" w:cs="Times New Roman"/>
                <w:sz w:val="20"/>
              </w:rPr>
              <w:lastRenderedPageBreak/>
              <w:t>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МАКАРОВА ВЕРОНИКА ВИКТОРОВНА, дата рождения 3 сентября 1983 года, образование высшее, МУП "Низино" МО Низинское сельское поселение МО Ломоносовский муниципальный район Ленинградской области, начальник абонентского отдела,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МИРОНОВА ГАЛИНА ВАСИЛЬЕВНА, дата рождения 1 января 1963 года, образование среднее профессиональное, пенсионер, место жительства Ленинградская область, Ломоносовский район, 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ПЕЙГОЛАЙНЕН ВАЛЕНТИНА АЛЕКСЕЕВНА, дата рождения 21 февраля 1953 года, образование среднее профессиональное, ГБУЗ ЛО "Ломоносовская межрайонная больница им. И.Н.Юдченко", медицинскакя сестра Виллозской врачебной амбулатории, место жительства Ленинградская область, Ломоносовский район, 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САХАРОВА ЕЛЕНА ВИКТОРОВНА, дата рождения 9 февраля 1983 года, образование высшее, МУП "Низино" МО Низинское сельское поселение МО Ломоносовский муниципальный район Ленинградской области, главный бухгалтер, место жительства Ленинградская область, Ломоносовский район, деревня Гостилицы</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СМИРНОВ БОРИС ВАСИЛЬЕВИЧ, дата рождения 30 декабря 1959 года, образование среднее профессиональное, ООО "Туутари-парк", охранник, место жительства Ленинградская область, Ломоносовский район, 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ТЕРЕЩЕНКО ИГОРЬ ГЕННАДЬЕВИЧ, дата рождения 26 августа 1967 года, временно неработающий,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 xml:space="preserve">ХИМКОВА ЮЛИЯ АЛЕКСАНДРОВНА, дата рождения 1 марта 1966 года, образование высшее, депутат Совета депутатов МО Виллозское городское поселение Ломоносовского муниципального района Ленинградской области на постоянной основе, место жительства Ленинградская область, Ломоносовский район, </w:t>
            </w:r>
            <w:r>
              <w:rPr>
                <w:rFonts w:ascii="Times New Roman" w:hAnsi="Times New Roman" w:cs="Times New Roman"/>
                <w:sz w:val="20"/>
              </w:rPr>
              <w:lastRenderedPageBreak/>
              <w:t>городской поселок Виллози</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lastRenderedPageBreak/>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ЯРИЦА СНЕЖАННА ВИКТОРОВНА, дата рождения 1 октября 1976 года, образование высшее, ООО "СПК Пригородный", юрисконсульт,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Виллозский Северный пятимандатный избирательный округ №2</w:t>
            </w: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ДОБРОВА НАТАЛЬЯ МИХАЙЛОВНА, дата рождения 12 февраля 1981 года, образование высшее, МОУ "Нагорная общеобразовательная школа", директор, место жительства Ленинградская область, Ломоносовский район, деревня Малое Карлино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ИЛЬИНА ВЕРА ЭДУАРДОВНА, дата рождения 23 марта 1959 года, образование среднее профессиональное, УФПС г. Санкт-Петербурга и Ленинградской области - филиал ФГУП "Почта России", почтальон в отделении почтовой связи Малое Карлино Волосовского почтамта, место жительства Ленинградская область, Ломоносовский район, деревня Малое Карлино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КЛЕВАКИН ЕВГЕНИЙ ВЛАДИМИРОВИЧ, дата рождения 14 августа 1967 года, образование высшее, ООО "Технополе", ведущий юрисконсульт,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КОЗЛОВ АНДРЕЙ ВАЛЕРЬЕВИЧ, дата рождения 27 сентября 1982 года, образование высшее, ООО "Олимп Холдинг", инструктор детского фитнеса, место жительства Ленинградская область, Всеволожский район, город Мурино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МАКАРОВ АЛЕКСАНДР АЛЕКСЕЕВИЧ, дата рождения 20 июня 1991 года, образование среднее профессиональное, временно неработающий, место жительства Ленинградская область, Ломоносовский район, деревня Ретселя</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МЕДВЕДЕВА ОЛЬГА ВИКТОРОВНА, дата рождения 6 декабря 1976 года, образование высшее, ООО "Торговый дом "БАЛТТРЕЙД", финансовый директор, место жительства Ленинградская область, Ломоносовский район, деревня Малое Карлино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 xml:space="preserve">МКРТЧЯН МАМИКОН ЛЕВОНИ, дата рождения 28 апреля 1976 года, образование среднее профессиональное, СПб ГБУ Спортивная школа олимпийского резерва силовых видов спорта имени В.Ф.Краевского, тренер по тяжелой </w:t>
            </w:r>
            <w:r>
              <w:rPr>
                <w:rFonts w:ascii="Times New Roman" w:hAnsi="Times New Roman" w:cs="Times New Roman"/>
                <w:sz w:val="20"/>
              </w:rPr>
              <w:lastRenderedPageBreak/>
              <w:t>атлетике, место жительства Ленинградская область, Ломоносовский район, деревня Малое Карлино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"Ломоносовское местное отделение Всероссийской </w:t>
            </w:r>
            <w:r>
              <w:rPr>
                <w:rFonts w:ascii="Times New Roman" w:hAnsi="Times New Roman" w:cs="Times New Roman"/>
                <w:sz w:val="20"/>
              </w:rPr>
              <w:lastRenderedPageBreak/>
              <w:t>политической партии "ЕДИНАЯ РОССИЯ"</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РУМЯНЦЕВА НАТАЛИЯ ГЕННАДЬЕВНА, дата рождения 9 августа 1970 года, образование высшее, временно неработающий,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СМИРНОВ СЕРГЕЙ ВАЛЕРЬЕВИЧ, дата рождения 21 августа 1973 года, образование высшее, ООО "ЛайфСтрим", специалист по СПА процедурам, место жительства город Санкт-Петербург</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CF0F12" w:rsidTr="00CF0F12">
        <w:tc>
          <w:tcPr>
            <w:tcW w:w="2269" w:type="dxa"/>
            <w:vAlign w:val="center"/>
          </w:tcPr>
          <w:p w:rsidR="00CF0F12" w:rsidRDefault="00CF0F12" w:rsidP="00CF0F12">
            <w:pPr>
              <w:jc w:val="center"/>
              <w:rPr>
                <w:rFonts w:ascii="Times New Roman" w:hAnsi="Times New Roman" w:cs="Times New Roman"/>
                <w:sz w:val="20"/>
              </w:rPr>
            </w:pPr>
          </w:p>
        </w:tc>
        <w:tc>
          <w:tcPr>
            <w:tcW w:w="567"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CF0F12" w:rsidRDefault="00CF0F12" w:rsidP="00CF0F12">
            <w:pPr>
              <w:rPr>
                <w:rFonts w:ascii="Times New Roman" w:hAnsi="Times New Roman" w:cs="Times New Roman"/>
                <w:sz w:val="20"/>
              </w:rPr>
            </w:pPr>
            <w:r>
              <w:rPr>
                <w:rFonts w:ascii="Times New Roman" w:hAnsi="Times New Roman" w:cs="Times New Roman"/>
                <w:sz w:val="20"/>
              </w:rPr>
              <w:t>УСМАНОВА ТАТЬЯНА МИХАЙЛОВНА, дата рождения 21 октября 1964 года, образование среднее профессиональное, ГБУЗ ЛО "Ломоносовская межрайонная больница им. И.Н. Юдченко", акушерка в Мало-Карлинской врачебной амбулатории, место жительства Ленинградская область, Ломоносовский район, деревня Малое Карлино</w:t>
            </w:r>
          </w:p>
        </w:tc>
        <w:tc>
          <w:tcPr>
            <w:tcW w:w="2269" w:type="dxa"/>
            <w:vAlign w:val="center"/>
          </w:tcPr>
          <w:p w:rsidR="00CF0F12" w:rsidRDefault="00CF0F12" w:rsidP="00CF0F12">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bl>
    <w:p w:rsidR="00CF0F12" w:rsidRDefault="00CF0F12" w:rsidP="003E2CFF">
      <w:pPr>
        <w:rPr>
          <w:rFonts w:ascii="Times New Roman" w:hAnsi="Times New Roman" w:cs="Times New Roman"/>
          <w:sz w:val="20"/>
        </w:rPr>
      </w:pPr>
    </w:p>
    <w:sectPr w:rsidR="00CF0F12" w:rsidSect="00CF0F12">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D0" w:rsidRDefault="008A51D0" w:rsidP="00CF0F12">
      <w:pPr>
        <w:spacing w:after="0" w:line="240" w:lineRule="auto"/>
      </w:pPr>
      <w:r>
        <w:separator/>
      </w:r>
    </w:p>
  </w:endnote>
  <w:endnote w:type="continuationSeparator" w:id="0">
    <w:p w:rsidR="008A51D0" w:rsidRDefault="008A51D0" w:rsidP="00CF0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D0" w:rsidRDefault="008A51D0" w:rsidP="00CF0F12">
      <w:pPr>
        <w:spacing w:after="0" w:line="240" w:lineRule="auto"/>
      </w:pPr>
      <w:r>
        <w:separator/>
      </w:r>
    </w:p>
  </w:footnote>
  <w:footnote w:type="continuationSeparator" w:id="0">
    <w:p w:rsidR="008A51D0" w:rsidRDefault="008A51D0" w:rsidP="00CF0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F0F12"/>
    <w:rsid w:val="003E2CFF"/>
    <w:rsid w:val="00483F24"/>
    <w:rsid w:val="005F5948"/>
    <w:rsid w:val="0060400A"/>
    <w:rsid w:val="008A51D0"/>
    <w:rsid w:val="00CF0F12"/>
    <w:rsid w:val="00D07249"/>
    <w:rsid w:val="00D7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0F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0F12"/>
  </w:style>
  <w:style w:type="paragraph" w:styleId="a5">
    <w:name w:val="footer"/>
    <w:basedOn w:val="a"/>
    <w:link w:val="a6"/>
    <w:uiPriority w:val="99"/>
    <w:semiHidden/>
    <w:unhideWhenUsed/>
    <w:rsid w:val="00CF0F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F12"/>
  </w:style>
  <w:style w:type="table" w:styleId="a7">
    <w:name w:val="Table Grid"/>
    <w:basedOn w:val="a1"/>
    <w:uiPriority w:val="59"/>
    <w:rsid w:val="00CF0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2019-07-30T07:20:00Z</dcterms:created>
  <dcterms:modified xsi:type="dcterms:W3CDTF">2019-07-30T07:21:00Z</dcterms:modified>
</cp:coreProperties>
</file>