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63" w:rsidRDefault="009C0563" w:rsidP="009C0563">
      <w:pPr>
        <w:jc w:val="right"/>
      </w:pPr>
      <w:r>
        <w:t>«УТВЕРЖДАЮ»</w:t>
      </w:r>
    </w:p>
    <w:p w:rsidR="009C0563" w:rsidRDefault="00F83616" w:rsidP="009C0563">
      <w:pPr>
        <w:jc w:val="right"/>
      </w:pPr>
      <w:r>
        <w:t>Глава</w:t>
      </w:r>
      <w:r w:rsidR="009C0563">
        <w:t xml:space="preserve"> администрации</w:t>
      </w:r>
    </w:p>
    <w:p w:rsidR="009C0563" w:rsidRDefault="009C0563" w:rsidP="009C0563">
      <w:pPr>
        <w:jc w:val="right"/>
      </w:pPr>
      <w:r>
        <w:t>Виллозско</w:t>
      </w:r>
      <w:r w:rsidR="009E6B81">
        <w:t xml:space="preserve">го </w:t>
      </w:r>
      <w:r w:rsidR="00AC6B9F">
        <w:t>городского</w:t>
      </w:r>
      <w:r w:rsidR="006F0479">
        <w:t xml:space="preserve"> поселения</w:t>
      </w:r>
    </w:p>
    <w:p w:rsidR="009C0563" w:rsidRDefault="009C0563" w:rsidP="009C0563">
      <w:pPr>
        <w:jc w:val="right"/>
      </w:pPr>
      <w:r>
        <w:t>___________________</w:t>
      </w:r>
      <w:r w:rsidR="006A7C4A">
        <w:t>С.В. Андреева</w:t>
      </w:r>
    </w:p>
    <w:p w:rsidR="009C0563" w:rsidRDefault="00A6475D" w:rsidP="009C0563">
      <w:pPr>
        <w:jc w:val="right"/>
      </w:pPr>
      <w:r>
        <w:t>«</w:t>
      </w:r>
      <w:r w:rsidR="0069074A">
        <w:t>29</w:t>
      </w:r>
      <w:r w:rsidR="009C0563">
        <w:t xml:space="preserve">» </w:t>
      </w:r>
      <w:r w:rsidR="00AC6B9F">
        <w:t xml:space="preserve">ноября </w:t>
      </w:r>
      <w:r>
        <w:t xml:space="preserve"> 202</w:t>
      </w:r>
      <w:r w:rsidR="0069074A">
        <w:t>2</w:t>
      </w:r>
      <w:r w:rsidR="009C0563">
        <w:t xml:space="preserve"> г.</w:t>
      </w:r>
    </w:p>
    <w:p w:rsidR="009C0563" w:rsidRDefault="009C0563" w:rsidP="009C0563">
      <w:pPr>
        <w:jc w:val="right"/>
      </w:pPr>
    </w:p>
    <w:p w:rsidR="009C0563" w:rsidRDefault="009C0563" w:rsidP="009C0563">
      <w:pPr>
        <w:jc w:val="right"/>
      </w:pPr>
    </w:p>
    <w:p w:rsidR="009C0563" w:rsidRDefault="009C0563" w:rsidP="007541A0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  <w:u w:val="single"/>
        </w:rPr>
        <w:t>ПРОТОКОЛ</w:t>
      </w:r>
    </w:p>
    <w:p w:rsidR="009C0563" w:rsidRDefault="009C0563" w:rsidP="000848C5">
      <w:pPr>
        <w:jc w:val="center"/>
        <w:outlineLvl w:val="0"/>
      </w:pPr>
      <w:r>
        <w:t xml:space="preserve">Публичных слушаний по </w:t>
      </w:r>
      <w:r w:rsidR="0024067B">
        <w:t>проекту бюджета</w:t>
      </w:r>
      <w:r w:rsidR="009E6B81">
        <w:t xml:space="preserve"> муниципального образования </w:t>
      </w:r>
      <w:r>
        <w:t>Виллозское</w:t>
      </w:r>
      <w:r w:rsidR="000848C5">
        <w:t xml:space="preserve"> </w:t>
      </w:r>
      <w:r w:rsidR="00AC6B9F">
        <w:t xml:space="preserve">городское </w:t>
      </w:r>
      <w:r w:rsidR="000848C5">
        <w:t>поселение</w:t>
      </w:r>
      <w:r w:rsidR="00615D27">
        <w:t xml:space="preserve"> </w:t>
      </w:r>
      <w:r w:rsidR="00A6475D">
        <w:t>на 202</w:t>
      </w:r>
      <w:r w:rsidR="0069074A">
        <w:t>3</w:t>
      </w:r>
      <w:r w:rsidR="009E6B81">
        <w:t xml:space="preserve"> год</w:t>
      </w:r>
      <w:r w:rsidR="006A7C4A">
        <w:t xml:space="preserve"> и плановый пе</w:t>
      </w:r>
      <w:r w:rsidR="00F83616">
        <w:t>риод</w:t>
      </w:r>
      <w:r w:rsidR="00A6475D">
        <w:t xml:space="preserve"> 202</w:t>
      </w:r>
      <w:r w:rsidR="0069074A">
        <w:t>4</w:t>
      </w:r>
      <w:r w:rsidR="00A6475D">
        <w:t xml:space="preserve"> и 202</w:t>
      </w:r>
      <w:r w:rsidR="0069074A">
        <w:t>5</w:t>
      </w:r>
      <w:r w:rsidR="006A7C4A">
        <w:t xml:space="preserve"> годов</w:t>
      </w:r>
      <w:r w:rsidR="00615D27">
        <w:t>.</w:t>
      </w:r>
    </w:p>
    <w:p w:rsidR="009C0563" w:rsidRDefault="00E4019D" w:rsidP="000848C5">
      <w:pPr>
        <w:jc w:val="right"/>
      </w:pPr>
      <w:r>
        <w:t xml:space="preserve"> </w:t>
      </w:r>
    </w:p>
    <w:p w:rsidR="009C0563" w:rsidRDefault="0069074A" w:rsidP="000848C5">
      <w:pPr>
        <w:jc w:val="both"/>
      </w:pPr>
      <w:r>
        <w:t>29</w:t>
      </w:r>
      <w:r w:rsidR="00615D27">
        <w:t>.</w:t>
      </w:r>
      <w:r w:rsidR="009E6B81">
        <w:t>1</w:t>
      </w:r>
      <w:r w:rsidR="00AC6B9F">
        <w:t>1</w:t>
      </w:r>
      <w:r w:rsidR="0024067B">
        <w:t>.2021</w:t>
      </w:r>
      <w:r w:rsidR="006A7C4A">
        <w:t xml:space="preserve"> </w:t>
      </w:r>
      <w:r w:rsidR="009C0563">
        <w:t>г</w:t>
      </w:r>
      <w:r w:rsidR="006A7C4A">
        <w:t>.</w:t>
      </w:r>
    </w:p>
    <w:p w:rsidR="009C0563" w:rsidRDefault="009C0563" w:rsidP="000848C5">
      <w:pPr>
        <w:jc w:val="both"/>
      </w:pPr>
      <w:r>
        <w:t>1</w:t>
      </w:r>
      <w:r w:rsidR="0069074A">
        <w:t>7</w:t>
      </w:r>
      <w:r>
        <w:t xml:space="preserve"> час.00 мин</w:t>
      </w:r>
    </w:p>
    <w:p w:rsidR="009E6B81" w:rsidRDefault="0024067B" w:rsidP="000848C5">
      <w:pPr>
        <w:jc w:val="both"/>
      </w:pPr>
      <w:r>
        <w:t>г.</w:t>
      </w:r>
      <w:r w:rsidR="00AC6B9F">
        <w:t>п</w:t>
      </w:r>
      <w:r w:rsidR="009E6B81">
        <w:t>.</w:t>
      </w:r>
      <w:r w:rsidR="006A7C4A">
        <w:t xml:space="preserve"> </w:t>
      </w:r>
      <w:r w:rsidR="009E6B81">
        <w:t>Виллози</w:t>
      </w:r>
      <w:r w:rsidR="006A7C4A">
        <w:t xml:space="preserve"> (Дом Культуры)</w:t>
      </w:r>
    </w:p>
    <w:p w:rsidR="009C0563" w:rsidRDefault="00F83616" w:rsidP="000848C5">
      <w:pPr>
        <w:jc w:val="both"/>
      </w:pPr>
      <w:r w:rsidRPr="00814815">
        <w:t xml:space="preserve">Присутствует </w:t>
      </w:r>
      <w:r w:rsidR="00814815" w:rsidRPr="00814815">
        <w:t>33</w:t>
      </w:r>
      <w:r w:rsidR="009C0563" w:rsidRPr="00814815">
        <w:t xml:space="preserve"> чел</w:t>
      </w:r>
      <w:r w:rsidR="009E6B81" w:rsidRPr="00814815">
        <w:t>.</w:t>
      </w:r>
    </w:p>
    <w:p w:rsidR="009E6B81" w:rsidRDefault="009E6B81" w:rsidP="000848C5">
      <w:pPr>
        <w:jc w:val="both"/>
      </w:pPr>
    </w:p>
    <w:p w:rsidR="00DE62F7" w:rsidRDefault="0042400C" w:rsidP="000848C5">
      <w:pPr>
        <w:jc w:val="both"/>
      </w:pPr>
      <w:r>
        <w:t>Слушания</w:t>
      </w:r>
      <w:r w:rsidR="00D468FA">
        <w:t xml:space="preserve"> </w:t>
      </w:r>
      <w:r w:rsidR="00DE62F7">
        <w:t xml:space="preserve"> </w:t>
      </w:r>
      <w:r w:rsidR="00756DFA">
        <w:t>ведет</w:t>
      </w:r>
      <w:r w:rsidR="00F83616">
        <w:t xml:space="preserve"> Глава</w:t>
      </w:r>
      <w:r w:rsidR="00AC6B9F">
        <w:t xml:space="preserve"> </w:t>
      </w:r>
      <w:r w:rsidR="00756DFA">
        <w:t xml:space="preserve"> администрации</w:t>
      </w:r>
      <w:r w:rsidR="0024067B">
        <w:t xml:space="preserve"> - </w:t>
      </w:r>
      <w:r w:rsidR="00756DFA">
        <w:t xml:space="preserve"> </w:t>
      </w:r>
      <w:r w:rsidR="006A7C4A">
        <w:t>Андреева Светлана Владимировна</w:t>
      </w:r>
      <w:r w:rsidR="00756DFA">
        <w:t>.</w:t>
      </w:r>
    </w:p>
    <w:p w:rsidR="00D468FA" w:rsidRDefault="00DE62F7" w:rsidP="00D468FA">
      <w:pPr>
        <w:jc w:val="both"/>
      </w:pPr>
      <w:r>
        <w:t xml:space="preserve">Секретарем публичных слушаний </w:t>
      </w:r>
      <w:r w:rsidR="009E6B81">
        <w:t>назначен</w:t>
      </w:r>
      <w:r>
        <w:t xml:space="preserve"> начальник организационно-технического отдела админи</w:t>
      </w:r>
      <w:r w:rsidR="0024067B">
        <w:t xml:space="preserve">страции </w:t>
      </w:r>
      <w:r w:rsidR="0069074A">
        <w:t>–</w:t>
      </w:r>
      <w:r w:rsidR="0024067B">
        <w:t xml:space="preserve"> </w:t>
      </w:r>
      <w:r w:rsidR="0069074A">
        <w:t>Киселев Н.Ю</w:t>
      </w:r>
      <w:r w:rsidR="006A7C4A">
        <w:t>.</w:t>
      </w:r>
    </w:p>
    <w:p w:rsidR="00D468FA" w:rsidRDefault="00D468FA" w:rsidP="00D468FA">
      <w:pPr>
        <w:jc w:val="both"/>
      </w:pPr>
    </w:p>
    <w:p w:rsidR="00896B7C" w:rsidRPr="00896B7C" w:rsidRDefault="00896B7C" w:rsidP="00896B7C">
      <w:pPr>
        <w:jc w:val="both"/>
      </w:pPr>
      <w:r w:rsidRPr="00896B7C">
        <w:t xml:space="preserve">На </w:t>
      </w:r>
      <w:r w:rsidR="0042400C">
        <w:t>слушаниях</w:t>
      </w:r>
      <w:r w:rsidRPr="00896B7C">
        <w:t xml:space="preserve"> присутствуют:</w:t>
      </w:r>
    </w:p>
    <w:p w:rsidR="00896B7C" w:rsidRPr="00896B7C" w:rsidRDefault="0069074A" w:rsidP="00896B7C">
      <w:pPr>
        <w:jc w:val="both"/>
      </w:pPr>
      <w:r>
        <w:t>Глава</w:t>
      </w:r>
      <w:r w:rsidR="00ED1D73">
        <w:t xml:space="preserve"> муниципального образования</w:t>
      </w:r>
      <w:r w:rsidR="00896B7C" w:rsidRPr="00896B7C">
        <w:t xml:space="preserve"> – </w:t>
      </w:r>
      <w:r>
        <w:t>Иванов В</w:t>
      </w:r>
      <w:r w:rsidR="00ED1D73">
        <w:t>иктор Михайлович</w:t>
      </w:r>
    </w:p>
    <w:p w:rsidR="00C410CE" w:rsidRDefault="00F83616" w:rsidP="00896B7C">
      <w:pPr>
        <w:jc w:val="both"/>
      </w:pPr>
      <w:r>
        <w:t>Глава</w:t>
      </w:r>
      <w:r w:rsidR="00896B7C" w:rsidRPr="00896B7C">
        <w:t xml:space="preserve"> </w:t>
      </w:r>
      <w:r w:rsidR="009E6B81">
        <w:t xml:space="preserve"> администрации</w:t>
      </w:r>
      <w:r w:rsidR="0024067B">
        <w:t xml:space="preserve"> </w:t>
      </w:r>
      <w:r w:rsidR="00896B7C" w:rsidRPr="00896B7C">
        <w:t xml:space="preserve">– </w:t>
      </w:r>
      <w:r w:rsidR="006A7C4A">
        <w:t xml:space="preserve">Андреева </w:t>
      </w:r>
      <w:r w:rsidR="00ED1D73">
        <w:t>Светлана Владимировна</w:t>
      </w:r>
    </w:p>
    <w:p w:rsidR="00D468FA" w:rsidRPr="0053589D" w:rsidRDefault="00D468FA" w:rsidP="00D468FA">
      <w:pPr>
        <w:ind w:firstLine="540"/>
        <w:rPr>
          <w:rStyle w:val="a4"/>
          <w:color w:val="141414"/>
          <w:sz w:val="28"/>
          <w:szCs w:val="28"/>
          <w:shd w:val="clear" w:color="auto" w:fill="FAFAFA"/>
        </w:rPr>
      </w:pPr>
    </w:p>
    <w:p w:rsidR="0042400C" w:rsidRDefault="0042400C" w:rsidP="0042400C">
      <w:pPr>
        <w:jc w:val="both"/>
      </w:pPr>
      <w:r w:rsidRPr="00570BF6">
        <w:rPr>
          <w:b/>
        </w:rPr>
        <w:t>Повестка дня:</w:t>
      </w:r>
      <w:r>
        <w:rPr>
          <w:b/>
        </w:rPr>
        <w:t xml:space="preserve"> </w:t>
      </w:r>
      <w:r>
        <w:t xml:space="preserve">Обсуждение проекта бюджета МО Виллозское </w:t>
      </w:r>
      <w:r w:rsidR="006F4A73">
        <w:t>городское поселение на 202</w:t>
      </w:r>
      <w:r w:rsidR="0069074A">
        <w:t>3</w:t>
      </w:r>
      <w:r w:rsidR="00093E85" w:rsidRPr="00093E85">
        <w:t xml:space="preserve"> </w:t>
      </w:r>
      <w:r w:rsidR="006F4A73">
        <w:t>год и плановый период 202</w:t>
      </w:r>
      <w:r w:rsidR="0069074A">
        <w:t>4</w:t>
      </w:r>
      <w:r w:rsidR="006F4A73">
        <w:t xml:space="preserve"> и 202</w:t>
      </w:r>
      <w:r w:rsidR="0069074A">
        <w:t>5</w:t>
      </w:r>
      <w:r w:rsidR="00093E85">
        <w:t xml:space="preserve"> годов</w:t>
      </w:r>
      <w:r>
        <w:t>.</w:t>
      </w:r>
    </w:p>
    <w:p w:rsidR="0042400C" w:rsidRDefault="0042400C" w:rsidP="0042400C">
      <w:pPr>
        <w:jc w:val="both"/>
      </w:pPr>
    </w:p>
    <w:p w:rsidR="0042400C" w:rsidRDefault="0042400C" w:rsidP="0042400C">
      <w:pPr>
        <w:tabs>
          <w:tab w:val="num" w:pos="0"/>
        </w:tabs>
        <w:jc w:val="both"/>
      </w:pPr>
      <w:r w:rsidRPr="00CC0BFA">
        <w:rPr>
          <w:b/>
        </w:rPr>
        <w:t>Ход слушаний:</w:t>
      </w:r>
    </w:p>
    <w:p w:rsidR="0042400C" w:rsidRDefault="0042400C" w:rsidP="00AC6B9F">
      <w:pPr>
        <w:autoSpaceDE w:val="0"/>
        <w:autoSpaceDN w:val="0"/>
        <w:adjustRightInd w:val="0"/>
        <w:jc w:val="both"/>
      </w:pPr>
      <w:r>
        <w:t xml:space="preserve">Слушания открыл организатор публичных </w:t>
      </w:r>
      <w:r w:rsidRPr="00D816DD">
        <w:t xml:space="preserve">слушаний </w:t>
      </w:r>
      <w:r>
        <w:t>–</w:t>
      </w:r>
      <w:r w:rsidR="008025BC">
        <w:t xml:space="preserve"> Глава</w:t>
      </w:r>
      <w:r w:rsidR="00AC6B9F">
        <w:t xml:space="preserve"> </w:t>
      </w:r>
      <w:r>
        <w:t xml:space="preserve">администрации </w:t>
      </w:r>
      <w:r w:rsidR="00C64958">
        <w:t>Андреева С.В.</w:t>
      </w:r>
      <w:r w:rsidRPr="00D816DD">
        <w:t xml:space="preserve"> </w:t>
      </w:r>
      <w:r>
        <w:t xml:space="preserve">представив участников слушаний и </w:t>
      </w:r>
      <w:r w:rsidRPr="00D816DD">
        <w:t xml:space="preserve">ознакомив присутствующих с </w:t>
      </w:r>
      <w:r>
        <w:t>Решением</w:t>
      </w:r>
      <w:r w:rsidRPr="00D816DD">
        <w:t xml:space="preserve"> </w:t>
      </w:r>
      <w:r>
        <w:t>Совета депутатов</w:t>
      </w:r>
      <w:r w:rsidRPr="00D816DD">
        <w:t xml:space="preserve"> муниципального образования Виллозское </w:t>
      </w:r>
      <w:r w:rsidR="009B7E3A">
        <w:t>городское</w:t>
      </w:r>
      <w:r w:rsidRPr="00AE1158">
        <w:t xml:space="preserve"> поселение </w:t>
      </w:r>
      <w:r w:rsidR="006F4A73">
        <w:t>№ 4</w:t>
      </w:r>
      <w:r w:rsidR="0069074A">
        <w:t>4</w:t>
      </w:r>
      <w:r w:rsidRPr="0058696C">
        <w:t xml:space="preserve"> от </w:t>
      </w:r>
      <w:r w:rsidR="006F4A73">
        <w:t>1</w:t>
      </w:r>
      <w:r w:rsidR="0069074A">
        <w:t>0</w:t>
      </w:r>
      <w:r>
        <w:t xml:space="preserve"> ноября</w:t>
      </w:r>
      <w:r w:rsidR="006F4A73">
        <w:t xml:space="preserve"> 202</w:t>
      </w:r>
      <w:r w:rsidR="0069074A">
        <w:t>2</w:t>
      </w:r>
      <w:r w:rsidRPr="0058696C">
        <w:t xml:space="preserve"> г</w:t>
      </w:r>
      <w:r w:rsidR="0069074A">
        <w:t>.</w:t>
      </w:r>
      <w:r w:rsidRPr="00AC6B9F">
        <w:t xml:space="preserve"> </w:t>
      </w:r>
      <w:r w:rsidR="00AC6B9F" w:rsidRPr="00AC6B9F">
        <w:t>«О проведении публичных слушаний по проекту бюджета</w:t>
      </w:r>
      <w:r w:rsidR="0069074A">
        <w:t xml:space="preserve"> муниципального образования</w:t>
      </w:r>
      <w:r w:rsidR="00AC6B9F" w:rsidRPr="00AC6B9F">
        <w:t xml:space="preserve"> Виллозско</w:t>
      </w:r>
      <w:r w:rsidR="0069074A">
        <w:t>е</w:t>
      </w:r>
      <w:r w:rsidR="00AC6B9F" w:rsidRPr="00AC6B9F">
        <w:t xml:space="preserve"> городско</w:t>
      </w:r>
      <w:r w:rsidR="0069074A">
        <w:t>е</w:t>
      </w:r>
      <w:r w:rsidR="00AC6B9F" w:rsidRPr="00AC6B9F">
        <w:t xml:space="preserve"> поселени</w:t>
      </w:r>
      <w:r w:rsidR="0069074A">
        <w:t>е</w:t>
      </w:r>
      <w:r w:rsidR="00AC6B9F" w:rsidRPr="00AC6B9F">
        <w:t xml:space="preserve"> Ломоносовского</w:t>
      </w:r>
      <w:r w:rsidR="0069074A">
        <w:t xml:space="preserve"> муницпиального</w:t>
      </w:r>
      <w:r w:rsidR="00AC6B9F" w:rsidRPr="00AC6B9F">
        <w:t xml:space="preserve"> района Ленинградской области на </w:t>
      </w:r>
      <w:r w:rsidR="008025BC">
        <w:t>20</w:t>
      </w:r>
      <w:r w:rsidR="006F4A73">
        <w:t>2</w:t>
      </w:r>
      <w:r w:rsidR="0069074A">
        <w:t>3</w:t>
      </w:r>
      <w:r w:rsidR="006F4A73">
        <w:t xml:space="preserve"> год и плановый период 202</w:t>
      </w:r>
      <w:r w:rsidR="0069074A">
        <w:t>4</w:t>
      </w:r>
      <w:r w:rsidR="006F4A73">
        <w:t xml:space="preserve"> и 202</w:t>
      </w:r>
      <w:r w:rsidR="0069074A">
        <w:t>5</w:t>
      </w:r>
      <w:r w:rsidR="009B7E3A">
        <w:t xml:space="preserve"> годов</w:t>
      </w:r>
      <w:r w:rsidR="00AC6B9F" w:rsidRPr="00AC6B9F">
        <w:t>»</w:t>
      </w:r>
      <w:r w:rsidR="00AC6B9F">
        <w:t xml:space="preserve">. </w:t>
      </w:r>
      <w:r>
        <w:t>Публичные слушания проводятся в соответствии с требованиями Федерального закона РФ</w:t>
      </w:r>
      <w:r w:rsidR="0024067B">
        <w:t xml:space="preserve"> от</w:t>
      </w:r>
      <w:r>
        <w:t xml:space="preserve"> 06.10.2003г. №131-ФЗ «Об общих принципах организации местного самоуправления</w:t>
      </w:r>
      <w:r w:rsidR="0024067B">
        <w:t xml:space="preserve"> в Российской Федерации», Уставом</w:t>
      </w:r>
      <w:r>
        <w:t xml:space="preserve"> МО Виллозское </w:t>
      </w:r>
      <w:r w:rsidR="00AC6B9F">
        <w:t xml:space="preserve">городское </w:t>
      </w:r>
      <w:r>
        <w:t xml:space="preserve"> поселение, Положением  «О порядке организации и проведении публичных слушаний на территории Муниципального образования Виллозское </w:t>
      </w:r>
      <w:r w:rsidR="0069074A">
        <w:t>городское</w:t>
      </w:r>
      <w:r>
        <w:t xml:space="preserve"> поселение» утвержденное Решением Совета депутатов МО Виллозское </w:t>
      </w:r>
      <w:r w:rsidR="00AC6B9F">
        <w:t>городское  поселение №</w:t>
      </w:r>
      <w:r w:rsidR="006F4A73">
        <w:t xml:space="preserve"> </w:t>
      </w:r>
      <w:r w:rsidR="00AC6B9F">
        <w:t>27 от 14.06.2017</w:t>
      </w:r>
      <w:r w:rsidR="0024067B">
        <w:t xml:space="preserve"> </w:t>
      </w:r>
      <w:r>
        <w:t>г.</w:t>
      </w:r>
    </w:p>
    <w:p w:rsidR="0042400C" w:rsidRDefault="0042400C" w:rsidP="0042400C">
      <w:pPr>
        <w:jc w:val="both"/>
        <w:rPr>
          <w:rFonts w:eastAsia="SimSun" w:cs="Arial"/>
        </w:rPr>
      </w:pPr>
    </w:p>
    <w:p w:rsidR="0042400C" w:rsidRDefault="0042400C" w:rsidP="0042400C">
      <w:pPr>
        <w:pStyle w:val="2"/>
        <w:spacing w:after="120"/>
        <w:ind w:left="0"/>
        <w:jc w:val="both"/>
        <w:rPr>
          <w:sz w:val="24"/>
          <w:szCs w:val="24"/>
        </w:rPr>
      </w:pPr>
      <w:r>
        <w:rPr>
          <w:rFonts w:eastAsia="SimSun"/>
          <w:sz w:val="24"/>
          <w:szCs w:val="24"/>
        </w:rPr>
        <w:t xml:space="preserve">Далее </w:t>
      </w:r>
      <w:r w:rsidR="009B7E3A">
        <w:rPr>
          <w:rFonts w:eastAsia="SimSun"/>
          <w:sz w:val="24"/>
          <w:szCs w:val="24"/>
        </w:rPr>
        <w:t>Андреева С.В.</w:t>
      </w:r>
      <w:r>
        <w:rPr>
          <w:rFonts w:eastAsia="SimSun"/>
          <w:sz w:val="24"/>
          <w:szCs w:val="24"/>
        </w:rPr>
        <w:t xml:space="preserve"> </w:t>
      </w:r>
      <w:r w:rsidRPr="00FB4FE9">
        <w:rPr>
          <w:rFonts w:eastAsia="SimSun"/>
          <w:sz w:val="24"/>
          <w:szCs w:val="24"/>
        </w:rPr>
        <w:t>довел</w:t>
      </w:r>
      <w:r w:rsidR="009B7E3A">
        <w:rPr>
          <w:rFonts w:eastAsia="SimSun"/>
          <w:sz w:val="24"/>
          <w:szCs w:val="24"/>
        </w:rPr>
        <w:t>а</w:t>
      </w:r>
      <w:r w:rsidRPr="00FB4FE9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 xml:space="preserve">до граждан </w:t>
      </w:r>
      <w:r w:rsidR="0024067B">
        <w:rPr>
          <w:rFonts w:eastAsia="SimSun"/>
          <w:sz w:val="24"/>
          <w:szCs w:val="24"/>
        </w:rPr>
        <w:t>информацию</w:t>
      </w:r>
      <w:r w:rsidRPr="00FB4FE9">
        <w:rPr>
          <w:rFonts w:eastAsia="SimSun"/>
          <w:sz w:val="24"/>
          <w:szCs w:val="24"/>
        </w:rPr>
        <w:t xml:space="preserve"> по </w:t>
      </w:r>
      <w:r>
        <w:rPr>
          <w:rFonts w:eastAsia="SimSun"/>
          <w:sz w:val="24"/>
          <w:szCs w:val="24"/>
        </w:rPr>
        <w:t xml:space="preserve">проекту бюджета МО Виллозское </w:t>
      </w:r>
      <w:r w:rsidR="00AC6B9F">
        <w:rPr>
          <w:rFonts w:eastAsia="SimSun"/>
          <w:sz w:val="24"/>
          <w:szCs w:val="24"/>
        </w:rPr>
        <w:t xml:space="preserve">городское  поселение на </w:t>
      </w:r>
      <w:r w:rsidR="006F4A73">
        <w:rPr>
          <w:sz w:val="24"/>
          <w:szCs w:val="24"/>
        </w:rPr>
        <w:t>202</w:t>
      </w:r>
      <w:r w:rsidR="0069074A">
        <w:rPr>
          <w:sz w:val="24"/>
          <w:szCs w:val="24"/>
        </w:rPr>
        <w:t>3</w:t>
      </w:r>
      <w:r w:rsidR="006F4A73">
        <w:rPr>
          <w:sz w:val="24"/>
          <w:szCs w:val="24"/>
        </w:rPr>
        <w:t xml:space="preserve"> год и плановый период 202</w:t>
      </w:r>
      <w:r w:rsidR="0069074A">
        <w:rPr>
          <w:sz w:val="24"/>
          <w:szCs w:val="24"/>
        </w:rPr>
        <w:t>4</w:t>
      </w:r>
      <w:r w:rsidR="006F4A73">
        <w:rPr>
          <w:sz w:val="24"/>
          <w:szCs w:val="24"/>
        </w:rPr>
        <w:t xml:space="preserve"> и 202</w:t>
      </w:r>
      <w:r w:rsidR="0069074A">
        <w:rPr>
          <w:sz w:val="24"/>
          <w:szCs w:val="24"/>
        </w:rPr>
        <w:t xml:space="preserve">5 </w:t>
      </w:r>
      <w:r w:rsidR="009B7E3A" w:rsidRPr="009B7E3A">
        <w:rPr>
          <w:sz w:val="24"/>
          <w:szCs w:val="24"/>
        </w:rPr>
        <w:t>годов</w:t>
      </w:r>
      <w:r>
        <w:rPr>
          <w:rFonts w:eastAsia="SimSun"/>
          <w:sz w:val="24"/>
          <w:szCs w:val="24"/>
        </w:rPr>
        <w:t xml:space="preserve">, </w:t>
      </w:r>
      <w:r w:rsidRPr="00FB4FE9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B4FE9">
        <w:rPr>
          <w:sz w:val="24"/>
          <w:szCs w:val="24"/>
        </w:rPr>
        <w:t>звучи</w:t>
      </w:r>
      <w:r>
        <w:rPr>
          <w:sz w:val="24"/>
          <w:szCs w:val="24"/>
        </w:rPr>
        <w:t>в</w:t>
      </w:r>
      <w:r w:rsidRPr="00FB4FE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B4FE9">
        <w:rPr>
          <w:sz w:val="24"/>
          <w:szCs w:val="24"/>
        </w:rPr>
        <w:t xml:space="preserve">лючевые </w:t>
      </w:r>
      <w:r>
        <w:rPr>
          <w:sz w:val="24"/>
          <w:szCs w:val="24"/>
        </w:rPr>
        <w:t>программы и расходы по ним.</w:t>
      </w:r>
    </w:p>
    <w:p w:rsidR="0042400C" w:rsidRDefault="00D97A89" w:rsidP="00FF159E">
      <w:pPr>
        <w:jc w:val="both"/>
      </w:pPr>
      <w:r>
        <w:t>В заключение</w:t>
      </w:r>
      <w:r w:rsidR="0042400C">
        <w:t xml:space="preserve"> доклада,</w:t>
      </w:r>
      <w:r w:rsidR="001B7CC0">
        <w:t xml:space="preserve"> г</w:t>
      </w:r>
      <w:r w:rsidR="008025BC">
        <w:t>лава</w:t>
      </w:r>
      <w:r w:rsidR="0042400C">
        <w:t xml:space="preserve"> администрации пре</w:t>
      </w:r>
      <w:r w:rsidR="009B7E3A">
        <w:t>дложил</w:t>
      </w:r>
      <w:r w:rsidR="009F0CF2">
        <w:t>а</w:t>
      </w:r>
      <w:r w:rsidR="009B7E3A">
        <w:t xml:space="preserve"> жителям задавать вопросы и высказывать предложения.</w:t>
      </w:r>
    </w:p>
    <w:p w:rsidR="006F4A73" w:rsidRDefault="006F4A73" w:rsidP="002D2EDC"/>
    <w:p w:rsidR="0069074A" w:rsidRDefault="0069074A" w:rsidP="00872BE0">
      <w:pPr>
        <w:numPr>
          <w:ilvl w:val="0"/>
          <w:numId w:val="14"/>
        </w:numPr>
        <w:jc w:val="both"/>
      </w:pPr>
      <w:r>
        <w:t>Одинцов Евгений Иванович – житель и староста деревни Перекюля.</w:t>
      </w:r>
    </w:p>
    <w:p w:rsidR="00AD70CB" w:rsidRDefault="00AD70CB" w:rsidP="00872BE0">
      <w:pPr>
        <w:jc w:val="both"/>
      </w:pPr>
    </w:p>
    <w:p w:rsidR="00872BE0" w:rsidRDefault="0069074A" w:rsidP="00FF159E">
      <w:pPr>
        <w:jc w:val="both"/>
      </w:pPr>
      <w:r>
        <w:t>Вопрос 1</w:t>
      </w:r>
      <w:r w:rsidR="00872BE0">
        <w:t>: проектирование и строительство водопровода в д. Перекюля и д. Карвала.</w:t>
      </w:r>
    </w:p>
    <w:p w:rsidR="00872BE0" w:rsidRDefault="00872BE0" w:rsidP="00FF159E">
      <w:pPr>
        <w:jc w:val="both"/>
      </w:pPr>
      <w:r>
        <w:t>Ответ: из 4 500 000 рублей, выделенных на 2023 год для проектирования водопровода – 3 000 000 рублей перенесены с 2022 года.</w:t>
      </w:r>
    </w:p>
    <w:p w:rsidR="00872BE0" w:rsidRDefault="00872BE0" w:rsidP="00872BE0">
      <w:pPr>
        <w:jc w:val="both"/>
      </w:pPr>
      <w:r>
        <w:lastRenderedPageBreak/>
        <w:t>Васильев Р.Ю. пояснил, что получены технические условия от ГУП «Водоканал» на проектирование водопровода, на основании которых в 2023 году будет разработана проектная документация.</w:t>
      </w:r>
    </w:p>
    <w:p w:rsidR="00AD70CB" w:rsidRDefault="00AD70CB" w:rsidP="00872BE0">
      <w:pPr>
        <w:jc w:val="both"/>
      </w:pPr>
    </w:p>
    <w:p w:rsidR="00872BE0" w:rsidRDefault="00872BE0" w:rsidP="00872BE0">
      <w:pPr>
        <w:jc w:val="both"/>
      </w:pPr>
      <w:r>
        <w:t>Вопрос 2</w:t>
      </w:r>
      <w:r w:rsidR="006A3BD2">
        <w:t>: кто должен спиливать деревья</w:t>
      </w:r>
      <w:r>
        <w:t xml:space="preserve"> </w:t>
      </w:r>
      <w:r w:rsidR="004A4B42">
        <w:t>рядом с</w:t>
      </w:r>
      <w:r>
        <w:t xml:space="preserve"> воздушными линиями электропередач, проходящими в населенных пунктах вдоль границ земельных </w:t>
      </w:r>
      <w:r w:rsidR="00994AD8">
        <w:t>участко</w:t>
      </w:r>
      <w:r w:rsidR="00474D43">
        <w:t>в</w:t>
      </w:r>
      <w:r w:rsidR="00994AD8">
        <w:t>, находящихся в частной собственности.</w:t>
      </w:r>
    </w:p>
    <w:p w:rsidR="00994AD8" w:rsidRDefault="00994AD8" w:rsidP="00872BE0">
      <w:pPr>
        <w:jc w:val="both"/>
      </w:pPr>
      <w:r>
        <w:t>Ответ: в соответствии с действующими Нормами и правила благоустройства на территории Виллозского городского поселения собственник должен содержать в надлежащем состоянии прилегающую к его земельному участку территорию</w:t>
      </w:r>
      <w:r w:rsidR="00474D43">
        <w:t>.</w:t>
      </w:r>
    </w:p>
    <w:p w:rsidR="009F0CF2" w:rsidRDefault="009F0CF2" w:rsidP="00872BE0">
      <w:pPr>
        <w:jc w:val="both"/>
      </w:pPr>
      <w:r>
        <w:t>В случае, если деревья произрастают под воздушными линиями электропередач и предоставляют им угрозу</w:t>
      </w:r>
      <w:r w:rsidR="00DC0CB2">
        <w:t>,</w:t>
      </w:r>
      <w:r>
        <w:t xml:space="preserve"> необходимо обращаться в электроснабжающую организацию, на балансе у которой находится ВЛЭП.</w:t>
      </w:r>
    </w:p>
    <w:p w:rsidR="00AD70CB" w:rsidRDefault="00AD70CB" w:rsidP="00872BE0">
      <w:pPr>
        <w:jc w:val="both"/>
      </w:pPr>
    </w:p>
    <w:p w:rsidR="00474D43" w:rsidRDefault="00474D43" w:rsidP="00872BE0">
      <w:pPr>
        <w:jc w:val="both"/>
      </w:pPr>
      <w:r>
        <w:t>Вопрос 3: строительство амбулатории в гп. Виллози.</w:t>
      </w:r>
    </w:p>
    <w:p w:rsidR="00474D43" w:rsidRDefault="00474D43" w:rsidP="00872BE0">
      <w:pPr>
        <w:jc w:val="both"/>
      </w:pPr>
      <w:r>
        <w:t xml:space="preserve">Иванов В.М.: строительство объектов здравоохранению относится к полномочиям Комитета по здравоохранению Ленинградской области. </w:t>
      </w:r>
    </w:p>
    <w:p w:rsidR="00474D43" w:rsidRDefault="00474D43" w:rsidP="00872BE0">
      <w:pPr>
        <w:jc w:val="both"/>
      </w:pPr>
      <w:r>
        <w:t>Андреева С.В.: с нашей стороны подготовлено технико-экономическое обоснование, выделен земельный участок, подготовлен градостроительный план земельного участка.</w:t>
      </w:r>
    </w:p>
    <w:p w:rsidR="00474D43" w:rsidRDefault="00474D43" w:rsidP="00872BE0">
      <w:pPr>
        <w:jc w:val="both"/>
      </w:pPr>
      <w:r>
        <w:t>Давыдов Д.А. пояснил, что в программу «Комплексное развитии сельских территорий» на 2024 год Комитетом по здравоохранению Ленинградской области уже включено проектирование амбулатории в гп. Виллози.</w:t>
      </w:r>
    </w:p>
    <w:p w:rsidR="00AD70CB" w:rsidRDefault="00AD70CB" w:rsidP="00872BE0">
      <w:pPr>
        <w:jc w:val="both"/>
      </w:pPr>
    </w:p>
    <w:p w:rsidR="00872BE0" w:rsidRDefault="00474D43" w:rsidP="00872BE0">
      <w:pPr>
        <w:jc w:val="both"/>
      </w:pPr>
      <w:r>
        <w:t xml:space="preserve">Вопрос </w:t>
      </w:r>
      <w:r w:rsidR="00AD70CB">
        <w:t>4</w:t>
      </w:r>
      <w:r>
        <w:t xml:space="preserve">: </w:t>
      </w:r>
      <w:r w:rsidR="00F82658">
        <w:t xml:space="preserve">на </w:t>
      </w:r>
      <w:r>
        <w:t>спортивной площадк</w:t>
      </w:r>
      <w:r w:rsidR="00F82658">
        <w:t>е</w:t>
      </w:r>
      <w:r>
        <w:t xml:space="preserve"> в п. Перекюля невозможно </w:t>
      </w:r>
      <w:r w:rsidR="00F82658">
        <w:t>летом играть в футбол – отсутствует сетка-ограждение.</w:t>
      </w:r>
    </w:p>
    <w:p w:rsidR="00F82658" w:rsidRDefault="00F82658" w:rsidP="00872BE0">
      <w:pPr>
        <w:jc w:val="both"/>
      </w:pPr>
      <w:r>
        <w:t xml:space="preserve">Ответ: </w:t>
      </w:r>
      <w:r w:rsidR="00AD70CB">
        <w:t>установка сетки запланирована на 2025 год.</w:t>
      </w:r>
    </w:p>
    <w:p w:rsidR="00AD70CB" w:rsidRDefault="00AD70CB" w:rsidP="00872BE0">
      <w:pPr>
        <w:jc w:val="both"/>
      </w:pPr>
    </w:p>
    <w:p w:rsidR="00AD70CB" w:rsidRDefault="00AD70CB" w:rsidP="00872BE0">
      <w:pPr>
        <w:jc w:val="both"/>
      </w:pPr>
      <w:r>
        <w:t xml:space="preserve">Вопрос 6: участкового нет на месте, не дозвониться. </w:t>
      </w:r>
    </w:p>
    <w:p w:rsidR="00F82658" w:rsidRDefault="00AD70CB" w:rsidP="00872BE0">
      <w:pPr>
        <w:jc w:val="both"/>
      </w:pPr>
      <w:r>
        <w:t>Иванов В.М.: вопрос</w:t>
      </w:r>
      <w:r w:rsidR="00775D1F">
        <w:t xml:space="preserve"> уже был</w:t>
      </w:r>
      <w:r>
        <w:t xml:space="preserve"> озвучен на отчетке ГЛАВКа. ГЛАВКом сказано, что вопрос будет рассмотрен и участковых не будут ставить в дежурство.</w:t>
      </w:r>
    </w:p>
    <w:p w:rsidR="00F82658" w:rsidRDefault="00F82658" w:rsidP="00872BE0">
      <w:pPr>
        <w:jc w:val="both"/>
      </w:pPr>
    </w:p>
    <w:p w:rsidR="00AD70CB" w:rsidRDefault="00AD70CB" w:rsidP="00872BE0">
      <w:pPr>
        <w:jc w:val="both"/>
      </w:pPr>
      <w:r>
        <w:t>Вопрос 7: увеличение компенсации расходов старост.</w:t>
      </w:r>
    </w:p>
    <w:p w:rsidR="00AD70CB" w:rsidRDefault="00AD70CB" w:rsidP="00872BE0">
      <w:pPr>
        <w:jc w:val="both"/>
      </w:pPr>
      <w:r>
        <w:t xml:space="preserve">Ответ: </w:t>
      </w:r>
      <w:r w:rsidR="001A1626">
        <w:t>увеличения в 2023 году не запланировано.</w:t>
      </w:r>
    </w:p>
    <w:p w:rsidR="001A1626" w:rsidRDefault="001A1626" w:rsidP="00872BE0">
      <w:pPr>
        <w:jc w:val="both"/>
      </w:pPr>
    </w:p>
    <w:p w:rsidR="001A1626" w:rsidRDefault="001A1626" w:rsidP="00EE5188">
      <w:pPr>
        <w:numPr>
          <w:ilvl w:val="0"/>
          <w:numId w:val="14"/>
        </w:numPr>
        <w:jc w:val="both"/>
      </w:pPr>
      <w:r>
        <w:t>Коккарева Ирина Олеговна – житель и староста деревни Пикколово</w:t>
      </w:r>
    </w:p>
    <w:p w:rsidR="00F82658" w:rsidRDefault="00F82658" w:rsidP="00872BE0">
      <w:pPr>
        <w:jc w:val="both"/>
      </w:pPr>
    </w:p>
    <w:p w:rsidR="001A1626" w:rsidRDefault="001A1626" w:rsidP="00872BE0">
      <w:pPr>
        <w:jc w:val="both"/>
      </w:pPr>
      <w:r>
        <w:t>Вопрос 1: очистка пожарного водоема в д. Пикколово.</w:t>
      </w:r>
    </w:p>
    <w:p w:rsidR="001A1626" w:rsidRDefault="001A1626" w:rsidP="00872BE0">
      <w:pPr>
        <w:jc w:val="both"/>
      </w:pPr>
      <w:r>
        <w:t xml:space="preserve">Ответ: очистка на 2023 год и плановый период не запланирована. Будет рассмотрен вариант установки пожарного резервуара в д. Пикколово после установки такого резервуара в д. Кавелахта в 2023 году. </w:t>
      </w:r>
    </w:p>
    <w:p w:rsidR="001A1626" w:rsidRDefault="001A1626" w:rsidP="00872BE0">
      <w:pPr>
        <w:jc w:val="both"/>
      </w:pPr>
    </w:p>
    <w:p w:rsidR="001A1626" w:rsidRDefault="001A1626" w:rsidP="00872BE0">
      <w:pPr>
        <w:jc w:val="both"/>
      </w:pPr>
      <w:r>
        <w:t xml:space="preserve">Вопрос 2: </w:t>
      </w:r>
      <w:r w:rsidR="006A3BD2">
        <w:t>спил деревьев под воздушными линиями электропередач</w:t>
      </w:r>
    </w:p>
    <w:p w:rsidR="006A3BD2" w:rsidRDefault="006A3BD2" w:rsidP="00872BE0">
      <w:pPr>
        <w:jc w:val="both"/>
      </w:pPr>
      <w:r>
        <w:t>Ответ: под воздушными линиями электропередач должен обрезать деревья балансодержатель линий –</w:t>
      </w:r>
      <w:r w:rsidR="009610BB">
        <w:t xml:space="preserve"> «Ленэнерго». Деревья,</w:t>
      </w:r>
      <w:r>
        <w:t xml:space="preserve"> расположенные в границах </w:t>
      </w:r>
      <w:r w:rsidR="009610BB">
        <w:t xml:space="preserve">частных земельных </w:t>
      </w:r>
      <w:r>
        <w:t xml:space="preserve">участков </w:t>
      </w:r>
      <w:r w:rsidR="009610BB">
        <w:t>и представляющие угрозу для ВЛЭП, должен</w:t>
      </w:r>
      <w:r>
        <w:t xml:space="preserve"> обрезать собственник земельного участка</w:t>
      </w:r>
    </w:p>
    <w:p w:rsidR="006A3BD2" w:rsidRDefault="006A3BD2" w:rsidP="00872BE0">
      <w:pPr>
        <w:jc w:val="both"/>
      </w:pPr>
    </w:p>
    <w:p w:rsidR="006A3BD2" w:rsidRDefault="006A3BD2" w:rsidP="00872BE0">
      <w:pPr>
        <w:jc w:val="both"/>
      </w:pPr>
      <w:r>
        <w:t>Вопрос 3: обработка борщевика в д. Пикколово у предприятия «Монолит»</w:t>
      </w:r>
    </w:p>
    <w:p w:rsidR="006A3BD2" w:rsidRDefault="006A3BD2" w:rsidP="00872BE0">
      <w:pPr>
        <w:jc w:val="both"/>
      </w:pPr>
      <w:r>
        <w:t>Ответ:</w:t>
      </w:r>
      <w:r w:rsidR="009610BB">
        <w:t xml:space="preserve"> </w:t>
      </w:r>
      <w:r w:rsidR="00237882">
        <w:t>администрация обрабатывает борщевик только на муниципальной территории.</w:t>
      </w:r>
    </w:p>
    <w:p w:rsidR="006A3BD2" w:rsidRDefault="006A3BD2" w:rsidP="00872BE0">
      <w:pPr>
        <w:jc w:val="both"/>
      </w:pPr>
    </w:p>
    <w:p w:rsidR="006A3BD2" w:rsidRDefault="006A3BD2" w:rsidP="00872BE0">
      <w:pPr>
        <w:jc w:val="both"/>
      </w:pPr>
      <w:r>
        <w:t>Вопрос 4: по дороге в д. Пикколово затруднен проезд машин и проход переходов.</w:t>
      </w:r>
      <w:r w:rsidR="009610BB">
        <w:t xml:space="preserve"> Рассмотреть возможность строительства пешеходной дорожки в д. Пикколово </w:t>
      </w:r>
      <w:r w:rsidR="00237882">
        <w:t xml:space="preserve">и </w:t>
      </w:r>
      <w:r w:rsidR="009610BB">
        <w:t>организации  одностороннего движения по ул. Советской и ул. Горской</w:t>
      </w:r>
    </w:p>
    <w:p w:rsidR="006A3BD2" w:rsidRDefault="006A3BD2" w:rsidP="00872BE0">
      <w:pPr>
        <w:jc w:val="both"/>
      </w:pPr>
      <w:r>
        <w:lastRenderedPageBreak/>
        <w:t>Ответ:</w:t>
      </w:r>
      <w:r w:rsidR="009610BB">
        <w:t xml:space="preserve"> Строительство пешеходной дорожки невозможно в связи с отсутствием места. Ул. Советская и ул. Горская – территория Санкт-Петербурга, организация одностороннего движения невозможна</w:t>
      </w:r>
    </w:p>
    <w:p w:rsidR="009610BB" w:rsidRDefault="009610BB" w:rsidP="00872BE0">
      <w:pPr>
        <w:jc w:val="both"/>
      </w:pPr>
    </w:p>
    <w:p w:rsidR="009610BB" w:rsidRDefault="009610BB" w:rsidP="009610BB">
      <w:pPr>
        <w:numPr>
          <w:ilvl w:val="0"/>
          <w:numId w:val="14"/>
        </w:numPr>
        <w:jc w:val="both"/>
      </w:pPr>
      <w:r>
        <w:t xml:space="preserve">Малахова Марина Вадимовна </w:t>
      </w:r>
      <w:r w:rsidR="00B410BE">
        <w:t>– житель и староста д. Аропакукзи</w:t>
      </w:r>
    </w:p>
    <w:p w:rsidR="009610BB" w:rsidRDefault="009610BB" w:rsidP="009610BB">
      <w:pPr>
        <w:jc w:val="both"/>
      </w:pPr>
      <w:r>
        <w:t xml:space="preserve">Вопрос 1: что включают в себя </w:t>
      </w:r>
      <w:r w:rsidR="00335153">
        <w:t xml:space="preserve">запланированные </w:t>
      </w:r>
      <w:r>
        <w:t xml:space="preserve">мероприятия по </w:t>
      </w:r>
      <w:r w:rsidR="00B410BE">
        <w:t>строительству</w:t>
      </w:r>
      <w:r w:rsidR="00335153">
        <w:t xml:space="preserve"> 2 линии освещения и ремонт</w:t>
      </w:r>
      <w:r w:rsidR="00B82A94">
        <w:t>у</w:t>
      </w:r>
      <w:r w:rsidR="00335153">
        <w:t xml:space="preserve"> дороги до дома №2 в д. Аропаккузи.</w:t>
      </w:r>
    </w:p>
    <w:p w:rsidR="00B410BE" w:rsidRDefault="00B410BE" w:rsidP="009610BB">
      <w:pPr>
        <w:jc w:val="both"/>
      </w:pPr>
      <w:r>
        <w:t xml:space="preserve">Ответ: </w:t>
      </w:r>
      <w:r w:rsidR="00796E37">
        <w:t>линия освещения будет установлена полностью вдоль центральной дороги. Ремонт дороги будет сделан от центрального въезда при повороте на право по всей протяженности дороги.</w:t>
      </w:r>
    </w:p>
    <w:p w:rsidR="00796E37" w:rsidRDefault="00796E37" w:rsidP="009610BB">
      <w:pPr>
        <w:jc w:val="both"/>
      </w:pPr>
    </w:p>
    <w:p w:rsidR="001A1626" w:rsidRDefault="00796E37" w:rsidP="00796E37">
      <w:pPr>
        <w:numPr>
          <w:ilvl w:val="0"/>
          <w:numId w:val="14"/>
        </w:numPr>
        <w:jc w:val="both"/>
      </w:pPr>
      <w:r>
        <w:t>Коркка Арвий Тойвович – житель и староста д. Карвала.</w:t>
      </w:r>
    </w:p>
    <w:p w:rsidR="00796E37" w:rsidRDefault="00796E37" w:rsidP="00796E37">
      <w:pPr>
        <w:jc w:val="both"/>
      </w:pPr>
      <w:r>
        <w:t xml:space="preserve">Вопрос 1: необходимо организовать взаимодействие между </w:t>
      </w:r>
      <w:r w:rsidR="00775D1F">
        <w:t>«</w:t>
      </w:r>
      <w:r>
        <w:t>Ленэнерго</w:t>
      </w:r>
      <w:r w:rsidR="00775D1F">
        <w:t>»</w:t>
      </w:r>
      <w:r>
        <w:t xml:space="preserve"> и диспетчерской</w:t>
      </w:r>
      <w:r w:rsidR="00812C09">
        <w:t xml:space="preserve"> ЖЭУ</w:t>
      </w:r>
      <w:r>
        <w:t xml:space="preserve"> в </w:t>
      </w:r>
      <w:r w:rsidR="00DD1773">
        <w:t xml:space="preserve">гп. </w:t>
      </w:r>
      <w:r>
        <w:t>Виллози для получения информации о</w:t>
      </w:r>
      <w:r w:rsidR="00D06D06">
        <w:t>б</w:t>
      </w:r>
      <w:r>
        <w:t xml:space="preserve"> авариях на линиях электропередач и аварийных отключениях электроэнергии.</w:t>
      </w:r>
    </w:p>
    <w:p w:rsidR="00796E37" w:rsidRDefault="00796E37" w:rsidP="00796E37">
      <w:pPr>
        <w:jc w:val="both"/>
      </w:pPr>
      <w:r>
        <w:t xml:space="preserve">Ответ: при наличии согласия </w:t>
      </w:r>
      <w:r w:rsidR="00775D1F">
        <w:t>«</w:t>
      </w:r>
      <w:r>
        <w:t>Ленэнерго</w:t>
      </w:r>
      <w:r w:rsidR="00775D1F">
        <w:t>»</w:t>
      </w:r>
      <w:r>
        <w:t xml:space="preserve"> на такое взаимодействие, администрация проработает данный вопрос.</w:t>
      </w:r>
    </w:p>
    <w:p w:rsidR="001A1626" w:rsidRDefault="001A1626" w:rsidP="00872BE0">
      <w:pPr>
        <w:jc w:val="both"/>
      </w:pPr>
    </w:p>
    <w:p w:rsidR="00296997" w:rsidRDefault="00296997" w:rsidP="002D2EDC"/>
    <w:p w:rsidR="009B7E3A" w:rsidRDefault="009B7E3A" w:rsidP="002D2EDC"/>
    <w:p w:rsidR="00296997" w:rsidRDefault="00296997" w:rsidP="002D2EDC">
      <w:r>
        <w:t>Далее</w:t>
      </w:r>
      <w:r w:rsidR="00655C88">
        <w:t xml:space="preserve"> г</w:t>
      </w:r>
      <w:r w:rsidR="007541A0">
        <w:t>лав</w:t>
      </w:r>
      <w:r w:rsidR="009113EC">
        <w:t>а</w:t>
      </w:r>
      <w:r>
        <w:t xml:space="preserve"> администрации </w:t>
      </w:r>
      <w:r w:rsidR="009B7E3A">
        <w:t>Андреева С.В.</w:t>
      </w:r>
      <w:r w:rsidR="00D97A89">
        <w:t xml:space="preserve"> </w:t>
      </w:r>
      <w:r>
        <w:t>предложил проголосовать за</w:t>
      </w:r>
      <w:r w:rsidR="009B7E3A">
        <w:t>/ про</w:t>
      </w:r>
      <w:r w:rsidR="00D97A89">
        <w:t xml:space="preserve">тив </w:t>
      </w:r>
      <w:r w:rsidR="007541A0">
        <w:t xml:space="preserve"> принятие проекта бюджета на </w:t>
      </w:r>
      <w:r w:rsidR="006F4A73">
        <w:t>202</w:t>
      </w:r>
      <w:r w:rsidR="00796E37">
        <w:t>3</w:t>
      </w:r>
      <w:r w:rsidR="009B7E3A" w:rsidRPr="00093E85">
        <w:t xml:space="preserve"> </w:t>
      </w:r>
      <w:r w:rsidR="006F4A73">
        <w:t>год и плановый период 202</w:t>
      </w:r>
      <w:r w:rsidR="00796E37">
        <w:t>4</w:t>
      </w:r>
      <w:r w:rsidR="006F4A73">
        <w:t xml:space="preserve"> и 202</w:t>
      </w:r>
      <w:r w:rsidR="00796E37">
        <w:t>5</w:t>
      </w:r>
      <w:r w:rsidR="009B7E3A">
        <w:t xml:space="preserve"> годов</w:t>
      </w:r>
      <w:r>
        <w:t>.</w:t>
      </w:r>
    </w:p>
    <w:p w:rsidR="00296997" w:rsidRDefault="00296997" w:rsidP="002D2EDC"/>
    <w:p w:rsidR="00296997" w:rsidRDefault="00AB04D3" w:rsidP="002D2EDC">
      <w:r>
        <w:t>«ЗА» - 32</w:t>
      </w:r>
      <w:r w:rsidR="00296997">
        <w:t xml:space="preserve"> чел</w:t>
      </w:r>
    </w:p>
    <w:p w:rsidR="00296997" w:rsidRDefault="00296997" w:rsidP="002D2EDC">
      <w:r>
        <w:t>«ПРОТИВ»</w:t>
      </w:r>
      <w:r w:rsidR="009113EC">
        <w:t xml:space="preserve"> </w:t>
      </w:r>
      <w:r>
        <w:t xml:space="preserve">- </w:t>
      </w:r>
      <w:r w:rsidR="009113EC">
        <w:t>0</w:t>
      </w:r>
      <w:r>
        <w:t xml:space="preserve"> чел</w:t>
      </w:r>
    </w:p>
    <w:p w:rsidR="00296997" w:rsidRDefault="00296997" w:rsidP="002D2EDC">
      <w:r>
        <w:t>«ВОЗДЕРЖАЛСЯ»</w:t>
      </w:r>
      <w:r w:rsidR="009113EC">
        <w:t xml:space="preserve"> </w:t>
      </w:r>
      <w:r>
        <w:t xml:space="preserve">- </w:t>
      </w:r>
      <w:r w:rsidR="00796E37">
        <w:t xml:space="preserve">1 </w:t>
      </w:r>
      <w:r>
        <w:t>чел</w:t>
      </w:r>
    </w:p>
    <w:p w:rsidR="00D97A89" w:rsidRDefault="00D97A89" w:rsidP="002D2EDC"/>
    <w:p w:rsidR="00E82424" w:rsidRDefault="009B7E3A" w:rsidP="002D2EDC">
      <w:r>
        <w:t>Андреева С.В.</w:t>
      </w:r>
      <w:r w:rsidR="00007692">
        <w:t xml:space="preserve"> завершил</w:t>
      </w:r>
      <w:r>
        <w:t>а</w:t>
      </w:r>
      <w:r w:rsidR="00007692">
        <w:t xml:space="preserve"> слушания.</w:t>
      </w:r>
    </w:p>
    <w:p w:rsidR="00007692" w:rsidRDefault="00007692" w:rsidP="002D2EDC"/>
    <w:p w:rsidR="00007692" w:rsidRDefault="00007692" w:rsidP="002D2EDC"/>
    <w:p w:rsidR="00007692" w:rsidRDefault="00007692" w:rsidP="002D2EDC"/>
    <w:p w:rsidR="0097509D" w:rsidRDefault="0097509D" w:rsidP="002D2EDC"/>
    <w:p w:rsidR="0059046F" w:rsidRPr="008D070A" w:rsidRDefault="00796E37" w:rsidP="002D2EDC">
      <w:r>
        <w:t>Протокол вел</w:t>
      </w:r>
      <w:r w:rsidR="0097509D">
        <w:t xml:space="preserve">                                                        </w:t>
      </w:r>
      <w:r w:rsidR="00007692">
        <w:t xml:space="preserve">                     </w:t>
      </w:r>
      <w:r>
        <w:t>Киселев Н.Ю.</w:t>
      </w:r>
    </w:p>
    <w:sectPr w:rsidR="0059046F" w:rsidRPr="008D070A" w:rsidSect="007541A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A73"/>
    <w:multiLevelType w:val="hybridMultilevel"/>
    <w:tmpl w:val="CC849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75BB"/>
    <w:multiLevelType w:val="hybridMultilevel"/>
    <w:tmpl w:val="577A3B52"/>
    <w:lvl w:ilvl="0" w:tplc="FA3A3082">
      <w:start w:val="6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05971090"/>
    <w:multiLevelType w:val="hybridMultilevel"/>
    <w:tmpl w:val="9E7C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5140D"/>
    <w:multiLevelType w:val="multilevel"/>
    <w:tmpl w:val="8B16570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7666B3"/>
    <w:multiLevelType w:val="hybridMultilevel"/>
    <w:tmpl w:val="F6ACD16A"/>
    <w:lvl w:ilvl="0" w:tplc="E7BCB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00E4"/>
    <w:multiLevelType w:val="hybridMultilevel"/>
    <w:tmpl w:val="9A8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27D53"/>
    <w:multiLevelType w:val="multilevel"/>
    <w:tmpl w:val="5B10C7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ED3F8F"/>
    <w:multiLevelType w:val="hybridMultilevel"/>
    <w:tmpl w:val="0252513E"/>
    <w:lvl w:ilvl="0" w:tplc="0EE26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5839"/>
    <w:multiLevelType w:val="hybridMultilevel"/>
    <w:tmpl w:val="11D4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071E4"/>
    <w:multiLevelType w:val="hybridMultilevel"/>
    <w:tmpl w:val="7242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75324"/>
    <w:multiLevelType w:val="hybridMultilevel"/>
    <w:tmpl w:val="FD3C78B0"/>
    <w:lvl w:ilvl="0" w:tplc="825C9934">
      <w:start w:val="1"/>
      <w:numFmt w:val="decimal"/>
      <w:lvlText w:val="%1."/>
      <w:lvlJc w:val="left"/>
      <w:pPr>
        <w:ind w:left="76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F7D0F"/>
    <w:multiLevelType w:val="hybridMultilevel"/>
    <w:tmpl w:val="869228CE"/>
    <w:lvl w:ilvl="0" w:tplc="D748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31E80"/>
    <w:multiLevelType w:val="hybridMultilevel"/>
    <w:tmpl w:val="8CD406D4"/>
    <w:lvl w:ilvl="0" w:tplc="E79CC972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3">
    <w:nsid w:val="7B1A685E"/>
    <w:multiLevelType w:val="hybridMultilevel"/>
    <w:tmpl w:val="CB34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563"/>
    <w:rsid w:val="00007692"/>
    <w:rsid w:val="00020B43"/>
    <w:rsid w:val="00031F23"/>
    <w:rsid w:val="000476E9"/>
    <w:rsid w:val="00072516"/>
    <w:rsid w:val="000821B9"/>
    <w:rsid w:val="000848C5"/>
    <w:rsid w:val="00093E85"/>
    <w:rsid w:val="00095109"/>
    <w:rsid w:val="000A5A59"/>
    <w:rsid w:val="000B0642"/>
    <w:rsid w:val="000F5153"/>
    <w:rsid w:val="00123069"/>
    <w:rsid w:val="001475A2"/>
    <w:rsid w:val="001749D8"/>
    <w:rsid w:val="00191F84"/>
    <w:rsid w:val="001A1626"/>
    <w:rsid w:val="001B7CC0"/>
    <w:rsid w:val="001F5797"/>
    <w:rsid w:val="00217490"/>
    <w:rsid w:val="002301C9"/>
    <w:rsid w:val="00237882"/>
    <w:rsid w:val="0024067B"/>
    <w:rsid w:val="00244F31"/>
    <w:rsid w:val="00256A77"/>
    <w:rsid w:val="002572FF"/>
    <w:rsid w:val="00265011"/>
    <w:rsid w:val="00284AC3"/>
    <w:rsid w:val="00296997"/>
    <w:rsid w:val="002A0B9B"/>
    <w:rsid w:val="002A45CD"/>
    <w:rsid w:val="002B4DE6"/>
    <w:rsid w:val="002C21C2"/>
    <w:rsid w:val="002C797E"/>
    <w:rsid w:val="002D23B1"/>
    <w:rsid w:val="002D2EDC"/>
    <w:rsid w:val="002E356E"/>
    <w:rsid w:val="00335153"/>
    <w:rsid w:val="003A2ED7"/>
    <w:rsid w:val="003B7F56"/>
    <w:rsid w:val="003F7C21"/>
    <w:rsid w:val="00405F32"/>
    <w:rsid w:val="0042400C"/>
    <w:rsid w:val="00443A95"/>
    <w:rsid w:val="0046480A"/>
    <w:rsid w:val="00474D43"/>
    <w:rsid w:val="004A4B42"/>
    <w:rsid w:val="004E2B76"/>
    <w:rsid w:val="004F5B73"/>
    <w:rsid w:val="00531F83"/>
    <w:rsid w:val="005330FA"/>
    <w:rsid w:val="00576BE9"/>
    <w:rsid w:val="0059046F"/>
    <w:rsid w:val="005C4597"/>
    <w:rsid w:val="005D1C62"/>
    <w:rsid w:val="005F26B6"/>
    <w:rsid w:val="00615D27"/>
    <w:rsid w:val="00616D2B"/>
    <w:rsid w:val="00621C2B"/>
    <w:rsid w:val="006271A3"/>
    <w:rsid w:val="00650359"/>
    <w:rsid w:val="00655C88"/>
    <w:rsid w:val="006872C9"/>
    <w:rsid w:val="0069074A"/>
    <w:rsid w:val="0069460B"/>
    <w:rsid w:val="00695EFA"/>
    <w:rsid w:val="006A3BD2"/>
    <w:rsid w:val="006A7C4A"/>
    <w:rsid w:val="006D4F81"/>
    <w:rsid w:val="006E0AD6"/>
    <w:rsid w:val="006E7C82"/>
    <w:rsid w:val="006F0479"/>
    <w:rsid w:val="006F4A73"/>
    <w:rsid w:val="00700897"/>
    <w:rsid w:val="0072174D"/>
    <w:rsid w:val="00723437"/>
    <w:rsid w:val="00730DDA"/>
    <w:rsid w:val="0073619D"/>
    <w:rsid w:val="00740C82"/>
    <w:rsid w:val="007541A0"/>
    <w:rsid w:val="0075527A"/>
    <w:rsid w:val="00756DFA"/>
    <w:rsid w:val="0076517C"/>
    <w:rsid w:val="00775D1F"/>
    <w:rsid w:val="00785513"/>
    <w:rsid w:val="00795DCF"/>
    <w:rsid w:val="00796E37"/>
    <w:rsid w:val="007A5067"/>
    <w:rsid w:val="007B3080"/>
    <w:rsid w:val="007C24A7"/>
    <w:rsid w:val="007C3E03"/>
    <w:rsid w:val="007D1DA3"/>
    <w:rsid w:val="007E27F7"/>
    <w:rsid w:val="008025BC"/>
    <w:rsid w:val="00812C09"/>
    <w:rsid w:val="00814815"/>
    <w:rsid w:val="00837513"/>
    <w:rsid w:val="00866F22"/>
    <w:rsid w:val="00872BE0"/>
    <w:rsid w:val="00896B7C"/>
    <w:rsid w:val="008A68CB"/>
    <w:rsid w:val="008B559D"/>
    <w:rsid w:val="008D070A"/>
    <w:rsid w:val="008D3A2B"/>
    <w:rsid w:val="009113EC"/>
    <w:rsid w:val="009216AD"/>
    <w:rsid w:val="00953EBB"/>
    <w:rsid w:val="009610BB"/>
    <w:rsid w:val="0097172D"/>
    <w:rsid w:val="0097509D"/>
    <w:rsid w:val="00994A82"/>
    <w:rsid w:val="00994AD8"/>
    <w:rsid w:val="009B7E3A"/>
    <w:rsid w:val="009C0563"/>
    <w:rsid w:val="009C081C"/>
    <w:rsid w:val="009E6B81"/>
    <w:rsid w:val="009F0CF2"/>
    <w:rsid w:val="00A067EF"/>
    <w:rsid w:val="00A6475D"/>
    <w:rsid w:val="00AB04D3"/>
    <w:rsid w:val="00AC6B9F"/>
    <w:rsid w:val="00AD70CB"/>
    <w:rsid w:val="00AE7CB6"/>
    <w:rsid w:val="00B04FB3"/>
    <w:rsid w:val="00B236B2"/>
    <w:rsid w:val="00B25D19"/>
    <w:rsid w:val="00B410BE"/>
    <w:rsid w:val="00B451DA"/>
    <w:rsid w:val="00B45F22"/>
    <w:rsid w:val="00B47FC8"/>
    <w:rsid w:val="00B61670"/>
    <w:rsid w:val="00B82A94"/>
    <w:rsid w:val="00BC695A"/>
    <w:rsid w:val="00C12415"/>
    <w:rsid w:val="00C410CE"/>
    <w:rsid w:val="00C50040"/>
    <w:rsid w:val="00C502D7"/>
    <w:rsid w:val="00C64958"/>
    <w:rsid w:val="00CD0A24"/>
    <w:rsid w:val="00D06D06"/>
    <w:rsid w:val="00D10A15"/>
    <w:rsid w:val="00D11714"/>
    <w:rsid w:val="00D25688"/>
    <w:rsid w:val="00D468FA"/>
    <w:rsid w:val="00D64B4A"/>
    <w:rsid w:val="00D7443F"/>
    <w:rsid w:val="00D925FC"/>
    <w:rsid w:val="00D97A89"/>
    <w:rsid w:val="00DA29E0"/>
    <w:rsid w:val="00DB1C14"/>
    <w:rsid w:val="00DC0CB2"/>
    <w:rsid w:val="00DD1773"/>
    <w:rsid w:val="00DE3714"/>
    <w:rsid w:val="00DE62F7"/>
    <w:rsid w:val="00DF533B"/>
    <w:rsid w:val="00E24FD4"/>
    <w:rsid w:val="00E4019D"/>
    <w:rsid w:val="00E419B7"/>
    <w:rsid w:val="00E62B13"/>
    <w:rsid w:val="00E71BAD"/>
    <w:rsid w:val="00E82424"/>
    <w:rsid w:val="00EB73D5"/>
    <w:rsid w:val="00EC1B02"/>
    <w:rsid w:val="00ED0EDA"/>
    <w:rsid w:val="00ED1D73"/>
    <w:rsid w:val="00EE5188"/>
    <w:rsid w:val="00EF7251"/>
    <w:rsid w:val="00F23558"/>
    <w:rsid w:val="00F350E4"/>
    <w:rsid w:val="00F50B0D"/>
    <w:rsid w:val="00F53C71"/>
    <w:rsid w:val="00F57EE4"/>
    <w:rsid w:val="00F602B7"/>
    <w:rsid w:val="00F66FF9"/>
    <w:rsid w:val="00F813AA"/>
    <w:rsid w:val="00F82658"/>
    <w:rsid w:val="00F83616"/>
    <w:rsid w:val="00F94FC9"/>
    <w:rsid w:val="00FA499B"/>
    <w:rsid w:val="00FD54D6"/>
    <w:rsid w:val="00FF159E"/>
    <w:rsid w:val="00F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E62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 Знак10 Знак Знак Знак Знак Знак Знак Знак Знак Знак Знак"/>
    <w:basedOn w:val="a"/>
    <w:rsid w:val="000848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848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rsid w:val="000848C5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0848C5"/>
    <w:pPr>
      <w:tabs>
        <w:tab w:val="num" w:pos="720"/>
      </w:tabs>
      <w:ind w:left="720" w:hanging="360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">
    <w:name w:val="Абзац списка2"/>
    <w:basedOn w:val="a"/>
    <w:rsid w:val="000848C5"/>
    <w:pPr>
      <w:widowControl w:val="0"/>
      <w:suppressAutoHyphens/>
      <w:autoSpaceDE w:val="0"/>
      <w:ind w:left="720"/>
    </w:pPr>
    <w:rPr>
      <w:rFonts w:eastAsia="Calibri"/>
      <w:sz w:val="20"/>
      <w:szCs w:val="20"/>
      <w:lang w:eastAsia="ar-SA"/>
    </w:rPr>
  </w:style>
  <w:style w:type="character" w:styleId="a4">
    <w:name w:val="Strong"/>
    <w:qFormat/>
    <w:rsid w:val="00D468FA"/>
    <w:rPr>
      <w:b/>
      <w:bCs/>
    </w:rPr>
  </w:style>
  <w:style w:type="paragraph" w:styleId="a5">
    <w:name w:val="Normal (Web)"/>
    <w:basedOn w:val="a"/>
    <w:unhideWhenUsed/>
    <w:rsid w:val="00896B7C"/>
    <w:pPr>
      <w:spacing w:after="270"/>
    </w:pPr>
  </w:style>
  <w:style w:type="character" w:customStyle="1" w:styleId="apple-converted-space">
    <w:name w:val="apple-converted-space"/>
    <w:basedOn w:val="a0"/>
    <w:rsid w:val="00896B7C"/>
  </w:style>
  <w:style w:type="paragraph" w:customStyle="1" w:styleId="ConsPlusNormal">
    <w:name w:val="ConsPlusNormal"/>
    <w:rsid w:val="008D0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listparagraphcxspmiddle">
    <w:name w:val="msolistparagraphcxspmiddle"/>
    <w:basedOn w:val="a"/>
    <w:rsid w:val="008D070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0A5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ReunovV</dc:creator>
  <cp:lastModifiedBy>UserUr</cp:lastModifiedBy>
  <cp:revision>31</cp:revision>
  <cp:lastPrinted>2022-11-30T12:04:00Z</cp:lastPrinted>
  <dcterms:created xsi:type="dcterms:W3CDTF">2021-12-01T06:54:00Z</dcterms:created>
  <dcterms:modified xsi:type="dcterms:W3CDTF">2023-03-13T09:14:00Z</dcterms:modified>
</cp:coreProperties>
</file>