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4BBF" w14:textId="43BCE741" w:rsidR="00F13975" w:rsidRPr="00F13975" w:rsidRDefault="00F13975" w:rsidP="00007449">
      <w:pPr>
        <w:widowControl w:val="0"/>
        <w:autoSpaceDE w:val="0"/>
        <w:autoSpaceDN w:val="0"/>
        <w:adjustRightInd w:val="0"/>
        <w:jc w:val="center"/>
        <w:rPr>
          <w:b/>
          <w:bCs/>
          <w:sz w:val="26"/>
          <w:szCs w:val="26"/>
        </w:rPr>
      </w:pPr>
      <w:r w:rsidRPr="00F13975">
        <w:rPr>
          <w:b/>
          <w:bCs/>
          <w:sz w:val="26"/>
          <w:szCs w:val="26"/>
        </w:rPr>
        <w:t>ВИЛЛОЗСКОЕ ГОРОДСКОЕ ПОСЕЛЕНИЕ</w:t>
      </w:r>
    </w:p>
    <w:p w14:paraId="3C99BE4C" w14:textId="77777777" w:rsidR="00F13975" w:rsidRPr="007851FA" w:rsidRDefault="00F13975" w:rsidP="00F13975">
      <w:pPr>
        <w:widowControl w:val="0"/>
        <w:autoSpaceDE w:val="0"/>
        <w:autoSpaceDN w:val="0"/>
        <w:adjustRightInd w:val="0"/>
        <w:jc w:val="center"/>
        <w:rPr>
          <w:b/>
          <w:bCs/>
          <w:sz w:val="26"/>
          <w:szCs w:val="26"/>
        </w:rPr>
      </w:pPr>
      <w:r w:rsidRPr="00F13975">
        <w:rPr>
          <w:b/>
          <w:bCs/>
          <w:sz w:val="26"/>
          <w:szCs w:val="26"/>
        </w:rPr>
        <w:t>ЛОМОНОСОВСКОГО МУНИЦИПАЛЬНОГО РАЙОНА</w:t>
      </w:r>
    </w:p>
    <w:p w14:paraId="71263044" w14:textId="77777777" w:rsidR="00F13975" w:rsidRPr="007851FA" w:rsidRDefault="00F13975" w:rsidP="00F13975">
      <w:pPr>
        <w:widowControl w:val="0"/>
        <w:autoSpaceDE w:val="0"/>
        <w:autoSpaceDN w:val="0"/>
        <w:adjustRightInd w:val="0"/>
        <w:jc w:val="center"/>
        <w:rPr>
          <w:b/>
          <w:bCs/>
          <w:sz w:val="26"/>
          <w:szCs w:val="26"/>
        </w:rPr>
      </w:pPr>
      <w:r w:rsidRPr="007851FA">
        <w:rPr>
          <w:b/>
          <w:bCs/>
          <w:sz w:val="26"/>
          <w:szCs w:val="26"/>
        </w:rPr>
        <w:t>ЛЕНИНГРАДСКОЙ ОБЛАСТИ</w:t>
      </w:r>
    </w:p>
    <w:p w14:paraId="6116858E" w14:textId="77777777" w:rsidR="00F13975" w:rsidRPr="007851FA" w:rsidRDefault="00F13975" w:rsidP="00F13975">
      <w:pPr>
        <w:widowControl w:val="0"/>
        <w:autoSpaceDE w:val="0"/>
        <w:autoSpaceDN w:val="0"/>
        <w:adjustRightInd w:val="0"/>
        <w:jc w:val="center"/>
        <w:rPr>
          <w:b/>
          <w:bCs/>
          <w:sz w:val="26"/>
          <w:szCs w:val="26"/>
        </w:rPr>
      </w:pPr>
      <w:r w:rsidRPr="007851FA">
        <w:rPr>
          <w:b/>
          <w:bCs/>
          <w:sz w:val="26"/>
          <w:szCs w:val="26"/>
        </w:rPr>
        <w:t>СОВЕТ ДЕПУТАТОВ</w:t>
      </w:r>
    </w:p>
    <w:p w14:paraId="380E854F" w14:textId="77777777" w:rsidR="00F13975" w:rsidRPr="007851FA" w:rsidRDefault="00F13975" w:rsidP="00F13975">
      <w:pPr>
        <w:widowControl w:val="0"/>
        <w:autoSpaceDE w:val="0"/>
        <w:autoSpaceDN w:val="0"/>
        <w:adjustRightInd w:val="0"/>
        <w:jc w:val="center"/>
        <w:rPr>
          <w:b/>
          <w:bCs/>
          <w:sz w:val="26"/>
          <w:szCs w:val="26"/>
        </w:rPr>
      </w:pPr>
      <w:r w:rsidRPr="007851FA">
        <w:rPr>
          <w:b/>
          <w:bCs/>
          <w:sz w:val="26"/>
          <w:szCs w:val="26"/>
        </w:rPr>
        <w:t>ЧЕТВЕРТОГО СОЗЫВА</w:t>
      </w:r>
    </w:p>
    <w:p w14:paraId="201CF0AF" w14:textId="77777777" w:rsidR="00F13975" w:rsidRPr="007851FA" w:rsidRDefault="00F13975" w:rsidP="00F13975">
      <w:pPr>
        <w:widowControl w:val="0"/>
        <w:autoSpaceDE w:val="0"/>
        <w:autoSpaceDN w:val="0"/>
        <w:adjustRightInd w:val="0"/>
        <w:jc w:val="center"/>
        <w:rPr>
          <w:b/>
          <w:bCs/>
          <w:sz w:val="26"/>
          <w:szCs w:val="26"/>
        </w:rPr>
      </w:pPr>
      <w:r w:rsidRPr="007851FA">
        <w:rPr>
          <w:b/>
          <w:bCs/>
          <w:sz w:val="26"/>
          <w:szCs w:val="26"/>
        </w:rPr>
        <w:br/>
        <w:t>РЕШЕНИЕ</w:t>
      </w:r>
    </w:p>
    <w:p w14:paraId="114A19E8" w14:textId="77777777" w:rsidR="00F13975" w:rsidRPr="002E219A" w:rsidRDefault="00F13975" w:rsidP="00F13975">
      <w:pPr>
        <w:widowControl w:val="0"/>
        <w:autoSpaceDE w:val="0"/>
        <w:autoSpaceDN w:val="0"/>
        <w:adjustRightInd w:val="0"/>
        <w:jc w:val="center"/>
        <w:rPr>
          <w:b/>
          <w:bCs/>
          <w:sz w:val="28"/>
          <w:szCs w:val="28"/>
        </w:rPr>
      </w:pPr>
    </w:p>
    <w:p w14:paraId="62D092D3" w14:textId="42D47AFE" w:rsidR="00F13975" w:rsidRPr="00AD7276" w:rsidRDefault="00F13975" w:rsidP="00F13975">
      <w:r w:rsidRPr="00DF2D54">
        <w:t xml:space="preserve">    </w:t>
      </w:r>
      <w:r>
        <w:t xml:space="preserve">         </w:t>
      </w:r>
      <w:r w:rsidR="00007449">
        <w:t>21</w:t>
      </w:r>
      <w:r w:rsidRPr="00DF2D54">
        <w:t xml:space="preserve"> </w:t>
      </w:r>
      <w:r>
        <w:t xml:space="preserve">ноября </w:t>
      </w:r>
      <w:r w:rsidRPr="00DF2D54">
        <w:t>202</w:t>
      </w:r>
      <w:r>
        <w:t>3</w:t>
      </w:r>
      <w:r w:rsidRPr="00DF2D54">
        <w:t xml:space="preserve"> г.</w:t>
      </w:r>
      <w:r>
        <w:t xml:space="preserve">   </w:t>
      </w:r>
      <w:r w:rsidRPr="00DF2D54">
        <w:t xml:space="preserve">               </w:t>
      </w:r>
      <w:r>
        <w:t xml:space="preserve">                   </w:t>
      </w:r>
      <w:r w:rsidRPr="00DF2D54">
        <w:t xml:space="preserve">                                                                                        </w:t>
      </w:r>
      <w:r w:rsidRPr="00AD7276">
        <w:t>№</w:t>
      </w:r>
      <w:r w:rsidRPr="00DF2D54">
        <w:t xml:space="preserve"> </w:t>
      </w:r>
      <w:r w:rsidR="00007449">
        <w:t>58</w:t>
      </w:r>
    </w:p>
    <w:p w14:paraId="769D95AC" w14:textId="77777777" w:rsidR="00F13975" w:rsidRPr="00DF2D54" w:rsidRDefault="00F13975" w:rsidP="00F13975"/>
    <w:p w14:paraId="1683CC57" w14:textId="77777777" w:rsidR="00F13975" w:rsidRPr="00DF2D54" w:rsidRDefault="00F13975" w:rsidP="00F13975">
      <w:pPr>
        <w:jc w:val="center"/>
      </w:pPr>
      <w:proofErr w:type="spellStart"/>
      <w:r w:rsidRPr="00DF2D54">
        <w:t>г.п</w:t>
      </w:r>
      <w:proofErr w:type="spellEnd"/>
      <w:r w:rsidRPr="00DF2D54">
        <w:t xml:space="preserve">. </w:t>
      </w:r>
      <w:proofErr w:type="spellStart"/>
      <w:r w:rsidRPr="00DF2D54">
        <w:t>Виллози</w:t>
      </w:r>
      <w:proofErr w:type="spellEnd"/>
    </w:p>
    <w:p w14:paraId="5942EBF6" w14:textId="77777777" w:rsidR="00F13975" w:rsidRDefault="00F13975" w:rsidP="00F13975">
      <w:pPr>
        <w:jc w:val="center"/>
      </w:pPr>
    </w:p>
    <w:p w14:paraId="3290BBCF" w14:textId="77777777" w:rsidR="00F13975" w:rsidRDefault="00F13975" w:rsidP="00F13975">
      <w:pPr>
        <w:jc w:val="center"/>
      </w:pPr>
    </w:p>
    <w:p w14:paraId="10B5DCB4" w14:textId="77777777" w:rsidR="00F13975" w:rsidRPr="00007449" w:rsidRDefault="00F13975" w:rsidP="00F13975">
      <w:pPr>
        <w:jc w:val="center"/>
        <w:rPr>
          <w:b/>
          <w:sz w:val="26"/>
          <w:szCs w:val="26"/>
        </w:rPr>
      </w:pPr>
      <w:r w:rsidRPr="00007449">
        <w:rPr>
          <w:b/>
          <w:sz w:val="26"/>
          <w:szCs w:val="26"/>
        </w:rPr>
        <w:t>«Об утверждении Положения</w:t>
      </w:r>
    </w:p>
    <w:p w14:paraId="2BE09FC3" w14:textId="04FB141B" w:rsidR="00F13975" w:rsidRPr="00007449" w:rsidRDefault="00F13975" w:rsidP="00F13975">
      <w:pPr>
        <w:jc w:val="center"/>
        <w:rPr>
          <w:sz w:val="26"/>
          <w:szCs w:val="26"/>
        </w:rPr>
      </w:pPr>
      <w:r w:rsidRPr="00007449">
        <w:rPr>
          <w:b/>
          <w:sz w:val="26"/>
          <w:szCs w:val="26"/>
        </w:rPr>
        <w:t xml:space="preserve">о порядке назначения выплаты пенсии за выслугу лет и доплаты к пенсии лицам, замещавшим должности муниципальной службы в органах местного самоуправления </w:t>
      </w:r>
      <w:proofErr w:type="spellStart"/>
      <w:r w:rsidRPr="00007449">
        <w:rPr>
          <w:b/>
          <w:sz w:val="26"/>
          <w:szCs w:val="26"/>
        </w:rPr>
        <w:t>Виллозского</w:t>
      </w:r>
      <w:proofErr w:type="spellEnd"/>
      <w:r w:rsidRPr="00007449">
        <w:rPr>
          <w:b/>
          <w:sz w:val="26"/>
          <w:szCs w:val="26"/>
        </w:rPr>
        <w:t xml:space="preserve"> городского поселения Ломоносовского муниципального района Ленинградской области»</w:t>
      </w:r>
    </w:p>
    <w:p w14:paraId="635DC26C" w14:textId="77777777" w:rsidR="00F13975" w:rsidRPr="00007449" w:rsidRDefault="00F13975" w:rsidP="00F13975">
      <w:pPr>
        <w:jc w:val="center"/>
        <w:rPr>
          <w:bCs/>
          <w:sz w:val="26"/>
          <w:szCs w:val="26"/>
        </w:rPr>
      </w:pPr>
    </w:p>
    <w:p w14:paraId="1EF8871F" w14:textId="77777777" w:rsidR="00F13975" w:rsidRPr="00007449" w:rsidRDefault="00F13975" w:rsidP="00F13975">
      <w:pPr>
        <w:jc w:val="center"/>
        <w:rPr>
          <w:bCs/>
          <w:sz w:val="26"/>
          <w:szCs w:val="26"/>
        </w:rPr>
      </w:pPr>
    </w:p>
    <w:p w14:paraId="0CBFD3E4" w14:textId="77777777" w:rsidR="00F13975" w:rsidRPr="00007449" w:rsidRDefault="00F13975" w:rsidP="00F13975">
      <w:pPr>
        <w:spacing w:line="276" w:lineRule="auto"/>
        <w:ind w:firstLine="709"/>
        <w:jc w:val="both"/>
        <w:rPr>
          <w:sz w:val="26"/>
          <w:szCs w:val="26"/>
        </w:rPr>
      </w:pPr>
      <w:r w:rsidRPr="00007449">
        <w:rPr>
          <w:sz w:val="26"/>
          <w:szCs w:val="26"/>
        </w:rPr>
        <w:t xml:space="preserve">В целях реализации прав муниципальных служащих органов местного самоуправления муниципального образования </w:t>
      </w:r>
      <w:proofErr w:type="spellStart"/>
      <w:r w:rsidRPr="00007449">
        <w:rPr>
          <w:sz w:val="26"/>
          <w:szCs w:val="26"/>
        </w:rPr>
        <w:t>Виллозское</w:t>
      </w:r>
      <w:proofErr w:type="spellEnd"/>
      <w:r w:rsidRPr="00007449">
        <w:rPr>
          <w:sz w:val="26"/>
          <w:szCs w:val="26"/>
        </w:rPr>
        <w:t xml:space="preserve"> городское поселение на пенсионное обеспечение за выслугу лет, в соответствии со статьями 5 и 24 Федерального закона от 02.03.2007 № 25-ФЗ «О муниципальной службе в Российской Федерации», Федеральными законами от 06.10.2003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от 28.12.2013 № 400-ФЗ «О страховых пенсиях»,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законом Ленинградской области 11.03.2008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Совет депутатов </w:t>
      </w:r>
      <w:proofErr w:type="spellStart"/>
      <w:r w:rsidRPr="00007449">
        <w:rPr>
          <w:sz w:val="26"/>
          <w:szCs w:val="26"/>
        </w:rPr>
        <w:t>Виллозского</w:t>
      </w:r>
      <w:proofErr w:type="spellEnd"/>
      <w:r w:rsidRPr="00007449">
        <w:rPr>
          <w:sz w:val="26"/>
          <w:szCs w:val="26"/>
        </w:rPr>
        <w:t xml:space="preserve"> городского поселения </w:t>
      </w:r>
    </w:p>
    <w:p w14:paraId="36308DEC" w14:textId="77777777" w:rsidR="00F13975" w:rsidRPr="00007449" w:rsidRDefault="00F13975" w:rsidP="00007449">
      <w:pPr>
        <w:spacing w:after="240"/>
        <w:ind w:firstLine="709"/>
        <w:jc w:val="both"/>
        <w:rPr>
          <w:sz w:val="26"/>
          <w:szCs w:val="26"/>
        </w:rPr>
      </w:pPr>
      <w:r w:rsidRPr="00007449">
        <w:rPr>
          <w:b/>
          <w:bCs/>
          <w:sz w:val="26"/>
          <w:szCs w:val="26"/>
        </w:rPr>
        <w:t>РЕШИЛ</w:t>
      </w:r>
      <w:r w:rsidRPr="00007449">
        <w:rPr>
          <w:sz w:val="26"/>
          <w:szCs w:val="26"/>
        </w:rPr>
        <w:t xml:space="preserve">:   </w:t>
      </w:r>
    </w:p>
    <w:p w14:paraId="7FC16422" w14:textId="672A296B" w:rsidR="00F13975" w:rsidRPr="00007449" w:rsidRDefault="00F13975" w:rsidP="00F13975">
      <w:pPr>
        <w:numPr>
          <w:ilvl w:val="0"/>
          <w:numId w:val="42"/>
        </w:numPr>
        <w:tabs>
          <w:tab w:val="left" w:pos="284"/>
          <w:tab w:val="left" w:pos="993"/>
        </w:tabs>
        <w:spacing w:line="276" w:lineRule="auto"/>
        <w:ind w:left="0" w:firstLine="709"/>
        <w:jc w:val="both"/>
        <w:rPr>
          <w:sz w:val="26"/>
          <w:szCs w:val="26"/>
        </w:rPr>
      </w:pPr>
      <w:r w:rsidRPr="00007449">
        <w:rPr>
          <w:sz w:val="26"/>
          <w:szCs w:val="26"/>
        </w:rPr>
        <w:t xml:space="preserve">Утвердить Положение о порядке назначения выплаты пенсии за выслугу лет и доплаты к пенсии лицам, замещавшим должности муниципальной службы в органах местного самоуправления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согласно Приложению № 1 к настоящему решению.</w:t>
      </w:r>
    </w:p>
    <w:p w14:paraId="392B5E8B" w14:textId="77777777" w:rsidR="00F13975" w:rsidRPr="00007449" w:rsidRDefault="00F13975" w:rsidP="00F13975">
      <w:pPr>
        <w:pStyle w:val="23"/>
        <w:tabs>
          <w:tab w:val="left" w:pos="284"/>
        </w:tabs>
        <w:spacing w:before="0" w:line="276" w:lineRule="auto"/>
        <w:ind w:firstLine="709"/>
        <w:jc w:val="both"/>
        <w:rPr>
          <w:rFonts w:ascii="Times New Roman" w:hAnsi="Times New Roman"/>
          <w:b/>
          <w:sz w:val="26"/>
          <w:szCs w:val="26"/>
        </w:rPr>
      </w:pPr>
      <w:r w:rsidRPr="00007449">
        <w:rPr>
          <w:rFonts w:ascii="Times New Roman" w:hAnsi="Times New Roman"/>
          <w:sz w:val="26"/>
          <w:szCs w:val="26"/>
        </w:rPr>
        <w:t xml:space="preserve">2. Установить, что Положение, утвержденное настоящим решением, не регулирует вопросы предоставления права на пенсию за выслугу лет лицам, на которых распространяется действие части 3 статьи 7 Федерального закона от 23.05.2016 № 143-ФЗ «О внесении изменений в отдельные законодательные акты </w:t>
      </w:r>
      <w:r w:rsidRPr="00007449">
        <w:rPr>
          <w:rFonts w:ascii="Times New Roman" w:hAnsi="Times New Roman"/>
          <w:sz w:val="26"/>
          <w:szCs w:val="26"/>
        </w:rPr>
        <w:lastRenderedPageBreak/>
        <w:t>Российской Федерации в части увеличения пенсионного возраста отдельным категориям граждан».</w:t>
      </w:r>
    </w:p>
    <w:p w14:paraId="4FD6CD71" w14:textId="77777777" w:rsidR="00F13975" w:rsidRPr="00007449" w:rsidRDefault="00F13975" w:rsidP="00F13975">
      <w:pPr>
        <w:pStyle w:val="23"/>
        <w:numPr>
          <w:ilvl w:val="0"/>
          <w:numId w:val="43"/>
        </w:numPr>
        <w:tabs>
          <w:tab w:val="left" w:pos="0"/>
          <w:tab w:val="left" w:pos="284"/>
          <w:tab w:val="left" w:pos="993"/>
        </w:tabs>
        <w:spacing w:line="276" w:lineRule="auto"/>
        <w:ind w:left="0" w:firstLine="709"/>
        <w:jc w:val="both"/>
        <w:rPr>
          <w:rFonts w:ascii="Times New Roman" w:hAnsi="Times New Roman"/>
          <w:b/>
          <w:sz w:val="26"/>
          <w:szCs w:val="26"/>
        </w:rPr>
      </w:pPr>
      <w:r w:rsidRPr="00007449">
        <w:rPr>
          <w:rFonts w:ascii="Times New Roman" w:hAnsi="Times New Roman"/>
          <w:sz w:val="26"/>
          <w:szCs w:val="26"/>
        </w:rPr>
        <w:t xml:space="preserve">Пенсионное обеспечение лиц, указанных в пункте 2 настоящего решения, осуществлять в соответствии с Положением о порядке назначения и выплаты пенсии за выслугу лет муниципальным служащим муниципального образования </w:t>
      </w:r>
      <w:proofErr w:type="spellStart"/>
      <w:r w:rsidRPr="00007449">
        <w:rPr>
          <w:rFonts w:ascii="Times New Roman" w:hAnsi="Times New Roman"/>
          <w:sz w:val="26"/>
          <w:szCs w:val="26"/>
        </w:rPr>
        <w:t>Виллозское</w:t>
      </w:r>
      <w:proofErr w:type="spellEnd"/>
      <w:r w:rsidRPr="00007449">
        <w:rPr>
          <w:rFonts w:ascii="Times New Roman" w:hAnsi="Times New Roman"/>
          <w:sz w:val="26"/>
          <w:szCs w:val="26"/>
        </w:rPr>
        <w:t xml:space="preserve"> сельское поселение Ломоносовского муниципального района Ленинградской области, утвержденным решением совета депутатов муниципального образования </w:t>
      </w:r>
      <w:proofErr w:type="spellStart"/>
      <w:r w:rsidRPr="00007449">
        <w:rPr>
          <w:rFonts w:ascii="Times New Roman" w:hAnsi="Times New Roman"/>
          <w:sz w:val="26"/>
          <w:szCs w:val="26"/>
        </w:rPr>
        <w:t>Виллозское</w:t>
      </w:r>
      <w:proofErr w:type="spellEnd"/>
      <w:r w:rsidRPr="00007449">
        <w:rPr>
          <w:rFonts w:ascii="Times New Roman" w:hAnsi="Times New Roman"/>
          <w:sz w:val="26"/>
          <w:szCs w:val="26"/>
        </w:rPr>
        <w:t xml:space="preserve"> сельское поселение от 09.10.2015 № 45.  </w:t>
      </w:r>
    </w:p>
    <w:p w14:paraId="7E9444CF" w14:textId="7A70EAA9" w:rsidR="00F13975" w:rsidRPr="00007449" w:rsidRDefault="00F13975" w:rsidP="00F13975">
      <w:pPr>
        <w:numPr>
          <w:ilvl w:val="0"/>
          <w:numId w:val="43"/>
        </w:numPr>
        <w:tabs>
          <w:tab w:val="left" w:pos="284"/>
          <w:tab w:val="left" w:pos="993"/>
        </w:tabs>
        <w:spacing w:line="276" w:lineRule="auto"/>
        <w:ind w:left="0" w:firstLine="709"/>
        <w:jc w:val="both"/>
        <w:rPr>
          <w:sz w:val="26"/>
          <w:szCs w:val="26"/>
        </w:rPr>
      </w:pPr>
      <w:r w:rsidRPr="00007449">
        <w:rPr>
          <w:sz w:val="26"/>
          <w:szCs w:val="26"/>
        </w:rPr>
        <w:t xml:space="preserve">Признать утратившим силу решение Совета депутатов </w:t>
      </w:r>
      <w:proofErr w:type="spellStart"/>
      <w:r w:rsidRPr="00007449">
        <w:rPr>
          <w:sz w:val="26"/>
          <w:szCs w:val="26"/>
        </w:rPr>
        <w:t>Виллозского</w:t>
      </w:r>
      <w:proofErr w:type="spellEnd"/>
      <w:r w:rsidRPr="00007449">
        <w:rPr>
          <w:sz w:val="26"/>
          <w:szCs w:val="26"/>
        </w:rPr>
        <w:t xml:space="preserve"> городского поселения от 05.12.2017 № 64 «Об утверждении Положения о порядке назначения и выплаты пенсии за выслугу лет лицам, замещавшим должности муниципальной службы муниципального образования </w:t>
      </w:r>
      <w:proofErr w:type="spellStart"/>
      <w:r w:rsidRPr="00007449">
        <w:rPr>
          <w:sz w:val="26"/>
          <w:szCs w:val="26"/>
        </w:rPr>
        <w:t>Виллозское</w:t>
      </w:r>
      <w:proofErr w:type="spellEnd"/>
      <w:r w:rsidRPr="00007449">
        <w:rPr>
          <w:sz w:val="26"/>
          <w:szCs w:val="26"/>
        </w:rPr>
        <w:t xml:space="preserve"> городское поселение Ломоносовского района Ленинградской области».</w:t>
      </w:r>
    </w:p>
    <w:p w14:paraId="1920B475" w14:textId="77777777" w:rsidR="00F13975" w:rsidRPr="00007449" w:rsidRDefault="00F13975" w:rsidP="00F13975">
      <w:pPr>
        <w:numPr>
          <w:ilvl w:val="0"/>
          <w:numId w:val="43"/>
        </w:numPr>
        <w:tabs>
          <w:tab w:val="left" w:pos="284"/>
          <w:tab w:val="left" w:pos="993"/>
        </w:tabs>
        <w:spacing w:line="276" w:lineRule="auto"/>
        <w:ind w:left="0" w:firstLine="709"/>
        <w:jc w:val="both"/>
        <w:rPr>
          <w:sz w:val="26"/>
          <w:szCs w:val="26"/>
        </w:rPr>
      </w:pPr>
      <w:r w:rsidRPr="00007449">
        <w:rPr>
          <w:sz w:val="26"/>
          <w:szCs w:val="26"/>
        </w:rPr>
        <w:t xml:space="preserve">Настоящее решение вступает в силу с момента его опубликования (обнародования) в средствах массовой информации и на официальном сайте муниципального образования </w:t>
      </w:r>
      <w:proofErr w:type="spellStart"/>
      <w:r w:rsidRPr="00007449">
        <w:rPr>
          <w:sz w:val="26"/>
          <w:szCs w:val="26"/>
        </w:rPr>
        <w:t>Виллозское</w:t>
      </w:r>
      <w:proofErr w:type="spellEnd"/>
      <w:r w:rsidRPr="00007449">
        <w:rPr>
          <w:sz w:val="26"/>
          <w:szCs w:val="26"/>
        </w:rPr>
        <w:t xml:space="preserve"> городское поселение: www.villozi-adm.ru. Приложение размещено на официальном сайте муниципального образования </w:t>
      </w:r>
      <w:proofErr w:type="spellStart"/>
      <w:r w:rsidRPr="00007449">
        <w:rPr>
          <w:sz w:val="26"/>
          <w:szCs w:val="26"/>
        </w:rPr>
        <w:t>Виллозское</w:t>
      </w:r>
      <w:proofErr w:type="spellEnd"/>
      <w:r w:rsidRPr="00007449">
        <w:rPr>
          <w:sz w:val="26"/>
          <w:szCs w:val="26"/>
        </w:rPr>
        <w:t xml:space="preserve"> городское поселение www.villozi-adm.ru в разделе решения.</w:t>
      </w:r>
    </w:p>
    <w:p w14:paraId="16B7BEB4" w14:textId="77777777" w:rsidR="00F13975" w:rsidRPr="00007449" w:rsidRDefault="00F13975" w:rsidP="00F13975">
      <w:pPr>
        <w:tabs>
          <w:tab w:val="left" w:pos="993"/>
        </w:tabs>
        <w:spacing w:line="276" w:lineRule="auto"/>
        <w:ind w:firstLine="709"/>
        <w:jc w:val="both"/>
        <w:rPr>
          <w:sz w:val="26"/>
          <w:szCs w:val="26"/>
        </w:rPr>
      </w:pPr>
      <w:r w:rsidRPr="00007449">
        <w:rPr>
          <w:sz w:val="26"/>
          <w:szCs w:val="26"/>
        </w:rPr>
        <w:t xml:space="preserve"> Расходы на опубликование возложить на администрацию </w:t>
      </w:r>
      <w:proofErr w:type="spellStart"/>
      <w:r w:rsidRPr="00007449">
        <w:rPr>
          <w:sz w:val="26"/>
          <w:szCs w:val="26"/>
        </w:rPr>
        <w:t>Виллозского</w:t>
      </w:r>
      <w:proofErr w:type="spellEnd"/>
      <w:r w:rsidRPr="00007449">
        <w:rPr>
          <w:sz w:val="26"/>
          <w:szCs w:val="26"/>
        </w:rPr>
        <w:t xml:space="preserve"> городского поселения. </w:t>
      </w:r>
    </w:p>
    <w:p w14:paraId="221BBCD5" w14:textId="77777777" w:rsidR="00F13975" w:rsidRPr="00007449" w:rsidRDefault="00F13975" w:rsidP="00F13975">
      <w:pPr>
        <w:ind w:firstLine="709"/>
        <w:rPr>
          <w:b/>
          <w:sz w:val="26"/>
          <w:szCs w:val="26"/>
        </w:rPr>
      </w:pPr>
    </w:p>
    <w:p w14:paraId="3014D4E8" w14:textId="77777777" w:rsidR="00F13975" w:rsidRPr="00007449" w:rsidRDefault="00F13975" w:rsidP="00F13975">
      <w:pPr>
        <w:rPr>
          <w:b/>
          <w:sz w:val="26"/>
          <w:szCs w:val="26"/>
        </w:rPr>
      </w:pPr>
      <w:r w:rsidRPr="00007449">
        <w:rPr>
          <w:b/>
          <w:sz w:val="26"/>
          <w:szCs w:val="26"/>
        </w:rPr>
        <w:t xml:space="preserve">Глава муниципального образования </w:t>
      </w:r>
    </w:p>
    <w:p w14:paraId="2A388C05" w14:textId="77777777" w:rsidR="00F13975" w:rsidRPr="00007449" w:rsidRDefault="00F13975" w:rsidP="00F13975">
      <w:pPr>
        <w:rPr>
          <w:b/>
          <w:sz w:val="26"/>
          <w:szCs w:val="26"/>
        </w:rPr>
      </w:pPr>
      <w:proofErr w:type="spellStart"/>
      <w:r w:rsidRPr="00007449">
        <w:rPr>
          <w:b/>
          <w:sz w:val="26"/>
          <w:szCs w:val="26"/>
        </w:rPr>
        <w:t>Виллозское</w:t>
      </w:r>
      <w:proofErr w:type="spellEnd"/>
      <w:r w:rsidRPr="00007449">
        <w:rPr>
          <w:b/>
          <w:sz w:val="26"/>
          <w:szCs w:val="26"/>
        </w:rPr>
        <w:t xml:space="preserve"> городское поселение                                                              </w:t>
      </w:r>
      <w:proofErr w:type="spellStart"/>
      <w:r w:rsidRPr="00007449">
        <w:rPr>
          <w:b/>
          <w:sz w:val="26"/>
          <w:szCs w:val="26"/>
        </w:rPr>
        <w:t>В.М.Иванов</w:t>
      </w:r>
      <w:proofErr w:type="spellEnd"/>
      <w:r w:rsidRPr="00007449">
        <w:rPr>
          <w:b/>
          <w:sz w:val="26"/>
          <w:szCs w:val="26"/>
        </w:rPr>
        <w:t xml:space="preserve"> </w:t>
      </w:r>
    </w:p>
    <w:p w14:paraId="56605715" w14:textId="77777777" w:rsidR="00F13975" w:rsidRPr="00CD1E5F" w:rsidRDefault="00F13975" w:rsidP="00F13975">
      <w:pPr>
        <w:ind w:left="5670"/>
        <w:rPr>
          <w:sz w:val="26"/>
          <w:szCs w:val="26"/>
        </w:rPr>
      </w:pPr>
    </w:p>
    <w:p w14:paraId="48F9B478" w14:textId="77777777" w:rsidR="00F13975" w:rsidRPr="00CD1E5F" w:rsidRDefault="00F13975" w:rsidP="00F13975">
      <w:pPr>
        <w:ind w:left="5670"/>
        <w:rPr>
          <w:sz w:val="26"/>
          <w:szCs w:val="26"/>
        </w:rPr>
      </w:pPr>
      <w:r>
        <w:rPr>
          <w:sz w:val="26"/>
          <w:szCs w:val="26"/>
        </w:rPr>
        <w:br w:type="page"/>
      </w:r>
    </w:p>
    <w:p w14:paraId="291526BC" w14:textId="77777777" w:rsidR="00007449" w:rsidRPr="00007449" w:rsidRDefault="00007449" w:rsidP="00007449">
      <w:pPr>
        <w:jc w:val="right"/>
      </w:pPr>
      <w:r w:rsidRPr="00007449">
        <w:lastRenderedPageBreak/>
        <w:t>УТВЕРЖДЕНО</w:t>
      </w:r>
    </w:p>
    <w:p w14:paraId="2B7BB830" w14:textId="77777777" w:rsidR="00007449" w:rsidRPr="00007449" w:rsidRDefault="00007449" w:rsidP="00007449">
      <w:pPr>
        <w:jc w:val="right"/>
      </w:pPr>
      <w:r w:rsidRPr="00007449">
        <w:t>Решением Совета депутатов</w:t>
      </w:r>
    </w:p>
    <w:p w14:paraId="4455E4A0" w14:textId="77777777" w:rsidR="00007449" w:rsidRPr="00007449" w:rsidRDefault="00007449" w:rsidP="00007449">
      <w:pPr>
        <w:jc w:val="right"/>
      </w:pPr>
      <w:r w:rsidRPr="00007449">
        <w:t>муниципального образования</w:t>
      </w:r>
    </w:p>
    <w:p w14:paraId="2E30AA23" w14:textId="77777777" w:rsidR="00007449" w:rsidRPr="00007449" w:rsidRDefault="00007449" w:rsidP="00007449">
      <w:pPr>
        <w:jc w:val="right"/>
      </w:pPr>
      <w:proofErr w:type="spellStart"/>
      <w:r w:rsidRPr="00007449">
        <w:t>Виллозское</w:t>
      </w:r>
      <w:proofErr w:type="spellEnd"/>
      <w:r w:rsidRPr="00007449">
        <w:t xml:space="preserve"> городское поселение</w:t>
      </w:r>
    </w:p>
    <w:p w14:paraId="1BFBDCA8" w14:textId="3FB8E3D9" w:rsidR="00007449" w:rsidRPr="00007449" w:rsidRDefault="00007449" w:rsidP="00007449">
      <w:pPr>
        <w:jc w:val="right"/>
      </w:pPr>
      <w:r w:rsidRPr="00007449">
        <w:t>от 21 ноября 2023 № 5</w:t>
      </w:r>
      <w:r>
        <w:t>8</w:t>
      </w:r>
    </w:p>
    <w:p w14:paraId="284CC7A3" w14:textId="77777777" w:rsidR="00007449" w:rsidRPr="00007449" w:rsidRDefault="00007449" w:rsidP="00007449">
      <w:pPr>
        <w:jc w:val="right"/>
      </w:pPr>
      <w:r w:rsidRPr="00007449">
        <w:t>Приложение № 1</w:t>
      </w:r>
    </w:p>
    <w:p w14:paraId="12A095C6" w14:textId="77777777" w:rsidR="00F13975" w:rsidRPr="000515BE" w:rsidRDefault="00F13975" w:rsidP="00F13975">
      <w:pPr>
        <w:jc w:val="center"/>
        <w:rPr>
          <w:b/>
        </w:rPr>
      </w:pPr>
    </w:p>
    <w:p w14:paraId="359E7D1C" w14:textId="77777777" w:rsidR="00F13975" w:rsidRPr="00007449" w:rsidRDefault="00F13975" w:rsidP="00F13975">
      <w:pPr>
        <w:jc w:val="center"/>
        <w:rPr>
          <w:b/>
          <w:sz w:val="26"/>
          <w:szCs w:val="26"/>
        </w:rPr>
      </w:pPr>
      <w:r w:rsidRPr="00007449">
        <w:rPr>
          <w:b/>
          <w:sz w:val="26"/>
          <w:szCs w:val="26"/>
        </w:rPr>
        <w:t>Положение</w:t>
      </w:r>
    </w:p>
    <w:p w14:paraId="1C326D25" w14:textId="58E73D52" w:rsidR="00F13975" w:rsidRPr="00007449" w:rsidRDefault="00F13975" w:rsidP="00F13975">
      <w:pPr>
        <w:jc w:val="center"/>
        <w:rPr>
          <w:sz w:val="26"/>
          <w:szCs w:val="26"/>
        </w:rPr>
      </w:pPr>
      <w:r w:rsidRPr="00007449">
        <w:rPr>
          <w:b/>
          <w:sz w:val="26"/>
          <w:szCs w:val="26"/>
        </w:rPr>
        <w:t xml:space="preserve">о порядке назначения выплаты пенсии за выслугу лет и доплаты к пенсии лицам, замещавшим должности муниципальной службы в органах местного самоуправления </w:t>
      </w:r>
      <w:proofErr w:type="spellStart"/>
      <w:r w:rsidRPr="00007449">
        <w:rPr>
          <w:b/>
          <w:sz w:val="26"/>
          <w:szCs w:val="26"/>
        </w:rPr>
        <w:t>Виллозского</w:t>
      </w:r>
      <w:proofErr w:type="spellEnd"/>
      <w:r w:rsidRPr="00007449">
        <w:rPr>
          <w:b/>
          <w:sz w:val="26"/>
          <w:szCs w:val="26"/>
        </w:rPr>
        <w:t xml:space="preserve"> городского поселения Ломоносовского муниципального района Ленинградской области»</w:t>
      </w:r>
    </w:p>
    <w:p w14:paraId="5591F357" w14:textId="77777777" w:rsidR="00F13975" w:rsidRPr="00007449" w:rsidRDefault="00F13975" w:rsidP="00F13975">
      <w:pPr>
        <w:jc w:val="center"/>
        <w:rPr>
          <w:b/>
          <w:sz w:val="26"/>
          <w:szCs w:val="26"/>
        </w:rPr>
      </w:pPr>
    </w:p>
    <w:p w14:paraId="5B3134B5" w14:textId="77777777" w:rsidR="00F13975" w:rsidRPr="00007449" w:rsidRDefault="00F13975" w:rsidP="00F13975">
      <w:pPr>
        <w:widowControl w:val="0"/>
        <w:numPr>
          <w:ilvl w:val="0"/>
          <w:numId w:val="12"/>
        </w:numPr>
        <w:tabs>
          <w:tab w:val="left" w:pos="284"/>
        </w:tabs>
        <w:autoSpaceDE w:val="0"/>
        <w:autoSpaceDN w:val="0"/>
        <w:adjustRightInd w:val="0"/>
        <w:jc w:val="center"/>
        <w:rPr>
          <w:b/>
          <w:sz w:val="26"/>
          <w:szCs w:val="26"/>
        </w:rPr>
      </w:pPr>
      <w:r w:rsidRPr="00007449">
        <w:rPr>
          <w:b/>
          <w:sz w:val="26"/>
          <w:szCs w:val="26"/>
        </w:rPr>
        <w:t xml:space="preserve">Общие положения  </w:t>
      </w:r>
    </w:p>
    <w:p w14:paraId="09BFF75F" w14:textId="77777777" w:rsidR="00F13975" w:rsidRPr="00007449" w:rsidRDefault="00F13975" w:rsidP="00F13975">
      <w:pPr>
        <w:autoSpaceDE w:val="0"/>
        <w:autoSpaceDN w:val="0"/>
        <w:adjustRightInd w:val="0"/>
        <w:ind w:left="540"/>
        <w:jc w:val="both"/>
        <w:rPr>
          <w:sz w:val="26"/>
          <w:szCs w:val="26"/>
        </w:rPr>
      </w:pPr>
    </w:p>
    <w:p w14:paraId="2481B568"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sz w:val="26"/>
          <w:szCs w:val="26"/>
        </w:rPr>
      </w:pPr>
      <w:r w:rsidRPr="00007449">
        <w:rPr>
          <w:sz w:val="26"/>
          <w:szCs w:val="26"/>
        </w:rPr>
        <w:t>Настоящее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15.12.2001 №166-ФЗ «О государственном пенсионном обеспечении в Российской Федерации», от 28.12.2013 №400-ФЗ «О страховых пенсиях»,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 статьями 5 и 24 Федерального закона от 02.03.2007 № 25-ФЗ «О муниципальной службе в Российской Федерации», Областным законом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и определяет порядок назначения, выплаты и перерасчета пенсии за выслугу лет, а также порядок установления, выплаты и перерасчета ежемесячной доплаты к назначенной страховой пенсии.</w:t>
      </w:r>
    </w:p>
    <w:p w14:paraId="1F190B9C"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 xml:space="preserve">Пенсия за выслугу лет и ежемесячная доплата к назначенной страховой пенсии по старости (инвалидности) (далее также </w:t>
      </w:r>
      <w:r w:rsidRPr="00007449">
        <w:rPr>
          <w:sz w:val="26"/>
          <w:szCs w:val="26"/>
        </w:rPr>
        <w:t xml:space="preserve">– </w:t>
      </w:r>
      <w:r w:rsidRPr="00007449">
        <w:rPr>
          <w:bCs/>
          <w:sz w:val="26"/>
          <w:szCs w:val="26"/>
        </w:rPr>
        <w:t>доплата к пенсии) устанавливаются к страховой пенсии,</w:t>
      </w:r>
      <w:r w:rsidRPr="00007449">
        <w:rPr>
          <w:rFonts w:eastAsia="Calibri"/>
          <w:sz w:val="26"/>
          <w:szCs w:val="26"/>
          <w:lang w:eastAsia="en-US"/>
        </w:rPr>
        <w:t xml:space="preserve"> назначенной в соответствии с Федеральным </w:t>
      </w:r>
      <w:hyperlink r:id="rId7" w:history="1">
        <w:r w:rsidRPr="00007449">
          <w:rPr>
            <w:rFonts w:eastAsia="Calibri"/>
            <w:sz w:val="26"/>
            <w:szCs w:val="26"/>
            <w:lang w:eastAsia="en-US"/>
          </w:rPr>
          <w:t>законом</w:t>
        </w:r>
      </w:hyperlink>
      <w:r w:rsidRPr="00007449">
        <w:rPr>
          <w:rFonts w:eastAsia="Calibri"/>
          <w:sz w:val="26"/>
          <w:szCs w:val="26"/>
          <w:lang w:eastAsia="en-US"/>
        </w:rPr>
        <w:t xml:space="preserve"> от </w:t>
      </w:r>
      <w:r w:rsidRPr="00007449">
        <w:rPr>
          <w:sz w:val="26"/>
          <w:szCs w:val="26"/>
        </w:rPr>
        <w:t>28.12.2013 № 400-ФЗ «О страховых пенсиях» (далее – Федеральный закон № 400-ФЗ)</w:t>
      </w:r>
      <w:r w:rsidRPr="00007449">
        <w:rPr>
          <w:rFonts w:eastAsia="Calibri"/>
          <w:sz w:val="26"/>
          <w:szCs w:val="26"/>
          <w:lang w:eastAsia="en-US"/>
        </w:rPr>
        <w:t xml:space="preserve">, либо досрочно назначенной пенсии в соответствии с </w:t>
      </w:r>
      <w:hyperlink r:id="rId8" w:history="1">
        <w:r w:rsidRPr="00007449">
          <w:rPr>
            <w:rFonts w:eastAsia="Calibri"/>
            <w:sz w:val="26"/>
            <w:szCs w:val="26"/>
            <w:lang w:eastAsia="en-US"/>
          </w:rPr>
          <w:t>Законом</w:t>
        </w:r>
      </w:hyperlink>
      <w:r w:rsidRPr="00007449">
        <w:rPr>
          <w:rFonts w:eastAsia="Calibri"/>
          <w:sz w:val="26"/>
          <w:szCs w:val="26"/>
          <w:lang w:eastAsia="en-US"/>
        </w:rPr>
        <w:t xml:space="preserve"> Российской Федерации от 19.04.1991 № 1032-1 «О занятости населения в Российской Федерации»</w:t>
      </w:r>
      <w:r w:rsidRPr="00007449">
        <w:rPr>
          <w:bCs/>
          <w:sz w:val="26"/>
          <w:szCs w:val="26"/>
        </w:rPr>
        <w:t>.</w:t>
      </w:r>
    </w:p>
    <w:p w14:paraId="1EDF1553"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 xml:space="preserve">Пенсия за выслугу лет и доплата к пенсии устанавливаются на период выплаты страховой пенсии (по старости или по инвалидности).   </w:t>
      </w:r>
    </w:p>
    <w:p w14:paraId="6F41C6B9"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Пенсия за выслугу лет и доплата к пенсии устанавливаются и выплачиваются со дня подачи заявления, но не ранее чем со дня назначения страховой пенсии и увольнения с муниципальной службы (освобождения от замещаемой муниципальной должности в связи с прекращением полномочий).</w:t>
      </w:r>
    </w:p>
    <w:p w14:paraId="4971A28A"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sz w:val="26"/>
          <w:szCs w:val="26"/>
        </w:rPr>
      </w:pPr>
      <w:r w:rsidRPr="00007449">
        <w:rPr>
          <w:sz w:val="26"/>
          <w:szCs w:val="26"/>
        </w:rPr>
        <w:t xml:space="preserve">Если после увольнения с должности муниципальной службы или муниципальной должности за лицом, замещавшим должность муниципальной службы или муниципальную должность, в соответствии с действующим </w:t>
      </w:r>
      <w:r w:rsidRPr="00007449">
        <w:rPr>
          <w:sz w:val="26"/>
          <w:szCs w:val="26"/>
        </w:rPr>
        <w:lastRenderedPageBreak/>
        <w:t>законодательством сохраняется заработная плата (компенсационные выплаты), пенсия за выслугу лет и доплата к пенсии выплачиваются только после окончания срока этих выплат.</w:t>
      </w:r>
    </w:p>
    <w:p w14:paraId="27756160"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 xml:space="preserve">Пенсия за выслугу лет и доплата к пенсии не устанавливаются лицам, обратившимся за ее установлением: </w:t>
      </w:r>
    </w:p>
    <w:p w14:paraId="5D256029" w14:textId="77777777" w:rsidR="00F13975" w:rsidRPr="00007449" w:rsidRDefault="00F13975" w:rsidP="00F13975">
      <w:pPr>
        <w:widowControl w:val="0"/>
        <w:tabs>
          <w:tab w:val="left" w:pos="1134"/>
        </w:tabs>
        <w:autoSpaceDE w:val="0"/>
        <w:autoSpaceDN w:val="0"/>
        <w:adjustRightInd w:val="0"/>
        <w:spacing w:line="276" w:lineRule="auto"/>
        <w:ind w:firstLine="709"/>
        <w:jc w:val="both"/>
        <w:rPr>
          <w:bCs/>
          <w:sz w:val="26"/>
          <w:szCs w:val="26"/>
        </w:rPr>
      </w:pPr>
      <w:r w:rsidRPr="00007449">
        <w:rPr>
          <w:bCs/>
          <w:sz w:val="26"/>
          <w:szCs w:val="26"/>
        </w:rPr>
        <w:t>- 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14:paraId="7DE6FF40" w14:textId="77777777" w:rsidR="00F13975" w:rsidRPr="00007449" w:rsidRDefault="00F13975" w:rsidP="00F13975">
      <w:pPr>
        <w:widowControl w:val="0"/>
        <w:tabs>
          <w:tab w:val="left" w:pos="1134"/>
        </w:tabs>
        <w:autoSpaceDE w:val="0"/>
        <w:autoSpaceDN w:val="0"/>
        <w:adjustRightInd w:val="0"/>
        <w:spacing w:line="276" w:lineRule="auto"/>
        <w:ind w:firstLine="709"/>
        <w:jc w:val="both"/>
        <w:rPr>
          <w:bCs/>
          <w:sz w:val="26"/>
          <w:szCs w:val="26"/>
        </w:rPr>
      </w:pPr>
      <w:r w:rsidRPr="00007449">
        <w:rPr>
          <w:rFonts w:eastAsia="Calibri"/>
          <w:sz w:val="26"/>
          <w:szCs w:val="26"/>
          <w:lang w:eastAsia="en-US"/>
        </w:rPr>
        <w:t>- 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14:paraId="21DB2BD8"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Пенсия за выслугу лет и доплата к пенсии в соответствии с настоящим Положением могут быть установлена только после прекращения всех перечисленных в абзаце 2 пункта 1.6 выплат.</w:t>
      </w:r>
    </w:p>
    <w:p w14:paraId="702DBF07" w14:textId="04EED9D2" w:rsidR="00F13975"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Днем подачи заявления (днем обращения) за назначением пенсии за выслугу лет или установлением доплаты к пенсии считается день регистрации заявления со всеми необходимыми документами.</w:t>
      </w:r>
    </w:p>
    <w:p w14:paraId="5A26FFDD" w14:textId="77777777" w:rsidR="00007449" w:rsidRPr="00007449" w:rsidRDefault="00007449" w:rsidP="00007449">
      <w:pPr>
        <w:widowControl w:val="0"/>
        <w:tabs>
          <w:tab w:val="left" w:pos="1134"/>
        </w:tabs>
        <w:autoSpaceDE w:val="0"/>
        <w:autoSpaceDN w:val="0"/>
        <w:adjustRightInd w:val="0"/>
        <w:spacing w:line="276" w:lineRule="auto"/>
        <w:ind w:left="709"/>
        <w:jc w:val="both"/>
        <w:rPr>
          <w:bCs/>
          <w:sz w:val="26"/>
          <w:szCs w:val="26"/>
        </w:rPr>
      </w:pPr>
    </w:p>
    <w:p w14:paraId="5F9AE879" w14:textId="77777777" w:rsidR="00F13975" w:rsidRPr="00007449" w:rsidRDefault="00F13975" w:rsidP="00F13975">
      <w:pPr>
        <w:widowControl w:val="0"/>
        <w:numPr>
          <w:ilvl w:val="0"/>
          <w:numId w:val="12"/>
        </w:numPr>
        <w:tabs>
          <w:tab w:val="left" w:pos="284"/>
        </w:tabs>
        <w:autoSpaceDE w:val="0"/>
        <w:autoSpaceDN w:val="0"/>
        <w:adjustRightInd w:val="0"/>
        <w:ind w:firstLine="709"/>
        <w:jc w:val="center"/>
        <w:rPr>
          <w:b/>
          <w:bCs/>
          <w:sz w:val="26"/>
          <w:szCs w:val="26"/>
        </w:rPr>
      </w:pPr>
      <w:r w:rsidRPr="00007449">
        <w:rPr>
          <w:b/>
          <w:bCs/>
          <w:sz w:val="26"/>
          <w:szCs w:val="26"/>
        </w:rPr>
        <w:t>Право на пенсию за выслугу лет</w:t>
      </w:r>
      <w:r w:rsidRPr="00007449">
        <w:rPr>
          <w:sz w:val="26"/>
          <w:szCs w:val="26"/>
        </w:rPr>
        <w:t xml:space="preserve"> </w:t>
      </w:r>
    </w:p>
    <w:p w14:paraId="19BE1F6C"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 xml:space="preserve">Право на пенсию за выслугу лет имеют лица, замещавшие должности муниципальной службы </w:t>
      </w:r>
      <w:bookmarkStart w:id="0" w:name="_Hlk130293412"/>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w:t>
      </w:r>
      <w:bookmarkEnd w:id="0"/>
      <w:r w:rsidRPr="00007449">
        <w:rPr>
          <w:bCs/>
          <w:sz w:val="26"/>
          <w:szCs w:val="26"/>
        </w:rPr>
        <w:t>, при одновременном соблюдении следующих условий:</w:t>
      </w:r>
    </w:p>
    <w:p w14:paraId="2DC83FDD" w14:textId="77777777" w:rsidR="00F13975" w:rsidRPr="00007449" w:rsidRDefault="00F13975" w:rsidP="00F13975">
      <w:pPr>
        <w:numPr>
          <w:ilvl w:val="0"/>
          <w:numId w:val="14"/>
        </w:numPr>
        <w:tabs>
          <w:tab w:val="left" w:pos="851"/>
          <w:tab w:val="left" w:pos="1134"/>
        </w:tabs>
        <w:autoSpaceDE w:val="0"/>
        <w:autoSpaceDN w:val="0"/>
        <w:adjustRightInd w:val="0"/>
        <w:spacing w:line="276" w:lineRule="auto"/>
        <w:ind w:left="0" w:firstLine="709"/>
        <w:jc w:val="both"/>
        <w:rPr>
          <w:sz w:val="26"/>
          <w:szCs w:val="26"/>
        </w:rPr>
      </w:pPr>
      <w:r w:rsidRPr="00007449">
        <w:rPr>
          <w:sz w:val="26"/>
          <w:szCs w:val="26"/>
        </w:rPr>
        <w:t xml:space="preserve">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hyperlink r:id="rId9" w:history="1">
        <w:r w:rsidRPr="00007449">
          <w:rPr>
            <w:sz w:val="26"/>
            <w:szCs w:val="26"/>
          </w:rPr>
          <w:t>№ 166-ФЗ</w:t>
        </w:r>
      </w:hyperlink>
      <w:r w:rsidRPr="00007449">
        <w:rPr>
          <w:sz w:val="26"/>
          <w:szCs w:val="26"/>
        </w:rPr>
        <w:t xml:space="preserve"> «О государственном пенсионном обеспечении в Российской Федерации» (далее – Федеральный закон № 166-ФЗ), в том числе наличие стажа гражданской службы в </w:t>
      </w:r>
      <w:r w:rsidRPr="00007449">
        <w:rPr>
          <w:sz w:val="26"/>
          <w:szCs w:val="26"/>
        </w:rPr>
        <w:lastRenderedPageBreak/>
        <w:t>государственных органах Ленинградской области, предусмотренных Уставом Ленинградской области, и (или) стажа муниципальной службы в органах местного самоуправления муниципальных образований Ломоносовского муниципального района Ленинградской области не менее 10 лет, из которых стаж муниципальной службы в органах местного самоуправления муниципального образования Ломоносовский муниципальный район Ленинградской области должен составлять не менее 5 лет, непосредственно на день увольнения с муниципальной службы;</w:t>
      </w:r>
    </w:p>
    <w:p w14:paraId="7646BBA7" w14:textId="77777777" w:rsidR="00F13975" w:rsidRPr="00007449" w:rsidRDefault="00F13975" w:rsidP="00F13975">
      <w:pPr>
        <w:widowControl w:val="0"/>
        <w:numPr>
          <w:ilvl w:val="0"/>
          <w:numId w:val="14"/>
        </w:numPr>
        <w:tabs>
          <w:tab w:val="left" w:pos="851"/>
          <w:tab w:val="left" w:pos="1134"/>
        </w:tabs>
        <w:autoSpaceDE w:val="0"/>
        <w:autoSpaceDN w:val="0"/>
        <w:adjustRightInd w:val="0"/>
        <w:spacing w:line="276" w:lineRule="auto"/>
        <w:ind w:left="0" w:firstLine="709"/>
        <w:jc w:val="both"/>
        <w:rPr>
          <w:sz w:val="26"/>
          <w:szCs w:val="26"/>
        </w:rPr>
      </w:pPr>
      <w:r w:rsidRPr="00007449">
        <w:rPr>
          <w:sz w:val="26"/>
          <w:szCs w:val="26"/>
        </w:rPr>
        <w:t xml:space="preserve">замещение должности муниципальной службы муниципального образования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не менее 12 полных месяцев непосредственно перед увольнением с муниципальной службы. </w:t>
      </w:r>
    </w:p>
    <w:p w14:paraId="1299E29E"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bCs/>
          <w:sz w:val="26"/>
          <w:szCs w:val="26"/>
        </w:rPr>
        <w:t xml:space="preserve">Пенсия за выслугу лет не назначается лицам, уволенным с муниципальной службы по основаниям, связанным с нарушением законодательства Российской Федерации и (или) ненадлежащим исполнением (неисполнением) должностных обязанностей по замещаемой должности муниципальной службы. </w:t>
      </w:r>
    </w:p>
    <w:p w14:paraId="34977F12"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bCs/>
          <w:sz w:val="26"/>
          <w:szCs w:val="26"/>
        </w:rPr>
      </w:pPr>
      <w:r w:rsidRPr="00007449">
        <w:rPr>
          <w:sz w:val="26"/>
          <w:szCs w:val="26"/>
        </w:rPr>
        <w:t xml:space="preserve">При исчислении стажа муниципальной службы, дающего право на пенсию за выслугу лет лицам, указанным в пункте 2.1 настоящего Положения, периоды службы (работы) суммируются. </w:t>
      </w:r>
    </w:p>
    <w:p w14:paraId="32F2ADCE" w14:textId="77777777" w:rsidR="00F13975" w:rsidRPr="00007449" w:rsidRDefault="00F13975" w:rsidP="00F13975">
      <w:pPr>
        <w:widowControl w:val="0"/>
        <w:numPr>
          <w:ilvl w:val="1"/>
          <w:numId w:val="12"/>
        </w:numPr>
        <w:tabs>
          <w:tab w:val="left" w:pos="1134"/>
        </w:tabs>
        <w:autoSpaceDE w:val="0"/>
        <w:autoSpaceDN w:val="0"/>
        <w:adjustRightInd w:val="0"/>
        <w:spacing w:line="276" w:lineRule="auto"/>
        <w:ind w:left="0" w:firstLine="709"/>
        <w:jc w:val="both"/>
        <w:rPr>
          <w:sz w:val="26"/>
          <w:szCs w:val="26"/>
        </w:rPr>
      </w:pPr>
      <w:r w:rsidRPr="00007449">
        <w:rPr>
          <w:sz w:val="26"/>
          <w:szCs w:val="26"/>
        </w:rPr>
        <w:t xml:space="preserve">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14:paraId="230290A1" w14:textId="77777777" w:rsidR="00F13975" w:rsidRPr="00007449" w:rsidRDefault="00F13975" w:rsidP="00F13975">
      <w:pPr>
        <w:widowControl w:val="0"/>
        <w:tabs>
          <w:tab w:val="left" w:pos="284"/>
        </w:tabs>
        <w:autoSpaceDE w:val="0"/>
        <w:autoSpaceDN w:val="0"/>
        <w:adjustRightInd w:val="0"/>
        <w:jc w:val="center"/>
        <w:rPr>
          <w:b/>
          <w:bCs/>
          <w:sz w:val="26"/>
          <w:szCs w:val="26"/>
        </w:rPr>
      </w:pPr>
    </w:p>
    <w:p w14:paraId="34732D55" w14:textId="77777777" w:rsidR="00F13975" w:rsidRPr="00007449" w:rsidRDefault="00F13975" w:rsidP="00F13975">
      <w:pPr>
        <w:widowControl w:val="0"/>
        <w:numPr>
          <w:ilvl w:val="0"/>
          <w:numId w:val="12"/>
        </w:numPr>
        <w:tabs>
          <w:tab w:val="left" w:pos="284"/>
        </w:tabs>
        <w:autoSpaceDE w:val="0"/>
        <w:autoSpaceDN w:val="0"/>
        <w:adjustRightInd w:val="0"/>
        <w:ind w:left="357" w:hanging="357"/>
        <w:jc w:val="center"/>
        <w:rPr>
          <w:b/>
          <w:bCs/>
          <w:sz w:val="26"/>
          <w:szCs w:val="26"/>
        </w:rPr>
      </w:pPr>
      <w:r w:rsidRPr="00007449">
        <w:rPr>
          <w:b/>
          <w:bCs/>
          <w:sz w:val="26"/>
          <w:szCs w:val="26"/>
        </w:rPr>
        <w:t xml:space="preserve">Размер и исчисление размера пенсии за выслугу лет </w:t>
      </w:r>
    </w:p>
    <w:p w14:paraId="0673D925" w14:textId="77777777" w:rsidR="00F13975" w:rsidRPr="00007449" w:rsidRDefault="00F13975" w:rsidP="00F13975">
      <w:pPr>
        <w:widowControl w:val="0"/>
        <w:tabs>
          <w:tab w:val="left" w:pos="1134"/>
        </w:tabs>
        <w:autoSpaceDE w:val="0"/>
        <w:autoSpaceDN w:val="0"/>
        <w:adjustRightInd w:val="0"/>
        <w:spacing w:line="276" w:lineRule="auto"/>
        <w:ind w:firstLine="709"/>
        <w:jc w:val="both"/>
        <w:rPr>
          <w:bCs/>
          <w:sz w:val="26"/>
          <w:szCs w:val="26"/>
        </w:rPr>
      </w:pPr>
      <w:r w:rsidRPr="00007449">
        <w:rPr>
          <w:bCs/>
          <w:sz w:val="26"/>
          <w:szCs w:val="26"/>
        </w:rPr>
        <w:t>3.1. Лицам, замещавшим должности муниципальной службы, при наличии стажа, предусмотренного подпунктом 1 пункта 2.1. настоящего Положения, пенсия за выслугу лет назначается в размере согласно приложению № 5 к настоящему Положению.</w:t>
      </w:r>
    </w:p>
    <w:p w14:paraId="255E10C6" w14:textId="77777777" w:rsidR="00F13975" w:rsidRPr="00007449" w:rsidRDefault="00F13975" w:rsidP="00F13975">
      <w:pPr>
        <w:widowControl w:val="0"/>
        <w:tabs>
          <w:tab w:val="left" w:pos="1134"/>
        </w:tabs>
        <w:autoSpaceDE w:val="0"/>
        <w:autoSpaceDN w:val="0"/>
        <w:adjustRightInd w:val="0"/>
        <w:spacing w:line="276" w:lineRule="auto"/>
        <w:ind w:firstLine="709"/>
        <w:jc w:val="both"/>
        <w:rPr>
          <w:bCs/>
          <w:sz w:val="26"/>
          <w:szCs w:val="26"/>
        </w:rPr>
      </w:pPr>
      <w:r w:rsidRPr="00007449">
        <w:rPr>
          <w:bCs/>
          <w:sz w:val="26"/>
          <w:szCs w:val="26"/>
        </w:rPr>
        <w:t>3.2. При этом размер пенсии за выслугу лет не может превышать 75 процентов среднемесячного заработка муниципального служащего, исходя из которого исчисляется размер пенсии за выслугу лет.</w:t>
      </w:r>
    </w:p>
    <w:p w14:paraId="24B6357A" w14:textId="77777777" w:rsidR="00F13975" w:rsidRPr="00007449" w:rsidRDefault="00F13975" w:rsidP="00F13975">
      <w:pPr>
        <w:widowControl w:val="0"/>
        <w:tabs>
          <w:tab w:val="left" w:pos="1134"/>
        </w:tabs>
        <w:autoSpaceDE w:val="0"/>
        <w:autoSpaceDN w:val="0"/>
        <w:adjustRightInd w:val="0"/>
        <w:spacing w:line="276" w:lineRule="auto"/>
        <w:ind w:firstLine="709"/>
        <w:jc w:val="both"/>
        <w:rPr>
          <w:sz w:val="26"/>
          <w:szCs w:val="26"/>
        </w:rPr>
      </w:pPr>
      <w:r w:rsidRPr="00007449">
        <w:rPr>
          <w:rFonts w:eastAsia="Calibri"/>
          <w:sz w:val="26"/>
          <w:szCs w:val="26"/>
          <w:lang w:eastAsia="en-US"/>
        </w:rPr>
        <w:t xml:space="preserve">3.3. Размер пенсии за выслугу лет лицам, обратившимся за ее назначением,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w:t>
      </w:r>
      <w:r w:rsidRPr="00007449">
        <w:rPr>
          <w:rFonts w:eastAsia="Calibri"/>
          <w:sz w:val="26"/>
          <w:szCs w:val="26"/>
          <w:lang w:eastAsia="en-US"/>
        </w:rPr>
        <w:lastRenderedPageBreak/>
        <w:t>статьями 30-32 Федерального закона № 400-ФЗ (при наличии необходимого стажа, предусмотренного пунктом 2.1 настоящего Положения)</w:t>
      </w:r>
      <w:r w:rsidRPr="00007449">
        <w:rPr>
          <w:sz w:val="26"/>
          <w:szCs w:val="26"/>
        </w:rPr>
        <w:t>.</w:t>
      </w:r>
    </w:p>
    <w:p w14:paraId="7D2E4FF9" w14:textId="77777777" w:rsidR="00F13975" w:rsidRPr="00007449" w:rsidRDefault="00F13975" w:rsidP="00F13975">
      <w:pPr>
        <w:widowControl w:val="0"/>
        <w:numPr>
          <w:ilvl w:val="1"/>
          <w:numId w:val="38"/>
        </w:numPr>
        <w:tabs>
          <w:tab w:val="left" w:pos="851"/>
        </w:tabs>
        <w:autoSpaceDE w:val="0"/>
        <w:autoSpaceDN w:val="0"/>
        <w:adjustRightInd w:val="0"/>
        <w:spacing w:line="276" w:lineRule="auto"/>
        <w:ind w:left="0" w:firstLine="709"/>
        <w:jc w:val="both"/>
        <w:rPr>
          <w:bCs/>
          <w:sz w:val="26"/>
          <w:szCs w:val="26"/>
        </w:rPr>
      </w:pPr>
      <w:r w:rsidRPr="00007449">
        <w:rPr>
          <w:bCs/>
          <w:sz w:val="26"/>
          <w:szCs w:val="26"/>
        </w:rPr>
        <w:t>Исчисление размера пенсии за выслугу лет исходя из среднемесячного заработка производится по формуле:</w:t>
      </w:r>
    </w:p>
    <w:p w14:paraId="60A2C934" w14:textId="77777777" w:rsidR="00F13975" w:rsidRPr="00007449" w:rsidRDefault="00F13975" w:rsidP="00F13975">
      <w:pPr>
        <w:widowControl w:val="0"/>
        <w:autoSpaceDE w:val="0"/>
        <w:autoSpaceDN w:val="0"/>
        <w:adjustRightInd w:val="0"/>
        <w:ind w:firstLine="709"/>
        <w:jc w:val="center"/>
        <w:rPr>
          <w:sz w:val="26"/>
          <w:szCs w:val="26"/>
        </w:rPr>
      </w:pPr>
      <w:r w:rsidRPr="00007449">
        <w:rPr>
          <w:sz w:val="26"/>
          <w:szCs w:val="26"/>
        </w:rPr>
        <w:t>ПВЛ= Д х 0,9 х П,</w:t>
      </w:r>
    </w:p>
    <w:p w14:paraId="600DBF4F" w14:textId="77777777" w:rsidR="00F13975" w:rsidRPr="00007449" w:rsidRDefault="00F13975" w:rsidP="00F13975">
      <w:pPr>
        <w:widowControl w:val="0"/>
        <w:autoSpaceDE w:val="0"/>
        <w:autoSpaceDN w:val="0"/>
        <w:adjustRightInd w:val="0"/>
        <w:spacing w:line="276" w:lineRule="auto"/>
        <w:ind w:firstLine="709"/>
        <w:jc w:val="both"/>
        <w:rPr>
          <w:sz w:val="26"/>
          <w:szCs w:val="26"/>
        </w:rPr>
      </w:pPr>
      <w:r w:rsidRPr="00007449">
        <w:rPr>
          <w:sz w:val="26"/>
          <w:szCs w:val="26"/>
        </w:rPr>
        <w:t>где: ПВЛ – размер пенсии за выслугу лет в денежном выражении;</w:t>
      </w:r>
    </w:p>
    <w:p w14:paraId="0A71175D" w14:textId="77777777" w:rsidR="00F13975" w:rsidRPr="00007449" w:rsidRDefault="00F13975" w:rsidP="00F13975">
      <w:pPr>
        <w:widowControl w:val="0"/>
        <w:autoSpaceDE w:val="0"/>
        <w:autoSpaceDN w:val="0"/>
        <w:adjustRightInd w:val="0"/>
        <w:spacing w:line="276" w:lineRule="auto"/>
        <w:ind w:firstLine="709"/>
        <w:jc w:val="both"/>
        <w:rPr>
          <w:sz w:val="26"/>
          <w:szCs w:val="26"/>
        </w:rPr>
      </w:pPr>
      <w:r w:rsidRPr="00007449">
        <w:rPr>
          <w:sz w:val="26"/>
          <w:szCs w:val="26"/>
        </w:rPr>
        <w:t>Д – среднемесячный заработок для исчисления размера пенсии за выслугу лет;</w:t>
      </w:r>
    </w:p>
    <w:p w14:paraId="2F9A0036" w14:textId="77777777" w:rsidR="00F13975" w:rsidRPr="00007449" w:rsidRDefault="00F13975" w:rsidP="00F13975">
      <w:pPr>
        <w:widowControl w:val="0"/>
        <w:autoSpaceDE w:val="0"/>
        <w:autoSpaceDN w:val="0"/>
        <w:adjustRightInd w:val="0"/>
        <w:spacing w:line="276" w:lineRule="auto"/>
        <w:ind w:firstLine="709"/>
        <w:jc w:val="both"/>
        <w:rPr>
          <w:sz w:val="26"/>
          <w:szCs w:val="26"/>
        </w:rPr>
      </w:pPr>
      <w:r w:rsidRPr="00007449">
        <w:rPr>
          <w:sz w:val="26"/>
          <w:szCs w:val="26"/>
        </w:rPr>
        <w:t>П – размер пенсии за выслугу лет в процентном выражении, устанавливаемый в зависимости от стажа муниципальной службы;</w:t>
      </w:r>
    </w:p>
    <w:p w14:paraId="4206DEA6" w14:textId="77777777" w:rsidR="00F13975" w:rsidRPr="00007449" w:rsidRDefault="00F13975" w:rsidP="00F13975">
      <w:pPr>
        <w:widowControl w:val="0"/>
        <w:autoSpaceDE w:val="0"/>
        <w:autoSpaceDN w:val="0"/>
        <w:adjustRightInd w:val="0"/>
        <w:spacing w:line="276" w:lineRule="auto"/>
        <w:ind w:firstLine="709"/>
        <w:jc w:val="both"/>
        <w:rPr>
          <w:sz w:val="26"/>
          <w:szCs w:val="26"/>
        </w:rPr>
      </w:pPr>
      <w:r w:rsidRPr="00007449">
        <w:rPr>
          <w:sz w:val="26"/>
          <w:szCs w:val="26"/>
        </w:rPr>
        <w:t>0,9 – ограничительный коэффициент.</w:t>
      </w:r>
    </w:p>
    <w:p w14:paraId="1C9867A4" w14:textId="77777777" w:rsidR="00F13975" w:rsidRPr="00007449" w:rsidRDefault="00F13975" w:rsidP="00F13975">
      <w:pPr>
        <w:widowControl w:val="0"/>
        <w:autoSpaceDE w:val="0"/>
        <w:autoSpaceDN w:val="0"/>
        <w:adjustRightInd w:val="0"/>
        <w:spacing w:line="276" w:lineRule="auto"/>
        <w:ind w:firstLine="709"/>
        <w:jc w:val="both"/>
        <w:rPr>
          <w:sz w:val="26"/>
          <w:szCs w:val="26"/>
        </w:rPr>
      </w:pPr>
      <w:r w:rsidRPr="00007449">
        <w:rPr>
          <w:sz w:val="26"/>
          <w:szCs w:val="26"/>
        </w:rPr>
        <w:t>В состав денежного содержания, учитываемого при назначении, индексации и изменении размера пенсии за выслугу лет лицам, уволенным с должностей муниципальной службы, включаются:</w:t>
      </w:r>
    </w:p>
    <w:p w14:paraId="1DCCB02F" w14:textId="77777777" w:rsidR="00F13975" w:rsidRPr="00007449" w:rsidRDefault="00F13975" w:rsidP="00F13975">
      <w:pPr>
        <w:widowControl w:val="0"/>
        <w:numPr>
          <w:ilvl w:val="0"/>
          <w:numId w:val="32"/>
        </w:numPr>
        <w:tabs>
          <w:tab w:val="left" w:pos="993"/>
        </w:tabs>
        <w:autoSpaceDE w:val="0"/>
        <w:autoSpaceDN w:val="0"/>
        <w:adjustRightInd w:val="0"/>
        <w:spacing w:line="276" w:lineRule="auto"/>
        <w:ind w:left="0" w:firstLine="709"/>
        <w:jc w:val="both"/>
        <w:rPr>
          <w:sz w:val="26"/>
          <w:szCs w:val="26"/>
        </w:rPr>
      </w:pPr>
      <w:r w:rsidRPr="00007449">
        <w:rPr>
          <w:sz w:val="26"/>
          <w:szCs w:val="26"/>
        </w:rPr>
        <w:t>должностной оклад;</w:t>
      </w:r>
    </w:p>
    <w:p w14:paraId="508FB7FE" w14:textId="77777777" w:rsidR="00F13975" w:rsidRPr="00007449" w:rsidRDefault="00F13975" w:rsidP="00F13975">
      <w:pPr>
        <w:widowControl w:val="0"/>
        <w:numPr>
          <w:ilvl w:val="0"/>
          <w:numId w:val="32"/>
        </w:numPr>
        <w:tabs>
          <w:tab w:val="left" w:pos="993"/>
        </w:tabs>
        <w:autoSpaceDE w:val="0"/>
        <w:autoSpaceDN w:val="0"/>
        <w:adjustRightInd w:val="0"/>
        <w:spacing w:line="276" w:lineRule="auto"/>
        <w:ind w:left="0" w:firstLine="709"/>
        <w:jc w:val="both"/>
        <w:rPr>
          <w:sz w:val="26"/>
          <w:szCs w:val="26"/>
        </w:rPr>
      </w:pPr>
      <w:r w:rsidRPr="00007449">
        <w:rPr>
          <w:sz w:val="26"/>
          <w:szCs w:val="26"/>
        </w:rPr>
        <w:t>ежемесячная надбавка к должностному окладу за выслугу лет на муниципальной службе;</w:t>
      </w:r>
    </w:p>
    <w:p w14:paraId="3492589A" w14:textId="77777777" w:rsidR="00F13975" w:rsidRPr="00007449" w:rsidRDefault="00F13975" w:rsidP="00F13975">
      <w:pPr>
        <w:widowControl w:val="0"/>
        <w:numPr>
          <w:ilvl w:val="0"/>
          <w:numId w:val="32"/>
        </w:numPr>
        <w:tabs>
          <w:tab w:val="left" w:pos="993"/>
        </w:tabs>
        <w:autoSpaceDE w:val="0"/>
        <w:autoSpaceDN w:val="0"/>
        <w:adjustRightInd w:val="0"/>
        <w:spacing w:line="276" w:lineRule="auto"/>
        <w:ind w:left="0" w:firstLine="709"/>
        <w:jc w:val="both"/>
        <w:rPr>
          <w:sz w:val="26"/>
          <w:szCs w:val="26"/>
        </w:rPr>
      </w:pPr>
      <w:r w:rsidRPr="00007449">
        <w:rPr>
          <w:sz w:val="26"/>
          <w:szCs w:val="26"/>
        </w:rPr>
        <w:t>ежемесячная надбавка к должностному окладу за классный чин муниципальной службы;</w:t>
      </w:r>
    </w:p>
    <w:p w14:paraId="6D5DD0CD" w14:textId="77777777" w:rsidR="00F13975" w:rsidRPr="00007449" w:rsidRDefault="00F13975" w:rsidP="00F13975">
      <w:pPr>
        <w:widowControl w:val="0"/>
        <w:numPr>
          <w:ilvl w:val="0"/>
          <w:numId w:val="32"/>
        </w:numPr>
        <w:tabs>
          <w:tab w:val="left" w:pos="567"/>
          <w:tab w:val="left" w:pos="993"/>
        </w:tabs>
        <w:autoSpaceDE w:val="0"/>
        <w:autoSpaceDN w:val="0"/>
        <w:adjustRightInd w:val="0"/>
        <w:spacing w:line="276" w:lineRule="auto"/>
        <w:ind w:left="0" w:firstLine="709"/>
        <w:jc w:val="both"/>
        <w:rPr>
          <w:sz w:val="26"/>
          <w:szCs w:val="26"/>
        </w:rPr>
      </w:pPr>
      <w:r w:rsidRPr="00007449">
        <w:rPr>
          <w:sz w:val="26"/>
          <w:szCs w:val="26"/>
        </w:rPr>
        <w:t>ежемесячная надбавка к должностному окладу за особые условия муниципальной службы;</w:t>
      </w:r>
    </w:p>
    <w:p w14:paraId="432045E7" w14:textId="77777777" w:rsidR="00F13975" w:rsidRPr="00007449" w:rsidRDefault="00F13975" w:rsidP="00F13975">
      <w:pPr>
        <w:widowControl w:val="0"/>
        <w:numPr>
          <w:ilvl w:val="0"/>
          <w:numId w:val="32"/>
        </w:numPr>
        <w:tabs>
          <w:tab w:val="left" w:pos="567"/>
          <w:tab w:val="left" w:pos="993"/>
        </w:tabs>
        <w:autoSpaceDE w:val="0"/>
        <w:autoSpaceDN w:val="0"/>
        <w:adjustRightInd w:val="0"/>
        <w:spacing w:line="276" w:lineRule="auto"/>
        <w:ind w:left="0" w:firstLine="709"/>
        <w:jc w:val="both"/>
        <w:rPr>
          <w:sz w:val="26"/>
          <w:szCs w:val="26"/>
        </w:rPr>
      </w:pPr>
      <w:r w:rsidRPr="00007449">
        <w:rPr>
          <w:sz w:val="26"/>
          <w:szCs w:val="26"/>
        </w:rPr>
        <w:t>ежемесячное денежное поощрение.</w:t>
      </w:r>
    </w:p>
    <w:p w14:paraId="48268B74" w14:textId="77777777" w:rsidR="00F13975" w:rsidRPr="00007449" w:rsidRDefault="00F13975" w:rsidP="00F13975">
      <w:pPr>
        <w:widowControl w:val="0"/>
        <w:numPr>
          <w:ilvl w:val="1"/>
          <w:numId w:val="38"/>
        </w:numPr>
        <w:tabs>
          <w:tab w:val="left" w:pos="1134"/>
        </w:tabs>
        <w:autoSpaceDE w:val="0"/>
        <w:autoSpaceDN w:val="0"/>
        <w:adjustRightInd w:val="0"/>
        <w:spacing w:line="276" w:lineRule="auto"/>
        <w:ind w:left="0" w:firstLine="709"/>
        <w:jc w:val="both"/>
        <w:rPr>
          <w:sz w:val="26"/>
          <w:szCs w:val="26"/>
        </w:rPr>
      </w:pPr>
      <w:r w:rsidRPr="00007449">
        <w:rPr>
          <w:sz w:val="26"/>
          <w:szCs w:val="26"/>
        </w:rPr>
        <w:t>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её прекращения либо дню достижения возраста, дающего право на страховую пенсию по старости.</w:t>
      </w:r>
    </w:p>
    <w:p w14:paraId="09C0C77F" w14:textId="77777777" w:rsidR="00F13975" w:rsidRPr="00007449" w:rsidRDefault="00F13975" w:rsidP="00F13975">
      <w:pPr>
        <w:widowControl w:val="0"/>
        <w:tabs>
          <w:tab w:val="left" w:pos="1134"/>
        </w:tabs>
        <w:autoSpaceDE w:val="0"/>
        <w:autoSpaceDN w:val="0"/>
        <w:adjustRightInd w:val="0"/>
        <w:spacing w:line="276" w:lineRule="auto"/>
        <w:ind w:firstLine="709"/>
        <w:jc w:val="both"/>
        <w:rPr>
          <w:sz w:val="26"/>
          <w:szCs w:val="26"/>
        </w:rPr>
      </w:pPr>
      <w:r w:rsidRPr="00007449">
        <w:rPr>
          <w:sz w:val="26"/>
          <w:szCs w:val="26"/>
        </w:rP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14:paraId="43B20B42" w14:textId="77777777" w:rsidR="00F13975" w:rsidRPr="00007449" w:rsidRDefault="00F13975" w:rsidP="00F13975">
      <w:pPr>
        <w:widowControl w:val="0"/>
        <w:tabs>
          <w:tab w:val="left" w:pos="1134"/>
        </w:tabs>
        <w:autoSpaceDE w:val="0"/>
        <w:autoSpaceDN w:val="0"/>
        <w:adjustRightInd w:val="0"/>
        <w:spacing w:line="276" w:lineRule="auto"/>
        <w:ind w:firstLine="709"/>
        <w:jc w:val="both"/>
        <w:rPr>
          <w:sz w:val="26"/>
          <w:szCs w:val="26"/>
        </w:rPr>
      </w:pPr>
      <w:r w:rsidRPr="00007449">
        <w:rPr>
          <w:sz w:val="26"/>
          <w:szCs w:val="26"/>
        </w:rPr>
        <w:t>Размер среднемесячного заработка при увольнении с муниципальной службы до истечения 12 полных месяцев исчисляется путем деления общей суммы заработка за фактически отработанные полные месяцы на число этих месяцев.</w:t>
      </w:r>
    </w:p>
    <w:p w14:paraId="2066BEB1" w14:textId="77777777" w:rsidR="00F13975" w:rsidRPr="00007449" w:rsidRDefault="00F13975" w:rsidP="00F13975">
      <w:pPr>
        <w:widowControl w:val="0"/>
        <w:tabs>
          <w:tab w:val="left" w:pos="1134"/>
        </w:tabs>
        <w:autoSpaceDE w:val="0"/>
        <w:autoSpaceDN w:val="0"/>
        <w:adjustRightInd w:val="0"/>
        <w:spacing w:line="276" w:lineRule="auto"/>
        <w:ind w:firstLine="709"/>
        <w:jc w:val="both"/>
        <w:rPr>
          <w:sz w:val="26"/>
          <w:szCs w:val="26"/>
        </w:rPr>
      </w:pPr>
      <w:r w:rsidRPr="00007449">
        <w:rPr>
          <w:sz w:val="26"/>
          <w:szCs w:val="26"/>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среднемесячного заработка по всем замещаемым должностям за последние 12 полных месяцев муниципальной службы, предшествовавших дню ее прекращения либо дню достижения возраста, </w:t>
      </w:r>
      <w:r w:rsidRPr="00007449">
        <w:rPr>
          <w:sz w:val="26"/>
          <w:szCs w:val="26"/>
        </w:rPr>
        <w:lastRenderedPageBreak/>
        <w:t>дающего право на страховую пенсию по старости.</w:t>
      </w:r>
    </w:p>
    <w:p w14:paraId="20AE4C5E" w14:textId="77777777" w:rsidR="00F13975" w:rsidRPr="00007449" w:rsidRDefault="00F13975" w:rsidP="00F13975">
      <w:pPr>
        <w:widowControl w:val="0"/>
        <w:numPr>
          <w:ilvl w:val="1"/>
          <w:numId w:val="38"/>
        </w:numPr>
        <w:tabs>
          <w:tab w:val="left" w:pos="1134"/>
        </w:tabs>
        <w:autoSpaceDE w:val="0"/>
        <w:autoSpaceDN w:val="0"/>
        <w:adjustRightInd w:val="0"/>
        <w:spacing w:line="276" w:lineRule="auto"/>
        <w:ind w:left="0" w:firstLine="709"/>
        <w:jc w:val="both"/>
        <w:rPr>
          <w:bCs/>
          <w:sz w:val="26"/>
          <w:szCs w:val="26"/>
        </w:rPr>
      </w:pPr>
      <w:r w:rsidRPr="00007449">
        <w:rPr>
          <w:bCs/>
          <w:sz w:val="26"/>
          <w:szCs w:val="26"/>
        </w:rPr>
        <w:t>Размер пенсии за выслугу лет определяется в рублях. При определении размера пенсии за выслугу лет, сумма до 50 копеек включительно не учитывается, суммы более 50 копеек округляются до одного рубля.</w:t>
      </w:r>
    </w:p>
    <w:p w14:paraId="59B4713D" w14:textId="77777777" w:rsidR="00F13975" w:rsidRPr="00007449" w:rsidRDefault="00F13975" w:rsidP="00F13975">
      <w:pPr>
        <w:widowControl w:val="0"/>
        <w:numPr>
          <w:ilvl w:val="1"/>
          <w:numId w:val="38"/>
        </w:numPr>
        <w:tabs>
          <w:tab w:val="left" w:pos="1134"/>
        </w:tabs>
        <w:autoSpaceDE w:val="0"/>
        <w:autoSpaceDN w:val="0"/>
        <w:adjustRightInd w:val="0"/>
        <w:spacing w:line="276" w:lineRule="auto"/>
        <w:ind w:left="0" w:firstLine="709"/>
        <w:jc w:val="both"/>
        <w:rPr>
          <w:bCs/>
          <w:sz w:val="26"/>
          <w:szCs w:val="26"/>
        </w:rPr>
      </w:pPr>
      <w:r w:rsidRPr="00007449">
        <w:rPr>
          <w:bCs/>
          <w:sz w:val="26"/>
          <w:szCs w:val="26"/>
        </w:rP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решениями Совета депутатов </w:t>
      </w:r>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 (далее – Совет депутатов поселения), а также с учетом коэффициента увеличения (индексации) размера должностного оклада по должностям муниципальной службы в соответствии с решением Совета депутатов поселения о бюджете </w:t>
      </w:r>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 (далее – местный бюджет) </w:t>
      </w:r>
      <w:r w:rsidRPr="00007449">
        <w:rPr>
          <w:sz w:val="26"/>
          <w:szCs w:val="26"/>
        </w:rPr>
        <w:t>на день обращения за назначением пенсии за выслугу лет.</w:t>
      </w:r>
    </w:p>
    <w:p w14:paraId="7A6908C0" w14:textId="77777777" w:rsidR="00F13975" w:rsidRPr="00007449" w:rsidRDefault="00F13975" w:rsidP="00F13975">
      <w:pPr>
        <w:widowControl w:val="0"/>
        <w:tabs>
          <w:tab w:val="left" w:pos="1134"/>
        </w:tabs>
        <w:autoSpaceDE w:val="0"/>
        <w:autoSpaceDN w:val="0"/>
        <w:adjustRightInd w:val="0"/>
        <w:ind w:left="567" w:firstLine="709"/>
        <w:jc w:val="both"/>
        <w:rPr>
          <w:bCs/>
          <w:sz w:val="26"/>
          <w:szCs w:val="26"/>
        </w:rPr>
      </w:pPr>
    </w:p>
    <w:p w14:paraId="2A81948E" w14:textId="77777777" w:rsidR="00F13975" w:rsidRPr="00007449" w:rsidRDefault="00F13975" w:rsidP="00F13975">
      <w:pPr>
        <w:widowControl w:val="0"/>
        <w:numPr>
          <w:ilvl w:val="0"/>
          <w:numId w:val="38"/>
        </w:numPr>
        <w:tabs>
          <w:tab w:val="left" w:pos="284"/>
        </w:tabs>
        <w:autoSpaceDE w:val="0"/>
        <w:autoSpaceDN w:val="0"/>
        <w:adjustRightInd w:val="0"/>
        <w:jc w:val="center"/>
        <w:rPr>
          <w:b/>
          <w:bCs/>
          <w:sz w:val="26"/>
          <w:szCs w:val="26"/>
        </w:rPr>
      </w:pPr>
      <w:r w:rsidRPr="00007449">
        <w:rPr>
          <w:b/>
          <w:bCs/>
          <w:sz w:val="26"/>
          <w:szCs w:val="26"/>
        </w:rPr>
        <w:t xml:space="preserve">Документы, необходимые для назначения пенсии за выслугу лет </w:t>
      </w:r>
    </w:p>
    <w:p w14:paraId="78E10C8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sz w:val="26"/>
          <w:szCs w:val="26"/>
        </w:rPr>
      </w:pPr>
      <w:r w:rsidRPr="00007449">
        <w:rPr>
          <w:bCs/>
          <w:sz w:val="26"/>
          <w:szCs w:val="26"/>
        </w:rPr>
        <w:t xml:space="preserve">Вопрос о назначении пенсии за выслугу лет рассматривается на основании письменного заявления по установленной форме (приложение № 2 к настоящему Положению). </w:t>
      </w:r>
    </w:p>
    <w:p w14:paraId="6CAA0CA0"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К заявлению прилагаются следующие документы:</w:t>
      </w:r>
    </w:p>
    <w:p w14:paraId="52B34CE3" w14:textId="77777777" w:rsidR="00F13975" w:rsidRPr="00007449" w:rsidRDefault="00F13975" w:rsidP="00F13975">
      <w:pPr>
        <w:widowControl w:val="0"/>
        <w:numPr>
          <w:ilvl w:val="0"/>
          <w:numId w:val="21"/>
        </w:numPr>
        <w:tabs>
          <w:tab w:val="left" w:pos="993"/>
        </w:tabs>
        <w:autoSpaceDE w:val="0"/>
        <w:autoSpaceDN w:val="0"/>
        <w:adjustRightInd w:val="0"/>
        <w:spacing w:line="276" w:lineRule="auto"/>
        <w:ind w:left="0" w:firstLine="709"/>
        <w:jc w:val="both"/>
        <w:rPr>
          <w:sz w:val="26"/>
          <w:szCs w:val="26"/>
        </w:rPr>
      </w:pPr>
      <w:r w:rsidRPr="00007449">
        <w:rPr>
          <w:sz w:val="26"/>
          <w:szCs w:val="26"/>
        </w:rPr>
        <w:t xml:space="preserve">копия трудовой книжки и (или) сведения о трудовой деятельности, предусмотренные Трудовым кодексом Российской Федерации (далее - сведения о трудовой деятельности);  </w:t>
      </w:r>
    </w:p>
    <w:p w14:paraId="4399768F" w14:textId="77777777" w:rsidR="00F13975" w:rsidRPr="00007449" w:rsidRDefault="00F13975" w:rsidP="00F13975">
      <w:pPr>
        <w:widowControl w:val="0"/>
        <w:numPr>
          <w:ilvl w:val="0"/>
          <w:numId w:val="21"/>
        </w:numPr>
        <w:tabs>
          <w:tab w:val="left" w:pos="993"/>
        </w:tabs>
        <w:autoSpaceDE w:val="0"/>
        <w:autoSpaceDN w:val="0"/>
        <w:adjustRightInd w:val="0"/>
        <w:spacing w:line="276" w:lineRule="auto"/>
        <w:ind w:left="0" w:firstLine="709"/>
        <w:jc w:val="both"/>
        <w:rPr>
          <w:sz w:val="26"/>
          <w:szCs w:val="26"/>
        </w:rPr>
      </w:pPr>
      <w:r w:rsidRPr="00007449">
        <w:rPr>
          <w:sz w:val="26"/>
          <w:szCs w:val="26"/>
        </w:rPr>
        <w:t xml:space="preserve">справка органа </w:t>
      </w:r>
      <w:r w:rsidRPr="00007449">
        <w:rPr>
          <w:bCs/>
          <w:sz w:val="26"/>
          <w:szCs w:val="26"/>
        </w:rPr>
        <w:t xml:space="preserve">местного самоуправления </w:t>
      </w:r>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 (далее – ОМСУ поселения)</w:t>
      </w:r>
      <w:r w:rsidRPr="00007449">
        <w:rPr>
          <w:sz w:val="26"/>
          <w:szCs w:val="26"/>
        </w:rPr>
        <w:t xml:space="preserve"> о размере среднемесячного заработка лица, замещавшего должность муниципальной службы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для исчисления размера пенсии за выслугу лет по форме (приложение № 6 к настоящему Положению);</w:t>
      </w:r>
    </w:p>
    <w:p w14:paraId="71661A79" w14:textId="77777777" w:rsidR="00F13975" w:rsidRPr="00007449" w:rsidRDefault="00F13975" w:rsidP="00F13975">
      <w:pPr>
        <w:widowControl w:val="0"/>
        <w:numPr>
          <w:ilvl w:val="0"/>
          <w:numId w:val="21"/>
        </w:numPr>
        <w:tabs>
          <w:tab w:val="left" w:pos="993"/>
        </w:tabs>
        <w:autoSpaceDE w:val="0"/>
        <w:autoSpaceDN w:val="0"/>
        <w:adjustRightInd w:val="0"/>
        <w:spacing w:line="276" w:lineRule="auto"/>
        <w:ind w:left="0" w:firstLine="709"/>
        <w:jc w:val="both"/>
        <w:rPr>
          <w:sz w:val="26"/>
          <w:szCs w:val="26"/>
        </w:rPr>
      </w:pPr>
      <w:r w:rsidRPr="00007449">
        <w:rPr>
          <w:sz w:val="26"/>
          <w:szCs w:val="26"/>
        </w:rPr>
        <w:t>копия пенсионного удостоверения (справки о назначении пенсии);</w:t>
      </w:r>
    </w:p>
    <w:p w14:paraId="75127B94" w14:textId="77777777" w:rsidR="00F13975" w:rsidRPr="00007449" w:rsidRDefault="00F13975" w:rsidP="00F13975">
      <w:pPr>
        <w:widowControl w:val="0"/>
        <w:numPr>
          <w:ilvl w:val="0"/>
          <w:numId w:val="21"/>
        </w:numPr>
        <w:tabs>
          <w:tab w:val="left" w:pos="993"/>
        </w:tabs>
        <w:autoSpaceDE w:val="0"/>
        <w:autoSpaceDN w:val="0"/>
        <w:adjustRightInd w:val="0"/>
        <w:spacing w:line="276" w:lineRule="auto"/>
        <w:ind w:left="0" w:firstLine="709"/>
        <w:jc w:val="both"/>
        <w:rPr>
          <w:sz w:val="26"/>
          <w:szCs w:val="26"/>
        </w:rPr>
      </w:pPr>
      <w:r w:rsidRPr="00007449">
        <w:rPr>
          <w:sz w:val="26"/>
          <w:szCs w:val="26"/>
        </w:rPr>
        <w:t>копия военного билета или справки военных комиссариатов, воинских подразделений, архивных учреждений либо послужные списки;</w:t>
      </w:r>
    </w:p>
    <w:p w14:paraId="611BE50F" w14:textId="77777777" w:rsidR="00F13975" w:rsidRPr="00007449" w:rsidRDefault="00F13975" w:rsidP="00F13975">
      <w:pPr>
        <w:widowControl w:val="0"/>
        <w:numPr>
          <w:ilvl w:val="0"/>
          <w:numId w:val="21"/>
        </w:numPr>
        <w:tabs>
          <w:tab w:val="left" w:pos="993"/>
        </w:tabs>
        <w:autoSpaceDE w:val="0"/>
        <w:autoSpaceDN w:val="0"/>
        <w:adjustRightInd w:val="0"/>
        <w:spacing w:line="276" w:lineRule="auto"/>
        <w:ind w:left="0" w:firstLine="709"/>
        <w:jc w:val="both"/>
        <w:rPr>
          <w:sz w:val="26"/>
          <w:szCs w:val="26"/>
        </w:rPr>
      </w:pPr>
      <w:r w:rsidRPr="00007449">
        <w:rPr>
          <w:sz w:val="26"/>
          <w:szCs w:val="26"/>
        </w:rPr>
        <w:t>справка о периодах муниципальной службы (работы) и иных периодах замещения должностей, включаемых (засчитываемых) в стаж муниципальной службы в Ленинградской области, дающих право на пенсию за выслугу лет (приложение 3 к настоящему Положению);</w:t>
      </w:r>
    </w:p>
    <w:p w14:paraId="062F59E1" w14:textId="77777777" w:rsidR="00F13975" w:rsidRPr="00007449" w:rsidRDefault="00F13975" w:rsidP="00F13975">
      <w:pPr>
        <w:widowControl w:val="0"/>
        <w:numPr>
          <w:ilvl w:val="0"/>
          <w:numId w:val="21"/>
        </w:numPr>
        <w:tabs>
          <w:tab w:val="left" w:pos="993"/>
        </w:tabs>
        <w:autoSpaceDE w:val="0"/>
        <w:autoSpaceDN w:val="0"/>
        <w:adjustRightInd w:val="0"/>
        <w:spacing w:line="276" w:lineRule="auto"/>
        <w:ind w:left="0" w:firstLine="709"/>
        <w:jc w:val="both"/>
        <w:rPr>
          <w:sz w:val="26"/>
          <w:szCs w:val="26"/>
        </w:rPr>
      </w:pPr>
      <w:r w:rsidRPr="00007449">
        <w:rPr>
          <w:sz w:val="26"/>
          <w:szCs w:val="26"/>
        </w:rPr>
        <w:t>копия паспорта гражданина Российской Федерации;</w:t>
      </w:r>
    </w:p>
    <w:p w14:paraId="6197AFA7" w14:textId="77777777" w:rsidR="00F13975" w:rsidRPr="00007449" w:rsidRDefault="00F13975" w:rsidP="00F13975">
      <w:pPr>
        <w:pStyle w:val="af8"/>
        <w:spacing w:line="276" w:lineRule="auto"/>
        <w:ind w:left="360" w:firstLine="0"/>
        <w:jc w:val="both"/>
        <w:rPr>
          <w:sz w:val="26"/>
          <w:szCs w:val="26"/>
        </w:rPr>
      </w:pPr>
      <w:r w:rsidRPr="00007449">
        <w:rPr>
          <w:sz w:val="26"/>
          <w:szCs w:val="26"/>
        </w:rPr>
        <w:t xml:space="preserve">      7)заявление о перечислении денежных средств в Сберегательный банк с указанием номера счета.</w:t>
      </w:r>
    </w:p>
    <w:p w14:paraId="133A8C3D" w14:textId="77777777" w:rsidR="00F13975" w:rsidRPr="00007449" w:rsidRDefault="00F13975" w:rsidP="00F13975">
      <w:pPr>
        <w:widowControl w:val="0"/>
        <w:numPr>
          <w:ilvl w:val="0"/>
          <w:numId w:val="40"/>
        </w:numPr>
        <w:tabs>
          <w:tab w:val="left" w:pos="993"/>
        </w:tabs>
        <w:autoSpaceDE w:val="0"/>
        <w:autoSpaceDN w:val="0"/>
        <w:adjustRightInd w:val="0"/>
        <w:spacing w:line="276" w:lineRule="auto"/>
        <w:ind w:left="0" w:firstLine="709"/>
        <w:jc w:val="both"/>
        <w:rPr>
          <w:sz w:val="26"/>
          <w:szCs w:val="26"/>
        </w:rPr>
      </w:pPr>
      <w:r w:rsidRPr="00007449">
        <w:rPr>
          <w:sz w:val="26"/>
          <w:szCs w:val="26"/>
        </w:rPr>
        <w:t xml:space="preserve">иные документы соответствующих государственных органов, </w:t>
      </w:r>
      <w:r w:rsidRPr="00007449">
        <w:rPr>
          <w:sz w:val="26"/>
          <w:szCs w:val="26"/>
        </w:rPr>
        <w:lastRenderedPageBreak/>
        <w:t xml:space="preserve">установленные законодательством Российской Федерации, подтверждающие стаж муниципальной (государственной) службы, а также устанавливающие сведения о наличии или отсутствии дополнительных выплат, установленных иными нормативными актами.  </w:t>
      </w:r>
    </w:p>
    <w:p w14:paraId="4822A938"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В случаях, когда в трудовой книжке</w:t>
      </w:r>
      <w:r w:rsidRPr="00007449">
        <w:rPr>
          <w:sz w:val="26"/>
          <w:szCs w:val="26"/>
        </w:rPr>
        <w:t xml:space="preserve"> </w:t>
      </w:r>
      <w:r w:rsidRPr="00007449">
        <w:rPr>
          <w:bCs/>
          <w:sz w:val="26"/>
          <w:szCs w:val="26"/>
        </w:rPr>
        <w:t>и (или) сведениях о трудовой деятельности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14:paraId="74C2B7D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 xml:space="preserve">Документы, указанные в подпункте 4 пункта 4.2 настоящего Положения, представляются для подтверждения периодов прохождения военной службы и другой приравненной к ней службы, оснований увольнения с военной службы  приравненной к ней службы, а также в случае отсутствия в трудовой книжке и (или) сведениях о трудовой деятельности записей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 </w:t>
      </w:r>
    </w:p>
    <w:p w14:paraId="6D14700D"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Справки, указанные в подпунктах 2 и 5 пункта 4.2 настоящего Положения, представляются по запросу соответствующей комиссии</w:t>
      </w:r>
      <w:r w:rsidRPr="00007449">
        <w:rPr>
          <w:sz w:val="26"/>
          <w:szCs w:val="26"/>
        </w:rPr>
        <w:t xml:space="preserve"> при руководителе органа местного самоуправления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(далее – Комиссия, руководитель ОМСУ поселения)</w:t>
      </w:r>
      <w:r w:rsidRPr="00007449">
        <w:rPr>
          <w:bCs/>
          <w:sz w:val="26"/>
          <w:szCs w:val="26"/>
        </w:rPr>
        <w:t>.</w:t>
      </w:r>
    </w:p>
    <w:p w14:paraId="441B89C0"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Справки о размере среднемесячного заработка оформляются структурными подразделениями, осуществляющими функции бухгалтерского учета и отчетности, соответствующего ОМСУ поселения.</w:t>
      </w:r>
    </w:p>
    <w:p w14:paraId="6F805B4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Справки о периодах муниципальной службы (работы) и иных периодах замещения должностей оформляются кадровой службой соответствующего ОМСУ поселения.</w:t>
      </w:r>
    </w:p>
    <w:p w14:paraId="2A3B5691"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Копии документов заверяются нотариально или кадровой службой соответствующего ОМСУ поселения.</w:t>
      </w:r>
    </w:p>
    <w:p w14:paraId="4174B824" w14:textId="77777777" w:rsidR="00F13975" w:rsidRPr="00007449" w:rsidRDefault="00F13975" w:rsidP="00F13975">
      <w:pPr>
        <w:widowControl w:val="0"/>
        <w:tabs>
          <w:tab w:val="left" w:pos="1134"/>
        </w:tabs>
        <w:autoSpaceDE w:val="0"/>
        <w:autoSpaceDN w:val="0"/>
        <w:adjustRightInd w:val="0"/>
        <w:ind w:left="567" w:firstLine="709"/>
        <w:jc w:val="both"/>
        <w:rPr>
          <w:bCs/>
          <w:sz w:val="26"/>
          <w:szCs w:val="26"/>
        </w:rPr>
      </w:pPr>
    </w:p>
    <w:p w14:paraId="7DA3B0FF" w14:textId="68763790" w:rsidR="00F13975" w:rsidRPr="00007449" w:rsidRDefault="00F13975" w:rsidP="00F13975">
      <w:pPr>
        <w:widowControl w:val="0"/>
        <w:numPr>
          <w:ilvl w:val="0"/>
          <w:numId w:val="39"/>
        </w:numPr>
        <w:tabs>
          <w:tab w:val="left" w:pos="284"/>
        </w:tabs>
        <w:autoSpaceDE w:val="0"/>
        <w:autoSpaceDN w:val="0"/>
        <w:adjustRightInd w:val="0"/>
        <w:ind w:firstLine="709"/>
        <w:jc w:val="center"/>
        <w:rPr>
          <w:b/>
          <w:bCs/>
          <w:sz w:val="26"/>
          <w:szCs w:val="26"/>
        </w:rPr>
      </w:pPr>
      <w:r w:rsidRPr="00007449">
        <w:rPr>
          <w:b/>
          <w:bCs/>
          <w:sz w:val="26"/>
          <w:szCs w:val="26"/>
        </w:rPr>
        <w:t>Порядок рассмотрения заявлений о назначении пенсии за выслугу лет.</w:t>
      </w:r>
      <w:r w:rsidR="00007449" w:rsidRPr="00007449">
        <w:rPr>
          <w:b/>
          <w:bCs/>
          <w:sz w:val="26"/>
          <w:szCs w:val="26"/>
        </w:rPr>
        <w:t xml:space="preserve"> </w:t>
      </w:r>
      <w:r w:rsidRPr="00007449">
        <w:rPr>
          <w:b/>
          <w:bCs/>
          <w:sz w:val="26"/>
          <w:szCs w:val="26"/>
        </w:rPr>
        <w:t>Порядок оформления документов</w:t>
      </w:r>
    </w:p>
    <w:p w14:paraId="66BF2693"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sz w:val="26"/>
          <w:szCs w:val="26"/>
        </w:rPr>
      </w:pPr>
      <w:r w:rsidRPr="00007449">
        <w:rPr>
          <w:sz w:val="26"/>
          <w:szCs w:val="26"/>
        </w:rPr>
        <w:t xml:space="preserve">Лица, имеющие право на пенсию за выслугу лет, могут обращаться за пенсией за выслугу лет в любое время после возникновения права на нее и </w:t>
      </w:r>
      <w:r w:rsidRPr="00007449">
        <w:rPr>
          <w:sz w:val="26"/>
          <w:szCs w:val="26"/>
        </w:rPr>
        <w:lastRenderedPageBreak/>
        <w:t>назначения страховой пенсии без ограничения каким-либо сроком путем подачи соответствующего заявления.</w:t>
      </w:r>
    </w:p>
    <w:p w14:paraId="4E37CA2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strike/>
          <w:sz w:val="26"/>
          <w:szCs w:val="26"/>
        </w:rPr>
      </w:pPr>
      <w:r w:rsidRPr="00007449">
        <w:rPr>
          <w:sz w:val="26"/>
          <w:szCs w:val="26"/>
        </w:rPr>
        <w:t xml:space="preserve">Заявление установленной формы о назначении пенсии за выслугу лет подается в Администрацию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(далее – Администрация), Совет депутатов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(далее – Совет депутатов поселения). Для рассмотрения по существу заявление передается в соответствующую комиссию при Главе администрации </w:t>
      </w:r>
      <w:proofErr w:type="spellStart"/>
      <w:r w:rsidRPr="00007449">
        <w:rPr>
          <w:sz w:val="26"/>
          <w:szCs w:val="26"/>
        </w:rPr>
        <w:t>Виллозского</w:t>
      </w:r>
      <w:proofErr w:type="spellEnd"/>
      <w:r w:rsidRPr="00007449">
        <w:rPr>
          <w:sz w:val="26"/>
          <w:szCs w:val="26"/>
        </w:rPr>
        <w:t xml:space="preserve"> городского поселения Ломоносовский муниципальный район Ленинградской области (далее – Глава администрации). Состав Комиссий и порядок их работы устанавливает Глава администрации.  </w:t>
      </w:r>
      <w:r w:rsidRPr="00007449">
        <w:rPr>
          <w:strike/>
          <w:sz w:val="26"/>
          <w:szCs w:val="26"/>
        </w:rPr>
        <w:t xml:space="preserve">        </w:t>
      </w:r>
    </w:p>
    <w:p w14:paraId="4D52A0C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709"/>
        <w:jc w:val="both"/>
        <w:rPr>
          <w:bCs/>
          <w:sz w:val="26"/>
          <w:szCs w:val="26"/>
        </w:rPr>
      </w:pPr>
      <w:r w:rsidRPr="00007449">
        <w:rPr>
          <w:bCs/>
          <w:sz w:val="26"/>
          <w:szCs w:val="26"/>
        </w:rPr>
        <w:t>Комиссия:</w:t>
      </w:r>
    </w:p>
    <w:p w14:paraId="75EE694C"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определяет в соответствии с действующим законодательством право либо отсутствие права заявителя на назначение пенсии за выслугу лет;</w:t>
      </w:r>
    </w:p>
    <w:p w14:paraId="564A909A"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 xml:space="preserve">рассматривает заявление о назначении пенсии за выслугу лет; </w:t>
      </w:r>
    </w:p>
    <w:p w14:paraId="059A57DD"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определяет наличие либо отсутствие оснований и условий для назначения пенсии за выслугу лет;</w:t>
      </w:r>
    </w:p>
    <w:p w14:paraId="0D296CB0"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или с нормативными правовыми актами органа местного самоуправления;</w:t>
      </w:r>
    </w:p>
    <w:p w14:paraId="093B66A5"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в случае несоответствия представленных документов требованиям для начисления пенсии за выслугу лет или доплаты к пенсии, Комиссией, не позднее 10 дней после принятия соответствующего решения, готовится и направляется в адрес заявителя мотивированный ответ, в котором сообщается о необходимости устранения выявленных несоответствий;</w:t>
      </w:r>
    </w:p>
    <w:p w14:paraId="46DD7F17"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определяет размер пенсии за выслугу лет в процентах от среднемесячного заработка, а также дату начала указанных выплат;</w:t>
      </w:r>
    </w:p>
    <w:p w14:paraId="3A616335"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принимает решение о подготовке проекта организационно - распорядительного документа ОМСУ поселения о назначении пенсии за выслугу лет;</w:t>
      </w:r>
    </w:p>
    <w:p w14:paraId="4527B787"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рекомендует руководителю ОМСУ поселения назначить пенсию за выслугу лет соответствующему заявителю;</w:t>
      </w:r>
    </w:p>
    <w:p w14:paraId="1FB896A1" w14:textId="77777777" w:rsidR="00F13975" w:rsidRPr="00007449" w:rsidRDefault="00F13975" w:rsidP="00F13975">
      <w:pPr>
        <w:widowControl w:val="0"/>
        <w:numPr>
          <w:ilvl w:val="0"/>
          <w:numId w:val="23"/>
        </w:numPr>
        <w:tabs>
          <w:tab w:val="left" w:pos="993"/>
        </w:tabs>
        <w:autoSpaceDE w:val="0"/>
        <w:autoSpaceDN w:val="0"/>
        <w:adjustRightInd w:val="0"/>
        <w:spacing w:line="276" w:lineRule="auto"/>
        <w:ind w:left="0" w:firstLine="709"/>
        <w:jc w:val="both"/>
        <w:rPr>
          <w:sz w:val="26"/>
          <w:szCs w:val="26"/>
        </w:rPr>
      </w:pPr>
      <w:r w:rsidRPr="00007449">
        <w:rPr>
          <w:sz w:val="26"/>
          <w:szCs w:val="26"/>
        </w:rPr>
        <w:t xml:space="preserve">в течение 30 дней со дня поступления всех необходимых документов, готовит и представляет на подписание проект организационно-распорядительного документа ОМСУ </w:t>
      </w:r>
      <w:proofErr w:type="gramStart"/>
      <w:r w:rsidRPr="00007449">
        <w:rPr>
          <w:sz w:val="26"/>
          <w:szCs w:val="26"/>
        </w:rPr>
        <w:t>поселения  о</w:t>
      </w:r>
      <w:proofErr w:type="gramEnd"/>
      <w:r w:rsidRPr="00007449">
        <w:rPr>
          <w:sz w:val="26"/>
          <w:szCs w:val="26"/>
        </w:rPr>
        <w:t xml:space="preserve"> назначении пенсии за выслугу лет.</w:t>
      </w:r>
    </w:p>
    <w:p w14:paraId="07775723"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По итогам рассмотрения заявлений Комиссия принимает соответствующее решение. Секретарь Комиссии подготавливает заявителю письменный ответ с указанием принятого решения,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Выписка из </w:t>
      </w:r>
      <w:r w:rsidRPr="00007449">
        <w:rPr>
          <w:bCs/>
          <w:sz w:val="26"/>
          <w:szCs w:val="26"/>
        </w:rPr>
        <w:lastRenderedPageBreak/>
        <w:t>протокола заседания Комиссии и письменный ответ направляются заявителю не позднее десяти рабочих дней после подписания протокола.</w:t>
      </w:r>
    </w:p>
    <w:p w14:paraId="0856997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Организационно-распорядительный документ ОМСУ поселения</w:t>
      </w:r>
      <w:r w:rsidRPr="00007449">
        <w:rPr>
          <w:bCs/>
          <w:sz w:val="26"/>
          <w:szCs w:val="26"/>
        </w:rPr>
        <w:t xml:space="preserve"> о назначении пенсии за выслугу лет </w:t>
      </w:r>
      <w:r w:rsidRPr="00007449">
        <w:rPr>
          <w:sz w:val="26"/>
          <w:szCs w:val="26"/>
        </w:rPr>
        <w:t xml:space="preserve">в течение десяти рабочих дней после его подписания вместе </w:t>
      </w:r>
      <w:r w:rsidRPr="00007449">
        <w:rPr>
          <w:bCs/>
          <w:sz w:val="26"/>
          <w:szCs w:val="26"/>
        </w:rPr>
        <w:t xml:space="preserve">с правоустанавливающими документами передаются в </w:t>
      </w:r>
      <w:bookmarkStart w:id="1" w:name="_Hlk130307047"/>
      <w:r w:rsidRPr="00007449">
        <w:rPr>
          <w:bCs/>
          <w:sz w:val="26"/>
          <w:szCs w:val="26"/>
        </w:rPr>
        <w:t>структурное подразделение, осуществляющее функции бухгалтерского учета и отчетности</w:t>
      </w:r>
      <w:bookmarkEnd w:id="1"/>
      <w:r w:rsidRPr="00007449">
        <w:rPr>
          <w:bCs/>
          <w:sz w:val="26"/>
          <w:szCs w:val="26"/>
        </w:rPr>
        <w:t xml:space="preserve"> </w:t>
      </w:r>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 для исполнения.</w:t>
      </w:r>
    </w:p>
    <w:p w14:paraId="7D4ACD42"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Структурное подразделение, осуществляющее функции бухгалтерского учета и отчетности на основании </w:t>
      </w:r>
      <w:r w:rsidRPr="00007449">
        <w:rPr>
          <w:sz w:val="26"/>
          <w:szCs w:val="26"/>
        </w:rPr>
        <w:t>организационно-распорядительного документа ОМСУ поселения</w:t>
      </w:r>
      <w:r w:rsidRPr="00007449">
        <w:rPr>
          <w:bCs/>
          <w:sz w:val="26"/>
          <w:szCs w:val="26"/>
        </w:rPr>
        <w:t xml:space="preserve"> о назначении пенсии за выслугу лет:</w:t>
      </w:r>
    </w:p>
    <w:p w14:paraId="39B16B6A" w14:textId="77777777" w:rsidR="00F13975" w:rsidRPr="00007449" w:rsidRDefault="00F13975" w:rsidP="00F13975">
      <w:pPr>
        <w:widowControl w:val="0"/>
        <w:numPr>
          <w:ilvl w:val="0"/>
          <w:numId w:val="24"/>
        </w:numPr>
        <w:tabs>
          <w:tab w:val="left" w:pos="993"/>
        </w:tabs>
        <w:autoSpaceDE w:val="0"/>
        <w:autoSpaceDN w:val="0"/>
        <w:adjustRightInd w:val="0"/>
        <w:spacing w:line="276" w:lineRule="auto"/>
        <w:ind w:left="0" w:firstLine="567"/>
        <w:jc w:val="both"/>
        <w:rPr>
          <w:sz w:val="26"/>
          <w:szCs w:val="26"/>
        </w:rPr>
      </w:pPr>
      <w:r w:rsidRPr="00007449">
        <w:rPr>
          <w:sz w:val="26"/>
          <w:szCs w:val="26"/>
        </w:rPr>
        <w:t>в течение 15 рабочих дней подготавливает решение об определении размера пенсии за выслугу лет в денежном выражении;</w:t>
      </w:r>
    </w:p>
    <w:p w14:paraId="6672A6E2" w14:textId="77777777" w:rsidR="00F13975" w:rsidRPr="00007449" w:rsidRDefault="00F13975" w:rsidP="00F13975">
      <w:pPr>
        <w:widowControl w:val="0"/>
        <w:numPr>
          <w:ilvl w:val="0"/>
          <w:numId w:val="24"/>
        </w:numPr>
        <w:tabs>
          <w:tab w:val="left" w:pos="993"/>
        </w:tabs>
        <w:autoSpaceDE w:val="0"/>
        <w:autoSpaceDN w:val="0"/>
        <w:adjustRightInd w:val="0"/>
        <w:spacing w:line="276" w:lineRule="auto"/>
        <w:ind w:left="0" w:firstLine="567"/>
        <w:jc w:val="both"/>
        <w:rPr>
          <w:sz w:val="26"/>
          <w:szCs w:val="26"/>
        </w:rPr>
      </w:pPr>
      <w:r w:rsidRPr="00007449">
        <w:rPr>
          <w:sz w:val="26"/>
          <w:szCs w:val="26"/>
        </w:rPr>
        <w:t xml:space="preserve">направляет копию решения об определении размера пенсии за выслугу лет в денежном выражении в Комиссию; </w:t>
      </w:r>
    </w:p>
    <w:p w14:paraId="57792316" w14:textId="77777777" w:rsidR="00F13975" w:rsidRPr="00007449" w:rsidRDefault="00F13975" w:rsidP="00F13975">
      <w:pPr>
        <w:widowControl w:val="0"/>
        <w:numPr>
          <w:ilvl w:val="0"/>
          <w:numId w:val="24"/>
        </w:numPr>
        <w:tabs>
          <w:tab w:val="left" w:pos="993"/>
        </w:tabs>
        <w:autoSpaceDE w:val="0"/>
        <w:autoSpaceDN w:val="0"/>
        <w:adjustRightInd w:val="0"/>
        <w:spacing w:line="276" w:lineRule="auto"/>
        <w:ind w:left="0" w:firstLine="567"/>
        <w:jc w:val="both"/>
        <w:rPr>
          <w:sz w:val="26"/>
          <w:szCs w:val="26"/>
        </w:rPr>
      </w:pPr>
      <w:r w:rsidRPr="00007449">
        <w:rPr>
          <w:sz w:val="26"/>
          <w:szCs w:val="26"/>
        </w:rPr>
        <w:t>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банке.</w:t>
      </w:r>
    </w:p>
    <w:p w14:paraId="5D43EDEA"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Структурное подразделение, осуществляющее функции бухгалтерского учета и отчетности:</w:t>
      </w:r>
    </w:p>
    <w:p w14:paraId="120B0B91" w14:textId="77777777" w:rsidR="00F13975" w:rsidRPr="00007449" w:rsidRDefault="00F13975" w:rsidP="00F13975">
      <w:pPr>
        <w:widowControl w:val="0"/>
        <w:numPr>
          <w:ilvl w:val="0"/>
          <w:numId w:val="25"/>
        </w:numPr>
        <w:tabs>
          <w:tab w:val="left" w:pos="993"/>
        </w:tabs>
        <w:autoSpaceDE w:val="0"/>
        <w:autoSpaceDN w:val="0"/>
        <w:adjustRightInd w:val="0"/>
        <w:spacing w:line="276" w:lineRule="auto"/>
        <w:ind w:left="0" w:firstLine="567"/>
        <w:jc w:val="both"/>
        <w:rPr>
          <w:sz w:val="26"/>
          <w:szCs w:val="26"/>
        </w:rPr>
      </w:pPr>
      <w:r w:rsidRPr="00007449">
        <w:rPr>
          <w:sz w:val="26"/>
          <w:szCs w:val="26"/>
        </w:rPr>
        <w:t xml:space="preserve">организует начисление и выплату пенсии за выслугу лет; </w:t>
      </w:r>
    </w:p>
    <w:p w14:paraId="4CC7802F" w14:textId="77777777" w:rsidR="00F13975" w:rsidRPr="00007449" w:rsidRDefault="00F13975" w:rsidP="00F13975">
      <w:pPr>
        <w:widowControl w:val="0"/>
        <w:numPr>
          <w:ilvl w:val="0"/>
          <w:numId w:val="25"/>
        </w:numPr>
        <w:tabs>
          <w:tab w:val="left" w:pos="993"/>
        </w:tabs>
        <w:autoSpaceDE w:val="0"/>
        <w:autoSpaceDN w:val="0"/>
        <w:adjustRightInd w:val="0"/>
        <w:spacing w:line="276" w:lineRule="auto"/>
        <w:ind w:left="0" w:firstLine="567"/>
        <w:jc w:val="both"/>
        <w:rPr>
          <w:sz w:val="26"/>
          <w:szCs w:val="26"/>
        </w:rPr>
      </w:pPr>
      <w:r w:rsidRPr="00007449">
        <w:rPr>
          <w:sz w:val="26"/>
          <w:szCs w:val="26"/>
        </w:rPr>
        <w:t>осуществляет учет, хранение и ведение пенсионных дел, на основании которых производится выплата пенсии за выслугу лет;</w:t>
      </w:r>
    </w:p>
    <w:p w14:paraId="1C8D61FE" w14:textId="77777777" w:rsidR="00F13975" w:rsidRPr="00007449" w:rsidRDefault="00F13975" w:rsidP="00F13975">
      <w:pPr>
        <w:widowControl w:val="0"/>
        <w:numPr>
          <w:ilvl w:val="0"/>
          <w:numId w:val="25"/>
        </w:numPr>
        <w:tabs>
          <w:tab w:val="left" w:pos="993"/>
        </w:tabs>
        <w:autoSpaceDE w:val="0"/>
        <w:autoSpaceDN w:val="0"/>
        <w:adjustRightInd w:val="0"/>
        <w:spacing w:line="276" w:lineRule="auto"/>
        <w:ind w:left="0" w:firstLine="567"/>
        <w:jc w:val="both"/>
        <w:rPr>
          <w:sz w:val="26"/>
          <w:szCs w:val="26"/>
        </w:rPr>
      </w:pPr>
      <w:r w:rsidRPr="00007449">
        <w:rPr>
          <w:sz w:val="26"/>
          <w:szCs w:val="26"/>
        </w:rPr>
        <w:t>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14:paraId="76F51BB8"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Порядок оформления документов и ведения пенсионных дел, на основании которых производится выплата пенсии за выслугу лет, а также делопроизводство по этим вопросам определяются структурным подразделением, осуществляющим функции бухгалтерского учета и отчетности.</w:t>
      </w:r>
    </w:p>
    <w:p w14:paraId="343568DE" w14:textId="77777777" w:rsidR="00F13975" w:rsidRPr="00007449" w:rsidRDefault="00F13975" w:rsidP="00F13975">
      <w:pPr>
        <w:widowControl w:val="0"/>
        <w:tabs>
          <w:tab w:val="left" w:pos="1134"/>
        </w:tabs>
        <w:autoSpaceDE w:val="0"/>
        <w:autoSpaceDN w:val="0"/>
        <w:adjustRightInd w:val="0"/>
        <w:ind w:left="567"/>
        <w:jc w:val="both"/>
        <w:rPr>
          <w:bCs/>
          <w:sz w:val="26"/>
          <w:szCs w:val="26"/>
        </w:rPr>
      </w:pPr>
    </w:p>
    <w:p w14:paraId="7862DC11" w14:textId="77777777" w:rsidR="00F13975" w:rsidRPr="00007449" w:rsidRDefault="00F13975" w:rsidP="00F13975">
      <w:pPr>
        <w:widowControl w:val="0"/>
        <w:numPr>
          <w:ilvl w:val="0"/>
          <w:numId w:val="39"/>
        </w:numPr>
        <w:tabs>
          <w:tab w:val="left" w:pos="284"/>
        </w:tabs>
        <w:autoSpaceDE w:val="0"/>
        <w:autoSpaceDN w:val="0"/>
        <w:adjustRightInd w:val="0"/>
        <w:jc w:val="center"/>
        <w:rPr>
          <w:b/>
          <w:sz w:val="26"/>
          <w:szCs w:val="26"/>
        </w:rPr>
      </w:pPr>
      <w:r w:rsidRPr="00007449">
        <w:rPr>
          <w:b/>
          <w:bCs/>
          <w:sz w:val="26"/>
          <w:szCs w:val="26"/>
        </w:rPr>
        <w:t xml:space="preserve">Порядок </w:t>
      </w:r>
      <w:r w:rsidRPr="00007449">
        <w:rPr>
          <w:b/>
          <w:sz w:val="26"/>
          <w:szCs w:val="26"/>
        </w:rPr>
        <w:t xml:space="preserve">финансового обеспечения, порядок выплаты </w:t>
      </w:r>
    </w:p>
    <w:p w14:paraId="03A16B58" w14:textId="77777777" w:rsidR="00F13975" w:rsidRPr="00007449" w:rsidRDefault="00F13975" w:rsidP="00F13975">
      <w:pPr>
        <w:widowControl w:val="0"/>
        <w:tabs>
          <w:tab w:val="left" w:pos="284"/>
        </w:tabs>
        <w:autoSpaceDE w:val="0"/>
        <w:autoSpaceDN w:val="0"/>
        <w:adjustRightInd w:val="0"/>
        <w:jc w:val="center"/>
        <w:rPr>
          <w:b/>
          <w:bCs/>
          <w:sz w:val="26"/>
          <w:szCs w:val="26"/>
        </w:rPr>
      </w:pPr>
      <w:r w:rsidRPr="00007449">
        <w:rPr>
          <w:b/>
          <w:sz w:val="26"/>
          <w:szCs w:val="26"/>
        </w:rPr>
        <w:t xml:space="preserve">пенсии за выслугу лет. Порядок перерасчета (индексации) </w:t>
      </w:r>
    </w:p>
    <w:p w14:paraId="629FC97C" w14:textId="77777777" w:rsidR="00F13975" w:rsidRPr="00007449" w:rsidRDefault="00F13975" w:rsidP="00F13975">
      <w:pPr>
        <w:widowControl w:val="0"/>
        <w:tabs>
          <w:tab w:val="left" w:pos="284"/>
        </w:tabs>
        <w:autoSpaceDE w:val="0"/>
        <w:autoSpaceDN w:val="0"/>
        <w:adjustRightInd w:val="0"/>
        <w:jc w:val="center"/>
        <w:rPr>
          <w:b/>
          <w:bCs/>
          <w:sz w:val="26"/>
          <w:szCs w:val="26"/>
        </w:rPr>
      </w:pPr>
      <w:r w:rsidRPr="00007449">
        <w:rPr>
          <w:b/>
          <w:sz w:val="26"/>
          <w:szCs w:val="26"/>
        </w:rPr>
        <w:t xml:space="preserve">размеров пенсии за выслугу лет </w:t>
      </w:r>
    </w:p>
    <w:p w14:paraId="02BB441C" w14:textId="77777777" w:rsidR="00F13975" w:rsidRPr="00007449" w:rsidRDefault="00F13975" w:rsidP="00F13975">
      <w:pPr>
        <w:widowControl w:val="0"/>
        <w:tabs>
          <w:tab w:val="left" w:pos="1134"/>
        </w:tabs>
        <w:autoSpaceDE w:val="0"/>
        <w:autoSpaceDN w:val="0"/>
        <w:adjustRightInd w:val="0"/>
        <w:spacing w:line="276" w:lineRule="auto"/>
        <w:ind w:firstLine="567"/>
        <w:jc w:val="both"/>
        <w:rPr>
          <w:sz w:val="26"/>
          <w:szCs w:val="26"/>
        </w:rPr>
      </w:pPr>
      <w:r w:rsidRPr="00007449">
        <w:rPr>
          <w:sz w:val="26"/>
          <w:szCs w:val="26"/>
        </w:rPr>
        <w:t>6.1. Пенсия за выслугу лет выплачивается из средств местного бюджета в пределах, предусмотренных местным бюджетом на соответствующий финансовый год.</w:t>
      </w:r>
    </w:p>
    <w:p w14:paraId="65308AE3" w14:textId="77777777" w:rsidR="00F13975" w:rsidRPr="00007449" w:rsidRDefault="00F13975" w:rsidP="00F13975">
      <w:pPr>
        <w:widowControl w:val="0"/>
        <w:tabs>
          <w:tab w:val="left" w:pos="1134"/>
        </w:tabs>
        <w:autoSpaceDE w:val="0"/>
        <w:autoSpaceDN w:val="0"/>
        <w:adjustRightInd w:val="0"/>
        <w:spacing w:line="276" w:lineRule="auto"/>
        <w:ind w:firstLine="567"/>
        <w:jc w:val="both"/>
        <w:rPr>
          <w:sz w:val="26"/>
          <w:szCs w:val="26"/>
        </w:rPr>
      </w:pPr>
      <w:r w:rsidRPr="00007449">
        <w:rPr>
          <w:sz w:val="26"/>
          <w:szCs w:val="26"/>
        </w:rPr>
        <w:t>6.2. Выплата пенсии за выслугу лет за текущий месяц производится путем перечисления денежных средств на лицевые счета получателей, открытые в банке, не позднее 15-го числа текущего месяца, до утраты права на её получение.</w:t>
      </w:r>
    </w:p>
    <w:p w14:paraId="124D0076" w14:textId="77777777" w:rsidR="00F13975" w:rsidRPr="00007449" w:rsidRDefault="00F13975" w:rsidP="00F13975">
      <w:pPr>
        <w:widowControl w:val="0"/>
        <w:tabs>
          <w:tab w:val="left" w:pos="1276"/>
        </w:tabs>
        <w:autoSpaceDE w:val="0"/>
        <w:autoSpaceDN w:val="0"/>
        <w:adjustRightInd w:val="0"/>
        <w:spacing w:line="276" w:lineRule="auto"/>
        <w:ind w:firstLine="567"/>
        <w:jc w:val="both"/>
        <w:rPr>
          <w:bCs/>
          <w:sz w:val="26"/>
          <w:szCs w:val="26"/>
        </w:rPr>
      </w:pPr>
      <w:r w:rsidRPr="00007449">
        <w:rPr>
          <w:bCs/>
          <w:sz w:val="26"/>
          <w:szCs w:val="26"/>
        </w:rPr>
        <w:t xml:space="preserve">6.3. Размер назначенной пенсии за выслугу лет подлежит перерасчету (индексации) с соблюдением правил, предусмотренных настоящим Положением, а </w:t>
      </w:r>
      <w:r w:rsidRPr="00007449">
        <w:rPr>
          <w:bCs/>
          <w:sz w:val="26"/>
          <w:szCs w:val="26"/>
        </w:rPr>
        <w:lastRenderedPageBreak/>
        <w:t>также при индексации размера должностного оклада по должностям муниципальной службы в соответствии с решением Совета депутатов поселения о бюджете и при включении необходимых средств в местный бюджет на соответствующий финансовый год.</w:t>
      </w:r>
    </w:p>
    <w:p w14:paraId="2F1758C1" w14:textId="77777777" w:rsidR="00F13975" w:rsidRPr="00007449" w:rsidRDefault="00F13975" w:rsidP="00F13975">
      <w:pPr>
        <w:widowControl w:val="0"/>
        <w:tabs>
          <w:tab w:val="left" w:pos="993"/>
        </w:tabs>
        <w:autoSpaceDE w:val="0"/>
        <w:autoSpaceDN w:val="0"/>
        <w:adjustRightInd w:val="0"/>
        <w:spacing w:line="276" w:lineRule="auto"/>
        <w:ind w:firstLine="567"/>
        <w:jc w:val="both"/>
        <w:rPr>
          <w:bCs/>
          <w:sz w:val="26"/>
          <w:szCs w:val="26"/>
        </w:rPr>
      </w:pPr>
      <w:r w:rsidRPr="00007449">
        <w:rPr>
          <w:bCs/>
          <w:sz w:val="26"/>
          <w:szCs w:val="26"/>
        </w:rPr>
        <w:t xml:space="preserve">6.4. Перерасчет (индексацию) производит структурное подразделение, осуществляющее функции бухгалтерского учета и отчетности на основании </w:t>
      </w:r>
      <w:r w:rsidRPr="00007449">
        <w:rPr>
          <w:sz w:val="26"/>
          <w:szCs w:val="26"/>
        </w:rPr>
        <w:t>организационно-распорядительного документа ОМСУ поселения</w:t>
      </w:r>
      <w:r w:rsidRPr="00007449">
        <w:rPr>
          <w:bCs/>
          <w:sz w:val="26"/>
          <w:szCs w:val="26"/>
        </w:rPr>
        <w:t xml:space="preserve">.  </w:t>
      </w:r>
    </w:p>
    <w:p w14:paraId="2DB4AC32" w14:textId="77777777" w:rsidR="00F13975" w:rsidRPr="00007449" w:rsidRDefault="00F13975" w:rsidP="00F13975">
      <w:pPr>
        <w:widowControl w:val="0"/>
        <w:tabs>
          <w:tab w:val="left" w:pos="1134"/>
        </w:tabs>
        <w:autoSpaceDE w:val="0"/>
        <w:autoSpaceDN w:val="0"/>
        <w:adjustRightInd w:val="0"/>
        <w:ind w:firstLine="567"/>
        <w:jc w:val="both"/>
        <w:rPr>
          <w:bCs/>
          <w:sz w:val="26"/>
          <w:szCs w:val="26"/>
        </w:rPr>
      </w:pPr>
    </w:p>
    <w:p w14:paraId="0ED6CD5E" w14:textId="27B509B2" w:rsidR="00F13975" w:rsidRPr="00007449" w:rsidRDefault="00F13975" w:rsidP="00F13975">
      <w:pPr>
        <w:widowControl w:val="0"/>
        <w:numPr>
          <w:ilvl w:val="0"/>
          <w:numId w:val="39"/>
        </w:numPr>
        <w:tabs>
          <w:tab w:val="left" w:pos="284"/>
        </w:tabs>
        <w:autoSpaceDE w:val="0"/>
        <w:autoSpaceDN w:val="0"/>
        <w:adjustRightInd w:val="0"/>
        <w:jc w:val="center"/>
        <w:rPr>
          <w:b/>
          <w:bCs/>
          <w:sz w:val="26"/>
          <w:szCs w:val="26"/>
        </w:rPr>
      </w:pPr>
      <w:r w:rsidRPr="00007449">
        <w:rPr>
          <w:b/>
          <w:bCs/>
          <w:sz w:val="26"/>
          <w:szCs w:val="26"/>
        </w:rPr>
        <w:t>Порядок приостановления и возобновления выплаты пенсии за выслугу лет. Прекращение выплаты пенсии за выслугу лет</w:t>
      </w:r>
    </w:p>
    <w:p w14:paraId="1EE92C7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Выплата пенсии за выслугу лет и доплаты к пенсии приостанавливается в случаях:</w:t>
      </w:r>
    </w:p>
    <w:p w14:paraId="725B0F11" w14:textId="77777777" w:rsidR="00F13975" w:rsidRPr="00007449" w:rsidRDefault="00F13975" w:rsidP="00F13975">
      <w:pPr>
        <w:widowControl w:val="0"/>
        <w:numPr>
          <w:ilvl w:val="0"/>
          <w:numId w:val="26"/>
        </w:numPr>
        <w:tabs>
          <w:tab w:val="left" w:pos="993"/>
        </w:tabs>
        <w:autoSpaceDE w:val="0"/>
        <w:autoSpaceDN w:val="0"/>
        <w:adjustRightInd w:val="0"/>
        <w:spacing w:line="276" w:lineRule="auto"/>
        <w:ind w:left="0" w:firstLine="567"/>
        <w:jc w:val="both"/>
        <w:rPr>
          <w:sz w:val="26"/>
          <w:szCs w:val="26"/>
        </w:rPr>
      </w:pPr>
      <w:r w:rsidRPr="00007449">
        <w:rPr>
          <w:sz w:val="26"/>
          <w:szCs w:val="26"/>
        </w:rPr>
        <w:t>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14:paraId="2A5DF078" w14:textId="77777777" w:rsidR="00F13975" w:rsidRPr="00007449" w:rsidRDefault="00F13975" w:rsidP="00F13975">
      <w:pPr>
        <w:widowControl w:val="0"/>
        <w:numPr>
          <w:ilvl w:val="0"/>
          <w:numId w:val="26"/>
        </w:numPr>
        <w:tabs>
          <w:tab w:val="left" w:pos="993"/>
        </w:tabs>
        <w:autoSpaceDE w:val="0"/>
        <w:autoSpaceDN w:val="0"/>
        <w:adjustRightInd w:val="0"/>
        <w:spacing w:line="276" w:lineRule="auto"/>
        <w:ind w:left="0" w:firstLine="567"/>
        <w:jc w:val="both"/>
        <w:rPr>
          <w:sz w:val="26"/>
          <w:szCs w:val="26"/>
        </w:rPr>
      </w:pPr>
      <w:r w:rsidRPr="00007449">
        <w:rPr>
          <w:sz w:val="26"/>
          <w:szCs w:val="26"/>
        </w:rPr>
        <w:t>окончания срока, на который установлена страховая пенсия, со дня, в котором окончился указанный срок;</w:t>
      </w:r>
    </w:p>
    <w:p w14:paraId="70DEF7A5" w14:textId="77777777" w:rsidR="00F13975" w:rsidRPr="00007449" w:rsidRDefault="00F13975" w:rsidP="00F13975">
      <w:pPr>
        <w:widowControl w:val="0"/>
        <w:numPr>
          <w:ilvl w:val="0"/>
          <w:numId w:val="26"/>
        </w:numPr>
        <w:tabs>
          <w:tab w:val="left" w:pos="993"/>
        </w:tabs>
        <w:autoSpaceDE w:val="0"/>
        <w:autoSpaceDN w:val="0"/>
        <w:adjustRightInd w:val="0"/>
        <w:spacing w:line="276" w:lineRule="auto"/>
        <w:ind w:left="0" w:firstLine="567"/>
        <w:jc w:val="both"/>
        <w:rPr>
          <w:sz w:val="26"/>
          <w:szCs w:val="26"/>
        </w:rPr>
      </w:pPr>
      <w:r w:rsidRPr="00007449">
        <w:rPr>
          <w:sz w:val="26"/>
          <w:szCs w:val="26"/>
        </w:rPr>
        <w:t>не предоставления лицом, получающим пенсию за выслугу лет, документов, предусмотренных пунктом 8.2 настоящего Положения.</w:t>
      </w:r>
    </w:p>
    <w:p w14:paraId="34CF5CC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 xml:space="preserve">В случае прекращения обстоятельств, указанных в пункте 7.1 </w:t>
      </w:r>
      <w:hyperlink w:anchor="Par423" w:history="1"/>
      <w:r w:rsidRPr="00007449">
        <w:rPr>
          <w:sz w:val="26"/>
          <w:szCs w:val="26"/>
        </w:rPr>
        <w:t>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назначения.</w:t>
      </w:r>
    </w:p>
    <w:p w14:paraId="1227A84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bCs/>
          <w:sz w:val="26"/>
          <w:szCs w:val="26"/>
        </w:rPr>
        <w:t>Приостановленная по основаниям, указанным в подпункте 1 пункта 7.1 настоящего Положения, выплата пенсии за выслугу лет возобновляется</w:t>
      </w:r>
      <w:r w:rsidRPr="00007449">
        <w:rPr>
          <w:sz w:val="26"/>
          <w:szCs w:val="26"/>
        </w:rPr>
        <w:t>:</w:t>
      </w:r>
    </w:p>
    <w:p w14:paraId="16702934" w14:textId="77777777" w:rsidR="00F13975" w:rsidRPr="00007449" w:rsidRDefault="00F13975" w:rsidP="00F13975">
      <w:pPr>
        <w:widowControl w:val="0"/>
        <w:numPr>
          <w:ilvl w:val="0"/>
          <w:numId w:val="27"/>
        </w:numPr>
        <w:tabs>
          <w:tab w:val="left" w:pos="993"/>
        </w:tabs>
        <w:autoSpaceDE w:val="0"/>
        <w:autoSpaceDN w:val="0"/>
        <w:adjustRightInd w:val="0"/>
        <w:spacing w:line="276" w:lineRule="auto"/>
        <w:ind w:left="0" w:firstLine="567"/>
        <w:jc w:val="both"/>
        <w:rPr>
          <w:sz w:val="26"/>
          <w:szCs w:val="26"/>
        </w:rPr>
      </w:pPr>
      <w:r w:rsidRPr="00007449">
        <w:rPr>
          <w:sz w:val="26"/>
          <w:szCs w:val="26"/>
        </w:rPr>
        <w:t xml:space="preserve">в новом размере (с учетом дополнительного стажа муниципальной службы, а в случаях замещения должностей муниципальной службы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применительно к новому назначению может учитываться и среднемесячный заработок по этим должностям) – при наличии стажа, указанного в подпункте 1 пункта 2.1 настоящего Положения;      </w:t>
      </w:r>
    </w:p>
    <w:p w14:paraId="67E96F34" w14:textId="77777777" w:rsidR="00F13975" w:rsidRPr="00007449" w:rsidRDefault="00F13975" w:rsidP="00F13975">
      <w:pPr>
        <w:widowControl w:val="0"/>
        <w:numPr>
          <w:ilvl w:val="0"/>
          <w:numId w:val="27"/>
        </w:numPr>
        <w:tabs>
          <w:tab w:val="left" w:pos="993"/>
        </w:tabs>
        <w:autoSpaceDE w:val="0"/>
        <w:autoSpaceDN w:val="0"/>
        <w:adjustRightInd w:val="0"/>
        <w:spacing w:line="276" w:lineRule="auto"/>
        <w:ind w:left="0" w:firstLine="567"/>
        <w:jc w:val="both"/>
        <w:rPr>
          <w:sz w:val="26"/>
          <w:szCs w:val="26"/>
        </w:rPr>
      </w:pPr>
      <w:r w:rsidRPr="00007449">
        <w:rPr>
          <w:sz w:val="26"/>
          <w:szCs w:val="26"/>
        </w:rPr>
        <w:lastRenderedPageBreak/>
        <w:t>в прежнем установленном размере (без учета дополнительного стажа муниципальной службы) – при отсутствии стажа, указанного в подпункте 1 пункта 2.1 настоящего Положения.</w:t>
      </w:r>
    </w:p>
    <w:p w14:paraId="015C0A6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Выплата пенсии за выслугу лет прекращается в случаях:</w:t>
      </w:r>
    </w:p>
    <w:p w14:paraId="43075267" w14:textId="77777777" w:rsidR="00F13975" w:rsidRPr="00007449" w:rsidRDefault="00F13975" w:rsidP="00F13975">
      <w:pPr>
        <w:widowControl w:val="0"/>
        <w:numPr>
          <w:ilvl w:val="0"/>
          <w:numId w:val="28"/>
        </w:numPr>
        <w:tabs>
          <w:tab w:val="left" w:pos="993"/>
        </w:tabs>
        <w:autoSpaceDE w:val="0"/>
        <w:autoSpaceDN w:val="0"/>
        <w:adjustRightInd w:val="0"/>
        <w:spacing w:line="276" w:lineRule="auto"/>
        <w:ind w:left="0" w:firstLine="567"/>
        <w:jc w:val="both"/>
        <w:rPr>
          <w:sz w:val="26"/>
          <w:szCs w:val="26"/>
        </w:rPr>
      </w:pPr>
      <w:r w:rsidRPr="00007449">
        <w:rPr>
          <w:sz w:val="26"/>
          <w:szCs w:val="26"/>
        </w:rPr>
        <w:t>назначения пенсии иного вида, чем указано в пункте 1.2 настоящего Положения, со дня в котором наступило указанное обстоятельство;</w:t>
      </w:r>
    </w:p>
    <w:p w14:paraId="0AF11C7A" w14:textId="77777777" w:rsidR="00F13975" w:rsidRPr="00007449" w:rsidRDefault="00F13975" w:rsidP="00F13975">
      <w:pPr>
        <w:widowControl w:val="0"/>
        <w:numPr>
          <w:ilvl w:val="0"/>
          <w:numId w:val="28"/>
        </w:numPr>
        <w:tabs>
          <w:tab w:val="left" w:pos="993"/>
        </w:tabs>
        <w:autoSpaceDE w:val="0"/>
        <w:autoSpaceDN w:val="0"/>
        <w:adjustRightInd w:val="0"/>
        <w:spacing w:line="276" w:lineRule="auto"/>
        <w:ind w:left="0" w:firstLine="567"/>
        <w:jc w:val="both"/>
        <w:rPr>
          <w:sz w:val="26"/>
          <w:szCs w:val="26"/>
        </w:rPr>
      </w:pPr>
      <w:r w:rsidRPr="00007449">
        <w:rPr>
          <w:sz w:val="26"/>
          <w:szCs w:val="26"/>
        </w:rPr>
        <w:t>назначения иной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муниципальными правовыми актами иного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со дня, в котором наступили указанные обстоятельства.</w:t>
      </w:r>
    </w:p>
    <w:p w14:paraId="5EDE383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Выплата пенсии за выслугу лет прекращается в случае смерти лица, получавшего пенсию за выслугу лет, а также в случае признания его в установленном порядке умершим или безвестно отсутствующим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14:paraId="0E1F1276"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Выплата пенсии за выслугу лет приостанавливается и возобновляется, а также прекращается на основании </w:t>
      </w:r>
      <w:r w:rsidRPr="00007449">
        <w:rPr>
          <w:sz w:val="26"/>
          <w:szCs w:val="26"/>
        </w:rPr>
        <w:t>организационно-распорядительного документа ОМСУ поселения</w:t>
      </w:r>
      <w:r w:rsidRPr="00007449">
        <w:rPr>
          <w:bCs/>
          <w:sz w:val="26"/>
          <w:szCs w:val="26"/>
        </w:rPr>
        <w:t>, за исключением прекращения выплаты, указанной в пункте 7.7.</w:t>
      </w:r>
    </w:p>
    <w:p w14:paraId="5913FE1A"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на основании организационно-распорядительного документа ОМСУ поселения.</w:t>
      </w:r>
    </w:p>
    <w:p w14:paraId="6F07FEFD"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14:paraId="20CE1E0F" w14:textId="77777777" w:rsidR="00F13975" w:rsidRPr="00007449" w:rsidRDefault="00F13975" w:rsidP="00F13975">
      <w:pPr>
        <w:widowControl w:val="0"/>
        <w:tabs>
          <w:tab w:val="left" w:pos="1134"/>
        </w:tabs>
        <w:autoSpaceDE w:val="0"/>
        <w:autoSpaceDN w:val="0"/>
        <w:adjustRightInd w:val="0"/>
        <w:ind w:left="567"/>
        <w:jc w:val="both"/>
        <w:rPr>
          <w:bCs/>
          <w:sz w:val="26"/>
          <w:szCs w:val="26"/>
        </w:rPr>
      </w:pPr>
    </w:p>
    <w:p w14:paraId="1E63D987" w14:textId="77777777" w:rsidR="00F13975" w:rsidRPr="00007449" w:rsidRDefault="00F13975" w:rsidP="00F13975">
      <w:pPr>
        <w:widowControl w:val="0"/>
        <w:numPr>
          <w:ilvl w:val="0"/>
          <w:numId w:val="39"/>
        </w:numPr>
        <w:tabs>
          <w:tab w:val="left" w:pos="284"/>
        </w:tabs>
        <w:autoSpaceDE w:val="0"/>
        <w:autoSpaceDN w:val="0"/>
        <w:adjustRightInd w:val="0"/>
        <w:jc w:val="center"/>
        <w:rPr>
          <w:b/>
          <w:bCs/>
          <w:sz w:val="26"/>
          <w:szCs w:val="26"/>
        </w:rPr>
      </w:pPr>
      <w:r w:rsidRPr="00007449">
        <w:rPr>
          <w:b/>
          <w:bCs/>
          <w:sz w:val="26"/>
          <w:szCs w:val="26"/>
        </w:rPr>
        <w:t xml:space="preserve">Ответственность и обязанность лиц, получающих пенсию за выслугу лет </w:t>
      </w:r>
    </w:p>
    <w:p w14:paraId="55672715"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 xml:space="preserve">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 </w:t>
      </w:r>
    </w:p>
    <w:p w14:paraId="715321E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Лица, получающие пенсию за выслугу лет, обязаны</w:t>
      </w:r>
      <w:r w:rsidRPr="00007449">
        <w:rPr>
          <w:bCs/>
          <w:sz w:val="26"/>
          <w:szCs w:val="26"/>
        </w:rPr>
        <w:t>:</w:t>
      </w:r>
    </w:p>
    <w:p w14:paraId="1D495E03" w14:textId="77777777" w:rsidR="00F13975" w:rsidRPr="00007449" w:rsidRDefault="00F13975" w:rsidP="00F13975">
      <w:pPr>
        <w:widowControl w:val="0"/>
        <w:numPr>
          <w:ilvl w:val="0"/>
          <w:numId w:val="29"/>
        </w:numPr>
        <w:tabs>
          <w:tab w:val="left" w:pos="993"/>
        </w:tabs>
        <w:autoSpaceDE w:val="0"/>
        <w:autoSpaceDN w:val="0"/>
        <w:adjustRightInd w:val="0"/>
        <w:spacing w:line="276" w:lineRule="auto"/>
        <w:ind w:left="0" w:firstLine="567"/>
        <w:jc w:val="both"/>
        <w:rPr>
          <w:sz w:val="26"/>
          <w:szCs w:val="26"/>
        </w:rPr>
      </w:pPr>
      <w:r w:rsidRPr="00007449">
        <w:rPr>
          <w:sz w:val="26"/>
          <w:szCs w:val="26"/>
        </w:rPr>
        <w:t>в течение пяти рабочих дней после возникновения обстоятельств, указанных в пунктах 7.1 и 7.4 настоящего Положения, сообщить в структурное подразделение, осуществляющее функции бухгалтерского учета и отчетности о возникновении данных обстоятельств и подать соответствующее заявление на имя руководителя соответствующего ОМСУ поселения;</w:t>
      </w:r>
    </w:p>
    <w:p w14:paraId="22A8558F" w14:textId="77777777" w:rsidR="00F13975" w:rsidRPr="00007449" w:rsidRDefault="00F13975" w:rsidP="00F13975">
      <w:pPr>
        <w:widowControl w:val="0"/>
        <w:numPr>
          <w:ilvl w:val="0"/>
          <w:numId w:val="29"/>
        </w:numPr>
        <w:tabs>
          <w:tab w:val="left" w:pos="993"/>
        </w:tabs>
        <w:autoSpaceDE w:val="0"/>
        <w:autoSpaceDN w:val="0"/>
        <w:adjustRightInd w:val="0"/>
        <w:spacing w:line="276" w:lineRule="auto"/>
        <w:ind w:left="0" w:firstLine="567"/>
        <w:jc w:val="both"/>
        <w:rPr>
          <w:sz w:val="26"/>
          <w:szCs w:val="26"/>
        </w:rPr>
      </w:pPr>
      <w:r w:rsidRPr="00007449">
        <w:rPr>
          <w:sz w:val="26"/>
          <w:szCs w:val="26"/>
        </w:rPr>
        <w:lastRenderedPageBreak/>
        <w:t>ежегодно с период с 1 октября по 31 декабря  представлять в структурное подразделение, осуществляющее функции бухгалтерского учета и отчетности личное заявление о продлении на очередной год выплаты пенсии за выслугу лет по установленной форме (приложение № 7 к настоящему Положению) и предъявлять документы, подтверждающие сохранение права на пенсию за выслугу лет: паспорт и его копию, трудовую книжку и ее копию и (или) сведения о трудовой деятельности, пенсионное удостоверение (справку о назначении страховой пенсии) и его копию.</w:t>
      </w:r>
    </w:p>
    <w:p w14:paraId="2EE718D4" w14:textId="77777777" w:rsidR="00F13975" w:rsidRPr="00007449" w:rsidRDefault="00F13975" w:rsidP="00F13975">
      <w:pPr>
        <w:widowControl w:val="0"/>
        <w:tabs>
          <w:tab w:val="left" w:pos="993"/>
        </w:tabs>
        <w:autoSpaceDE w:val="0"/>
        <w:autoSpaceDN w:val="0"/>
        <w:adjustRightInd w:val="0"/>
        <w:spacing w:line="276" w:lineRule="auto"/>
        <w:ind w:left="567"/>
        <w:jc w:val="both"/>
        <w:rPr>
          <w:sz w:val="26"/>
          <w:szCs w:val="26"/>
        </w:rPr>
      </w:pPr>
      <w:r w:rsidRPr="00007449">
        <w:rPr>
          <w:sz w:val="26"/>
          <w:szCs w:val="26"/>
        </w:rPr>
        <w:t>8.3. В случае переплаты денежных сумм получателю пенсии за выслугу лет:</w:t>
      </w:r>
    </w:p>
    <w:p w14:paraId="72B05A99" w14:textId="77777777" w:rsidR="00F13975" w:rsidRPr="00007449" w:rsidRDefault="00F13975" w:rsidP="00F13975">
      <w:pPr>
        <w:widowControl w:val="0"/>
        <w:tabs>
          <w:tab w:val="left" w:pos="993"/>
        </w:tabs>
        <w:autoSpaceDE w:val="0"/>
        <w:autoSpaceDN w:val="0"/>
        <w:adjustRightInd w:val="0"/>
        <w:spacing w:line="276" w:lineRule="auto"/>
        <w:ind w:firstLine="709"/>
        <w:jc w:val="both"/>
        <w:rPr>
          <w:sz w:val="26"/>
          <w:szCs w:val="26"/>
        </w:rPr>
      </w:pPr>
      <w:r w:rsidRPr="00007449">
        <w:rPr>
          <w:sz w:val="26"/>
          <w:szCs w:val="26"/>
        </w:rPr>
        <w:t>1) по организационным причинам - зачет переплаченных сумм производится при очередных выплатах;</w:t>
      </w:r>
    </w:p>
    <w:p w14:paraId="72909AC3" w14:textId="77777777" w:rsidR="00F13975" w:rsidRPr="00007449" w:rsidRDefault="00F13975" w:rsidP="00F13975">
      <w:pPr>
        <w:widowControl w:val="0"/>
        <w:tabs>
          <w:tab w:val="left" w:pos="993"/>
        </w:tabs>
        <w:autoSpaceDE w:val="0"/>
        <w:autoSpaceDN w:val="0"/>
        <w:adjustRightInd w:val="0"/>
        <w:spacing w:line="276" w:lineRule="auto"/>
        <w:ind w:firstLine="709"/>
        <w:jc w:val="both"/>
        <w:rPr>
          <w:sz w:val="26"/>
          <w:szCs w:val="26"/>
        </w:rPr>
      </w:pPr>
      <w:r w:rsidRPr="00007449">
        <w:rPr>
          <w:sz w:val="26"/>
          <w:szCs w:val="26"/>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14:paraId="308E1C5C" w14:textId="77777777" w:rsidR="00F13975" w:rsidRPr="00007449" w:rsidRDefault="00F13975" w:rsidP="00F13975">
      <w:pPr>
        <w:widowControl w:val="0"/>
        <w:tabs>
          <w:tab w:val="left" w:pos="360"/>
          <w:tab w:val="left" w:pos="567"/>
        </w:tabs>
        <w:autoSpaceDE w:val="0"/>
        <w:autoSpaceDN w:val="0"/>
        <w:adjustRightInd w:val="0"/>
        <w:spacing w:line="276" w:lineRule="auto"/>
        <w:ind w:firstLine="709"/>
        <w:jc w:val="both"/>
        <w:rPr>
          <w:sz w:val="26"/>
          <w:szCs w:val="26"/>
        </w:rPr>
      </w:pPr>
      <w:r w:rsidRPr="00007449">
        <w:rPr>
          <w:sz w:val="26"/>
          <w:szCs w:val="26"/>
        </w:rPr>
        <w:t xml:space="preserve">      </w:t>
      </w:r>
    </w:p>
    <w:p w14:paraId="56E2B017" w14:textId="77777777" w:rsidR="00F13975" w:rsidRPr="00007449" w:rsidRDefault="00F13975" w:rsidP="00F13975">
      <w:pPr>
        <w:widowControl w:val="0"/>
        <w:numPr>
          <w:ilvl w:val="0"/>
          <w:numId w:val="39"/>
        </w:numPr>
        <w:tabs>
          <w:tab w:val="left" w:pos="284"/>
        </w:tabs>
        <w:autoSpaceDE w:val="0"/>
        <w:autoSpaceDN w:val="0"/>
        <w:adjustRightInd w:val="0"/>
        <w:spacing w:line="276" w:lineRule="auto"/>
        <w:jc w:val="center"/>
        <w:rPr>
          <w:b/>
          <w:sz w:val="26"/>
          <w:szCs w:val="26"/>
        </w:rPr>
      </w:pPr>
      <w:r w:rsidRPr="00007449">
        <w:rPr>
          <w:b/>
          <w:bCs/>
          <w:sz w:val="26"/>
          <w:szCs w:val="26"/>
        </w:rPr>
        <w:t xml:space="preserve">Право </w:t>
      </w:r>
      <w:r w:rsidRPr="00007449">
        <w:rPr>
          <w:b/>
          <w:sz w:val="26"/>
          <w:szCs w:val="26"/>
        </w:rPr>
        <w:t xml:space="preserve">на доплату к пенсии </w:t>
      </w:r>
    </w:p>
    <w:p w14:paraId="407EACF7"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Право на ежемесячную доплату к назначенной страховой пенсии по старости (инвалидности) имеют лица, осуществлявшие не менее одного года полномочия депутата, члена выборного органа местного самоуправления </w:t>
      </w:r>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 выборного должностного лица местного самоуправления </w:t>
      </w:r>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 (далее – муниципальные должности) на постоянной основе, в этот период достигшие пенсионного возраста или потерявшие трудоспособность и освобожденные от замещаемых должностей</w:t>
      </w:r>
      <w:r w:rsidRPr="00007449">
        <w:rPr>
          <w:sz w:val="26"/>
          <w:szCs w:val="26"/>
        </w:rPr>
        <w:t xml:space="preserve"> в связи с прекращением полномочий (в том числе досрочно)</w:t>
      </w:r>
      <w:r w:rsidRPr="00007449">
        <w:rPr>
          <w:bCs/>
          <w:sz w:val="26"/>
          <w:szCs w:val="26"/>
        </w:rPr>
        <w:t>.</w:t>
      </w:r>
    </w:p>
    <w:p w14:paraId="56BE4B8F" w14:textId="77777777" w:rsidR="00F13975" w:rsidRPr="00007449" w:rsidRDefault="00F13975" w:rsidP="00F13975">
      <w:pPr>
        <w:widowControl w:val="0"/>
        <w:tabs>
          <w:tab w:val="left" w:pos="1134"/>
        </w:tabs>
        <w:autoSpaceDE w:val="0"/>
        <w:autoSpaceDN w:val="0"/>
        <w:adjustRightInd w:val="0"/>
        <w:spacing w:line="276" w:lineRule="auto"/>
        <w:ind w:firstLine="540"/>
        <w:jc w:val="both"/>
        <w:rPr>
          <w:bCs/>
          <w:sz w:val="26"/>
          <w:szCs w:val="26"/>
        </w:rPr>
      </w:pPr>
      <w:r w:rsidRPr="00007449">
        <w:rPr>
          <w:bCs/>
          <w:sz w:val="26"/>
          <w:szCs w:val="26"/>
        </w:rPr>
        <w:t>Доплата к пенсии не назначается в случае прекращения полномочий указанным лицам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5D657FE5"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40"/>
        <w:jc w:val="both"/>
        <w:rPr>
          <w:sz w:val="26"/>
          <w:szCs w:val="26"/>
        </w:rPr>
      </w:pPr>
      <w:bookmarkStart w:id="2" w:name="sub_29"/>
      <w:r w:rsidRPr="00007449">
        <w:rPr>
          <w:sz w:val="26"/>
          <w:szCs w:val="26"/>
        </w:rPr>
        <w:t>При исчислении стажа, дающего право на доплату к пенсии лицам, указанным в пункте 9.1 настоящего Положения, периоды замещения указанных должностей суммируются.</w:t>
      </w:r>
    </w:p>
    <w:p w14:paraId="19E850F5" w14:textId="77777777" w:rsidR="00F13975" w:rsidRPr="00007449" w:rsidRDefault="00F13975" w:rsidP="00F13975">
      <w:pPr>
        <w:widowControl w:val="0"/>
        <w:autoSpaceDE w:val="0"/>
        <w:autoSpaceDN w:val="0"/>
        <w:adjustRightInd w:val="0"/>
        <w:spacing w:line="276" w:lineRule="auto"/>
        <w:ind w:firstLine="567"/>
        <w:jc w:val="both"/>
        <w:rPr>
          <w:bCs/>
          <w:sz w:val="26"/>
          <w:szCs w:val="26"/>
        </w:rPr>
      </w:pPr>
    </w:p>
    <w:p w14:paraId="0076758A" w14:textId="77777777" w:rsidR="00F13975" w:rsidRPr="00007449" w:rsidRDefault="00F13975" w:rsidP="00F13975">
      <w:pPr>
        <w:widowControl w:val="0"/>
        <w:numPr>
          <w:ilvl w:val="0"/>
          <w:numId w:val="39"/>
        </w:numPr>
        <w:tabs>
          <w:tab w:val="left" w:pos="284"/>
        </w:tabs>
        <w:autoSpaceDE w:val="0"/>
        <w:autoSpaceDN w:val="0"/>
        <w:adjustRightInd w:val="0"/>
        <w:ind w:left="357" w:hanging="357"/>
        <w:jc w:val="center"/>
        <w:rPr>
          <w:b/>
          <w:bCs/>
          <w:sz w:val="26"/>
          <w:szCs w:val="26"/>
        </w:rPr>
      </w:pPr>
      <w:bookmarkStart w:id="3" w:name="sub_45"/>
      <w:bookmarkEnd w:id="2"/>
      <w:r w:rsidRPr="00007449">
        <w:rPr>
          <w:b/>
          <w:bCs/>
          <w:sz w:val="26"/>
          <w:szCs w:val="26"/>
        </w:rPr>
        <w:t>Размер и исчисление размера доплаты к пенсии</w:t>
      </w:r>
    </w:p>
    <w:p w14:paraId="05E539A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sz w:val="26"/>
          <w:szCs w:val="26"/>
        </w:rPr>
        <w:t xml:space="preserve">Лицам, замещавшим муниципальные должности на постоянной основе, доплата к пенсии устанавливается при замещении муниципальной должности на постоянной основе от одного года до трех лет в размере – 55 процентов, свыше трех </w:t>
      </w:r>
      <w:r w:rsidRPr="00007449">
        <w:rPr>
          <w:sz w:val="26"/>
          <w:szCs w:val="26"/>
        </w:rPr>
        <w:lastRenderedPageBreak/>
        <w:t xml:space="preserve">лет – 75 процентов их среднемесячного (месячного) денежного содержания. </w:t>
      </w:r>
    </w:p>
    <w:p w14:paraId="45E21615" w14:textId="77777777" w:rsidR="00F13975" w:rsidRPr="00007449" w:rsidRDefault="00F13975" w:rsidP="00F13975">
      <w:pPr>
        <w:widowControl w:val="0"/>
        <w:tabs>
          <w:tab w:val="left" w:pos="1134"/>
        </w:tabs>
        <w:autoSpaceDE w:val="0"/>
        <w:autoSpaceDN w:val="0"/>
        <w:adjustRightInd w:val="0"/>
        <w:spacing w:line="276" w:lineRule="auto"/>
        <w:ind w:firstLine="567"/>
        <w:jc w:val="both"/>
        <w:rPr>
          <w:sz w:val="26"/>
          <w:szCs w:val="26"/>
        </w:rPr>
      </w:pPr>
      <w:r w:rsidRPr="00007449">
        <w:rPr>
          <w:sz w:val="26"/>
          <w:szCs w:val="26"/>
        </w:rPr>
        <w:t>Для исчисления размера доплаты к пенсии лица, указанные в настоящем пункте, вправе выбрать любую ранее замещаемую ими муниципальную должность.</w:t>
      </w:r>
    </w:p>
    <w:p w14:paraId="0D760FF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sz w:val="26"/>
          <w:szCs w:val="26"/>
        </w:rPr>
        <w:t>Размер доплаты к пенсии лицам, замещавшим муниципальные должности на постоянной основе, исчисляется по их выбору исходя из среднемесячного денежного содержания за последние 12 полных месяцев, предшествовавших дню освобождения от замещаемой муниципальной должности либо дню достижения ими возраста, дающего право на страховую пенсию по старости, при условии, что пенсионный возраст наступил в период исполнения полномочий по муниципальной должности.</w:t>
      </w:r>
    </w:p>
    <w:p w14:paraId="054FB653" w14:textId="77777777" w:rsidR="00F13975" w:rsidRPr="00007449" w:rsidRDefault="00F13975" w:rsidP="00F13975">
      <w:pPr>
        <w:spacing w:line="276" w:lineRule="auto"/>
        <w:ind w:firstLine="567"/>
        <w:jc w:val="both"/>
        <w:rPr>
          <w:sz w:val="26"/>
          <w:szCs w:val="26"/>
        </w:rPr>
      </w:pPr>
      <w:r w:rsidRPr="00007449">
        <w:rPr>
          <w:sz w:val="26"/>
          <w:szCs w:val="26"/>
        </w:rPr>
        <w:t xml:space="preserve">Если на день обращения за доплатой лица, замещавшего муниципальную должность, выбранная им в соответствии с пунктом 10.1 настоящего Положения данная муниципальная должность исключена из Устава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то доплата к пенсии устанавливается в соответствии с пунктом 10.1 настоящего Положения по аналогичной существующей на день обращения за установлением доплаты к пенсии муниципальной должности или должности муниципальной службы.</w:t>
      </w:r>
    </w:p>
    <w:p w14:paraId="5E125316"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 xml:space="preserve">Исчисление размера доплаты к пенсии </w:t>
      </w:r>
      <w:r w:rsidRPr="00007449">
        <w:rPr>
          <w:bCs/>
          <w:sz w:val="26"/>
          <w:szCs w:val="26"/>
        </w:rPr>
        <w:t>производится по формуле:</w:t>
      </w:r>
    </w:p>
    <w:p w14:paraId="000A5108" w14:textId="77777777" w:rsidR="00F13975" w:rsidRPr="00007449" w:rsidRDefault="00F13975" w:rsidP="00F13975">
      <w:pPr>
        <w:spacing w:line="276" w:lineRule="auto"/>
        <w:jc w:val="center"/>
        <w:rPr>
          <w:sz w:val="26"/>
          <w:szCs w:val="26"/>
        </w:rPr>
      </w:pPr>
      <w:r w:rsidRPr="00007449">
        <w:rPr>
          <w:sz w:val="26"/>
          <w:szCs w:val="26"/>
        </w:rPr>
        <w:t>ДП = Д х 0,9 х П,</w:t>
      </w:r>
    </w:p>
    <w:p w14:paraId="26D351CF" w14:textId="77777777" w:rsidR="00F13975" w:rsidRPr="00007449" w:rsidRDefault="00F13975" w:rsidP="00F13975">
      <w:pPr>
        <w:spacing w:line="276" w:lineRule="auto"/>
        <w:jc w:val="both"/>
        <w:rPr>
          <w:sz w:val="26"/>
          <w:szCs w:val="26"/>
        </w:rPr>
      </w:pPr>
      <w:r w:rsidRPr="00007449">
        <w:rPr>
          <w:sz w:val="26"/>
          <w:szCs w:val="26"/>
        </w:rPr>
        <w:t>где ДП - размер доплаты к пенсии в денежном выражении;</w:t>
      </w:r>
    </w:p>
    <w:p w14:paraId="13F64AFE" w14:textId="77777777" w:rsidR="00F13975" w:rsidRPr="00007449" w:rsidRDefault="00F13975" w:rsidP="00F13975">
      <w:pPr>
        <w:spacing w:line="276" w:lineRule="auto"/>
        <w:jc w:val="both"/>
        <w:rPr>
          <w:sz w:val="26"/>
          <w:szCs w:val="26"/>
        </w:rPr>
      </w:pPr>
      <w:r w:rsidRPr="00007449">
        <w:rPr>
          <w:sz w:val="26"/>
          <w:szCs w:val="26"/>
        </w:rPr>
        <w:t xml:space="preserve">Д - среднемесячное денежное содержание, исходя из которого исчисляется размер </w:t>
      </w:r>
    </w:p>
    <w:p w14:paraId="6AA7BCC0" w14:textId="77777777" w:rsidR="00F13975" w:rsidRPr="00007449" w:rsidRDefault="00F13975" w:rsidP="00F13975">
      <w:pPr>
        <w:spacing w:line="276" w:lineRule="auto"/>
        <w:jc w:val="both"/>
        <w:rPr>
          <w:sz w:val="26"/>
          <w:szCs w:val="26"/>
        </w:rPr>
      </w:pPr>
      <w:r w:rsidRPr="00007449">
        <w:rPr>
          <w:sz w:val="26"/>
          <w:szCs w:val="26"/>
        </w:rPr>
        <w:t>доплаты к пенсии;</w:t>
      </w:r>
    </w:p>
    <w:p w14:paraId="400100B8" w14:textId="77777777" w:rsidR="00F13975" w:rsidRPr="00007449" w:rsidRDefault="00F13975" w:rsidP="00F13975">
      <w:pPr>
        <w:spacing w:line="276" w:lineRule="auto"/>
        <w:jc w:val="both"/>
        <w:rPr>
          <w:sz w:val="26"/>
          <w:szCs w:val="26"/>
        </w:rPr>
      </w:pPr>
      <w:r w:rsidRPr="00007449">
        <w:rPr>
          <w:sz w:val="26"/>
          <w:szCs w:val="26"/>
        </w:rPr>
        <w:t>0,9 - ограничительный коэффициент;</w:t>
      </w:r>
    </w:p>
    <w:p w14:paraId="01856D10" w14:textId="77777777" w:rsidR="00F13975" w:rsidRPr="00007449" w:rsidRDefault="00F13975" w:rsidP="00F13975">
      <w:pPr>
        <w:spacing w:line="276" w:lineRule="auto"/>
        <w:jc w:val="both"/>
        <w:rPr>
          <w:sz w:val="26"/>
          <w:szCs w:val="26"/>
        </w:rPr>
      </w:pPr>
      <w:r w:rsidRPr="00007449">
        <w:rPr>
          <w:sz w:val="26"/>
          <w:szCs w:val="26"/>
        </w:rPr>
        <w:t>П - размер доплаты к пенсии в процентном выражении, устанавливаемый в зависимости от времени замещения муниципальных должностей.</w:t>
      </w:r>
    </w:p>
    <w:p w14:paraId="76B5A699"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В состав среднемесячного денежного содержания лиц, </w:t>
      </w:r>
      <w:r w:rsidRPr="00007449">
        <w:rPr>
          <w:sz w:val="26"/>
          <w:szCs w:val="26"/>
        </w:rPr>
        <w:t>замещавших муниципальные должности на постоянной основе</w:t>
      </w:r>
      <w:r w:rsidRPr="00007449">
        <w:rPr>
          <w:bCs/>
          <w:sz w:val="26"/>
          <w:szCs w:val="26"/>
        </w:rPr>
        <w:t xml:space="preserve">, включается: </w:t>
      </w:r>
    </w:p>
    <w:p w14:paraId="31C526BB" w14:textId="77777777" w:rsidR="00F13975" w:rsidRPr="00007449" w:rsidRDefault="00F13975" w:rsidP="00F13975">
      <w:pPr>
        <w:numPr>
          <w:ilvl w:val="0"/>
          <w:numId w:val="33"/>
        </w:numPr>
        <w:tabs>
          <w:tab w:val="left" w:pos="993"/>
        </w:tabs>
        <w:spacing w:line="276" w:lineRule="auto"/>
        <w:ind w:left="0" w:firstLine="567"/>
        <w:jc w:val="both"/>
        <w:rPr>
          <w:sz w:val="26"/>
          <w:szCs w:val="26"/>
        </w:rPr>
      </w:pPr>
      <w:r w:rsidRPr="00007449">
        <w:rPr>
          <w:sz w:val="26"/>
          <w:szCs w:val="26"/>
        </w:rPr>
        <w:t>должностной оклад;</w:t>
      </w:r>
    </w:p>
    <w:p w14:paraId="736BAF91" w14:textId="77777777" w:rsidR="00F13975" w:rsidRPr="00007449" w:rsidRDefault="00F13975" w:rsidP="00F13975">
      <w:pPr>
        <w:numPr>
          <w:ilvl w:val="0"/>
          <w:numId w:val="33"/>
        </w:numPr>
        <w:tabs>
          <w:tab w:val="left" w:pos="993"/>
        </w:tabs>
        <w:spacing w:line="276" w:lineRule="auto"/>
        <w:ind w:left="0" w:firstLine="567"/>
        <w:jc w:val="both"/>
        <w:rPr>
          <w:sz w:val="26"/>
          <w:szCs w:val="26"/>
        </w:rPr>
      </w:pPr>
      <w:r w:rsidRPr="00007449">
        <w:rPr>
          <w:sz w:val="26"/>
          <w:szCs w:val="26"/>
        </w:rPr>
        <w:t>ежемесячная надбавка к должностному окладу за выслугу лет;</w:t>
      </w:r>
    </w:p>
    <w:p w14:paraId="053B5380" w14:textId="77777777" w:rsidR="00F13975" w:rsidRPr="00007449" w:rsidRDefault="00F13975" w:rsidP="00F13975">
      <w:pPr>
        <w:numPr>
          <w:ilvl w:val="0"/>
          <w:numId w:val="33"/>
        </w:numPr>
        <w:tabs>
          <w:tab w:val="left" w:pos="993"/>
        </w:tabs>
        <w:spacing w:line="276" w:lineRule="auto"/>
        <w:ind w:left="0" w:firstLine="567"/>
        <w:jc w:val="both"/>
        <w:rPr>
          <w:sz w:val="26"/>
          <w:szCs w:val="26"/>
        </w:rPr>
      </w:pPr>
      <w:r w:rsidRPr="00007449">
        <w:rPr>
          <w:sz w:val="26"/>
          <w:szCs w:val="26"/>
        </w:rPr>
        <w:t>ежемесячная надбавка к должностному окладу за особые условия работы;</w:t>
      </w:r>
    </w:p>
    <w:p w14:paraId="4FFF18DC" w14:textId="77777777" w:rsidR="00F13975" w:rsidRPr="00007449" w:rsidRDefault="00F13975" w:rsidP="00F13975">
      <w:pPr>
        <w:numPr>
          <w:ilvl w:val="0"/>
          <w:numId w:val="33"/>
        </w:numPr>
        <w:tabs>
          <w:tab w:val="left" w:pos="993"/>
        </w:tabs>
        <w:spacing w:line="276" w:lineRule="auto"/>
        <w:ind w:left="0" w:firstLine="567"/>
        <w:jc w:val="both"/>
        <w:rPr>
          <w:sz w:val="26"/>
          <w:szCs w:val="26"/>
        </w:rPr>
      </w:pPr>
      <w:r w:rsidRPr="00007449">
        <w:rPr>
          <w:sz w:val="26"/>
          <w:szCs w:val="26"/>
        </w:rPr>
        <w:t>ежемесячное денежное поощрение;</w:t>
      </w:r>
    </w:p>
    <w:p w14:paraId="0869951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sz w:val="26"/>
          <w:szCs w:val="26"/>
        </w:rPr>
        <w:t>Расчет среднемесячного денежного содержания для исчисления размера доплаты к пенсии осуществляется за последние 12 полных месяцев замещения муниципальной должности, предшествовавших дню освобождения от замещаемой должности либо дню достижения возраста, дающего право на страховую пенсию по старости.</w:t>
      </w:r>
    </w:p>
    <w:p w14:paraId="5588DBFC" w14:textId="77777777" w:rsidR="00F13975" w:rsidRPr="00007449" w:rsidRDefault="00F13975" w:rsidP="00F13975">
      <w:pPr>
        <w:widowControl w:val="0"/>
        <w:tabs>
          <w:tab w:val="left" w:pos="1134"/>
        </w:tabs>
        <w:autoSpaceDE w:val="0"/>
        <w:autoSpaceDN w:val="0"/>
        <w:adjustRightInd w:val="0"/>
        <w:spacing w:line="276" w:lineRule="auto"/>
        <w:ind w:firstLine="567"/>
        <w:jc w:val="both"/>
        <w:rPr>
          <w:sz w:val="26"/>
          <w:szCs w:val="26"/>
        </w:rPr>
      </w:pPr>
      <w:r w:rsidRPr="00007449">
        <w:rPr>
          <w:sz w:val="26"/>
          <w:szCs w:val="26"/>
        </w:rPr>
        <w:t xml:space="preserve">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w:t>
      </w:r>
      <w:r w:rsidRPr="00007449">
        <w:rPr>
          <w:sz w:val="26"/>
          <w:szCs w:val="26"/>
        </w:rPr>
        <w:lastRenderedPageBreak/>
        <w:t>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14:paraId="7E6C2377" w14:textId="77777777" w:rsidR="00F13975" w:rsidRPr="00007449" w:rsidRDefault="00F13975" w:rsidP="00F13975">
      <w:pPr>
        <w:widowControl w:val="0"/>
        <w:tabs>
          <w:tab w:val="left" w:pos="1134"/>
        </w:tabs>
        <w:autoSpaceDE w:val="0"/>
        <w:autoSpaceDN w:val="0"/>
        <w:adjustRightInd w:val="0"/>
        <w:spacing w:line="276" w:lineRule="auto"/>
        <w:ind w:firstLine="567"/>
        <w:jc w:val="both"/>
        <w:rPr>
          <w:sz w:val="26"/>
          <w:szCs w:val="26"/>
        </w:rPr>
      </w:pPr>
      <w:r w:rsidRPr="00007449">
        <w:rPr>
          <w:sz w:val="26"/>
          <w:szCs w:val="26"/>
        </w:rPr>
        <w:t>При замещении в расчетном периоде различных муниципальных должностей расчет размера денежного содержания производится исходя из денежного содержания по всем замещаемым должностям за последние 12 полных месяцев, предшествовавших дню освобождения от замещаемой должности либо дню достижения возраста, дающего право на страховую пенсию по старости.</w:t>
      </w:r>
    </w:p>
    <w:bookmarkEnd w:id="3"/>
    <w:p w14:paraId="15999308"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Размер доплаты к пенсии определяется в рублях. При определении размера доплаты к пенсии сумма до 50 копеек включительно не учитывается, суммы более 50 копеек округляются до одного рубля.</w:t>
      </w:r>
    </w:p>
    <w:p w14:paraId="3FAA44B1"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Размер доплаты к пенсии исчисляется исходя из среднемесячного денежного содержания с учетом индексаций и изменений денежного содержания в соответствии с законодательством Ленинградской области, решениями Совета депутатов поселения, а также с учетом коэффициента увеличения (индексации) размера должностного оклада по муниципальным должностям в соответствии с решением Совета депутатов поселения о  бюджете </w:t>
      </w:r>
      <w:proofErr w:type="spellStart"/>
      <w:r w:rsidRPr="00007449">
        <w:rPr>
          <w:bCs/>
          <w:sz w:val="26"/>
          <w:szCs w:val="26"/>
        </w:rPr>
        <w:t>Виллозского</w:t>
      </w:r>
      <w:proofErr w:type="spellEnd"/>
      <w:r w:rsidRPr="00007449">
        <w:rPr>
          <w:bCs/>
          <w:sz w:val="26"/>
          <w:szCs w:val="26"/>
        </w:rPr>
        <w:t xml:space="preserve"> городского поселения Ломоносовского муниципального района Ленинградской области </w:t>
      </w:r>
      <w:r w:rsidRPr="00007449">
        <w:rPr>
          <w:sz w:val="26"/>
          <w:szCs w:val="26"/>
        </w:rPr>
        <w:t>на день обращения за установлением доплаты к пенсии.</w:t>
      </w:r>
    </w:p>
    <w:p w14:paraId="021A0948" w14:textId="77777777" w:rsidR="00F13975" w:rsidRPr="00007449" w:rsidRDefault="00F13975" w:rsidP="00F13975">
      <w:pPr>
        <w:widowControl w:val="0"/>
        <w:tabs>
          <w:tab w:val="left" w:pos="180"/>
          <w:tab w:val="left" w:pos="360"/>
          <w:tab w:val="left" w:pos="567"/>
        </w:tabs>
        <w:autoSpaceDE w:val="0"/>
        <w:autoSpaceDN w:val="0"/>
        <w:adjustRightInd w:val="0"/>
        <w:ind w:firstLine="709"/>
        <w:jc w:val="both"/>
        <w:rPr>
          <w:sz w:val="26"/>
          <w:szCs w:val="26"/>
        </w:rPr>
      </w:pPr>
    </w:p>
    <w:p w14:paraId="3BE2AD81" w14:textId="77777777" w:rsidR="00F13975" w:rsidRPr="00007449" w:rsidRDefault="00F13975" w:rsidP="00F13975">
      <w:pPr>
        <w:widowControl w:val="0"/>
        <w:numPr>
          <w:ilvl w:val="0"/>
          <w:numId w:val="39"/>
        </w:numPr>
        <w:tabs>
          <w:tab w:val="left" w:pos="284"/>
        </w:tabs>
        <w:autoSpaceDE w:val="0"/>
        <w:autoSpaceDN w:val="0"/>
        <w:adjustRightInd w:val="0"/>
        <w:jc w:val="center"/>
        <w:rPr>
          <w:b/>
          <w:bCs/>
          <w:sz w:val="26"/>
          <w:szCs w:val="26"/>
        </w:rPr>
      </w:pPr>
      <w:r w:rsidRPr="00007449">
        <w:rPr>
          <w:b/>
          <w:bCs/>
          <w:sz w:val="26"/>
          <w:szCs w:val="26"/>
        </w:rPr>
        <w:t>Документы, необходимые для установления доплаты к пенсии</w:t>
      </w:r>
    </w:p>
    <w:p w14:paraId="2BDE69E8"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bCs/>
          <w:sz w:val="26"/>
          <w:szCs w:val="26"/>
        </w:rPr>
        <w:t>Вопрос об установлении доплаты к пенсии рассматривается на основании письменного заявления по установленной форме (приложение № 1 к настоящему Положению).</w:t>
      </w:r>
    </w:p>
    <w:p w14:paraId="0E91B7E3"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К заявлению прилагаются следующие документы:</w:t>
      </w:r>
    </w:p>
    <w:p w14:paraId="07483857" w14:textId="77777777" w:rsidR="00F13975" w:rsidRPr="00007449" w:rsidRDefault="00F13975" w:rsidP="00F13975">
      <w:pPr>
        <w:widowControl w:val="0"/>
        <w:numPr>
          <w:ilvl w:val="0"/>
          <w:numId w:val="22"/>
        </w:numPr>
        <w:tabs>
          <w:tab w:val="left" w:pos="993"/>
        </w:tabs>
        <w:autoSpaceDE w:val="0"/>
        <w:autoSpaceDN w:val="0"/>
        <w:adjustRightInd w:val="0"/>
        <w:spacing w:line="276" w:lineRule="auto"/>
        <w:ind w:left="0" w:firstLine="567"/>
        <w:jc w:val="both"/>
        <w:rPr>
          <w:sz w:val="26"/>
          <w:szCs w:val="26"/>
        </w:rPr>
      </w:pPr>
      <w:r w:rsidRPr="00007449">
        <w:rPr>
          <w:sz w:val="26"/>
          <w:szCs w:val="26"/>
        </w:rPr>
        <w:t>копия трудовой книжки и(или) сведения о трудовой деятельности;</w:t>
      </w:r>
    </w:p>
    <w:p w14:paraId="78A60FE8" w14:textId="77777777" w:rsidR="00F13975" w:rsidRPr="00007449" w:rsidRDefault="00F13975" w:rsidP="00F13975">
      <w:pPr>
        <w:widowControl w:val="0"/>
        <w:numPr>
          <w:ilvl w:val="0"/>
          <w:numId w:val="22"/>
        </w:numPr>
        <w:tabs>
          <w:tab w:val="left" w:pos="993"/>
        </w:tabs>
        <w:autoSpaceDE w:val="0"/>
        <w:autoSpaceDN w:val="0"/>
        <w:adjustRightInd w:val="0"/>
        <w:spacing w:line="276" w:lineRule="auto"/>
        <w:ind w:left="0" w:firstLine="567"/>
        <w:jc w:val="both"/>
        <w:rPr>
          <w:sz w:val="26"/>
          <w:szCs w:val="26"/>
        </w:rPr>
      </w:pPr>
      <w:r w:rsidRPr="00007449">
        <w:rPr>
          <w:sz w:val="26"/>
          <w:szCs w:val="26"/>
        </w:rPr>
        <w:t xml:space="preserve">справка о размере среднемесячного денежного содержания лица, замещавшего муниципальную должность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на постоянной основе, для исчисления размера доплаты к пенсии по форме (приложение № 4 к настоящему Положению). </w:t>
      </w:r>
    </w:p>
    <w:p w14:paraId="15BD413A" w14:textId="77777777" w:rsidR="00F13975" w:rsidRPr="00007449" w:rsidRDefault="00F13975" w:rsidP="00F13975">
      <w:pPr>
        <w:widowControl w:val="0"/>
        <w:numPr>
          <w:ilvl w:val="0"/>
          <w:numId w:val="22"/>
        </w:numPr>
        <w:tabs>
          <w:tab w:val="left" w:pos="993"/>
        </w:tabs>
        <w:autoSpaceDE w:val="0"/>
        <w:autoSpaceDN w:val="0"/>
        <w:adjustRightInd w:val="0"/>
        <w:spacing w:line="276" w:lineRule="auto"/>
        <w:ind w:left="0" w:firstLine="567"/>
        <w:jc w:val="both"/>
        <w:rPr>
          <w:sz w:val="26"/>
          <w:szCs w:val="26"/>
        </w:rPr>
      </w:pPr>
      <w:r w:rsidRPr="00007449">
        <w:rPr>
          <w:sz w:val="26"/>
          <w:szCs w:val="26"/>
        </w:rPr>
        <w:t>копия пенсионного удостоверения (справки о назначении пенсии);</w:t>
      </w:r>
    </w:p>
    <w:p w14:paraId="187C10FC" w14:textId="77777777" w:rsidR="00F13975" w:rsidRPr="00007449" w:rsidRDefault="00F13975" w:rsidP="00F13975">
      <w:pPr>
        <w:widowControl w:val="0"/>
        <w:numPr>
          <w:ilvl w:val="0"/>
          <w:numId w:val="22"/>
        </w:numPr>
        <w:tabs>
          <w:tab w:val="left" w:pos="993"/>
        </w:tabs>
        <w:autoSpaceDE w:val="0"/>
        <w:autoSpaceDN w:val="0"/>
        <w:adjustRightInd w:val="0"/>
        <w:spacing w:line="276" w:lineRule="auto"/>
        <w:ind w:left="0" w:firstLine="567"/>
        <w:jc w:val="both"/>
        <w:rPr>
          <w:sz w:val="26"/>
          <w:szCs w:val="26"/>
        </w:rPr>
      </w:pPr>
      <w:r w:rsidRPr="00007449">
        <w:rPr>
          <w:sz w:val="26"/>
          <w:szCs w:val="26"/>
        </w:rPr>
        <w:t>копия соответствующего решения Совета депутатов поселения об осуществлении лицом, замещающим муниципальную должность своих полномочий на постоянной основе;</w:t>
      </w:r>
    </w:p>
    <w:p w14:paraId="6AA44EE3" w14:textId="77777777" w:rsidR="00F13975" w:rsidRPr="00007449" w:rsidRDefault="00264F94" w:rsidP="00F13975">
      <w:pPr>
        <w:widowControl w:val="0"/>
        <w:numPr>
          <w:ilvl w:val="0"/>
          <w:numId w:val="22"/>
        </w:numPr>
        <w:tabs>
          <w:tab w:val="left" w:pos="993"/>
        </w:tabs>
        <w:autoSpaceDE w:val="0"/>
        <w:autoSpaceDN w:val="0"/>
        <w:adjustRightInd w:val="0"/>
        <w:spacing w:line="276" w:lineRule="auto"/>
        <w:ind w:left="0" w:firstLine="567"/>
        <w:jc w:val="both"/>
        <w:rPr>
          <w:sz w:val="26"/>
          <w:szCs w:val="26"/>
          <w:highlight w:val="yellow"/>
        </w:rPr>
      </w:pPr>
      <w:hyperlink w:anchor="Par1243" w:history="1">
        <w:r w:rsidR="00F13975" w:rsidRPr="00007449">
          <w:rPr>
            <w:sz w:val="26"/>
            <w:szCs w:val="26"/>
          </w:rPr>
          <w:t>справка</w:t>
        </w:r>
      </w:hyperlink>
      <w:r w:rsidR="00F13975" w:rsidRPr="00007449">
        <w:rPr>
          <w:sz w:val="26"/>
          <w:szCs w:val="26"/>
        </w:rPr>
        <w:t xml:space="preserve"> о периодах замещения муниципальных должностей </w:t>
      </w:r>
      <w:proofErr w:type="spellStart"/>
      <w:r w:rsidR="00F13975" w:rsidRPr="00007449">
        <w:rPr>
          <w:sz w:val="26"/>
          <w:szCs w:val="26"/>
        </w:rPr>
        <w:t>Виллозского</w:t>
      </w:r>
      <w:proofErr w:type="spellEnd"/>
      <w:r w:rsidR="00F13975" w:rsidRPr="00007449">
        <w:rPr>
          <w:sz w:val="26"/>
          <w:szCs w:val="26"/>
        </w:rPr>
        <w:t xml:space="preserve"> городского поселения Ломоносовского муниципального района Ленинградской области на постоянной основе, дающих право на доплату к пенсии (приложение № 3 к настоящему Положению);</w:t>
      </w:r>
    </w:p>
    <w:p w14:paraId="3C735546" w14:textId="77777777" w:rsidR="00F13975" w:rsidRPr="00007449" w:rsidRDefault="00F13975" w:rsidP="00F13975">
      <w:pPr>
        <w:widowControl w:val="0"/>
        <w:numPr>
          <w:ilvl w:val="0"/>
          <w:numId w:val="22"/>
        </w:numPr>
        <w:tabs>
          <w:tab w:val="left" w:pos="993"/>
        </w:tabs>
        <w:autoSpaceDE w:val="0"/>
        <w:autoSpaceDN w:val="0"/>
        <w:adjustRightInd w:val="0"/>
        <w:spacing w:line="276" w:lineRule="auto"/>
        <w:ind w:left="0" w:firstLine="567"/>
        <w:jc w:val="both"/>
        <w:rPr>
          <w:sz w:val="26"/>
          <w:szCs w:val="26"/>
        </w:rPr>
      </w:pPr>
      <w:r w:rsidRPr="00007449">
        <w:rPr>
          <w:sz w:val="26"/>
          <w:szCs w:val="26"/>
        </w:rPr>
        <w:t>копия паспорта гражданина Российской Федерации.</w:t>
      </w:r>
    </w:p>
    <w:p w14:paraId="2F9B2D1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 случаях, когда в трудовой книжке</w:t>
      </w:r>
      <w:r w:rsidRPr="00007449">
        <w:rPr>
          <w:sz w:val="26"/>
          <w:szCs w:val="26"/>
        </w:rPr>
        <w:t xml:space="preserve"> </w:t>
      </w:r>
      <w:r w:rsidRPr="00007449">
        <w:rPr>
          <w:bCs/>
          <w:sz w:val="26"/>
          <w:szCs w:val="26"/>
        </w:rPr>
        <w:t xml:space="preserve">и (или) сведениях о трудовой деятельности отсутствуют записи, подтверждающие периоды замещения </w:t>
      </w:r>
      <w:r w:rsidRPr="00007449">
        <w:rPr>
          <w:bCs/>
          <w:sz w:val="26"/>
          <w:szCs w:val="26"/>
        </w:rPr>
        <w:lastRenderedPageBreak/>
        <w:t>муниципальных должностей на постоянной основе,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14:paraId="6F1E3401"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Справки, указанные в подпунктах 2 и 5 пункта 11.2 настоящего Положения, представляются по запросу соответствующей Комиссии.</w:t>
      </w:r>
    </w:p>
    <w:p w14:paraId="74BE0A57"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trike/>
          <w:sz w:val="26"/>
          <w:szCs w:val="26"/>
        </w:rPr>
      </w:pPr>
      <w:r w:rsidRPr="00007449">
        <w:rPr>
          <w:bCs/>
          <w:sz w:val="26"/>
          <w:szCs w:val="26"/>
        </w:rPr>
        <w:t>Справка о размере среднемесячного заработка оформляется структурным подразделением администрации, осуществляющим функции бухгалтерского учета и отчетности.</w:t>
      </w:r>
    </w:p>
    <w:p w14:paraId="399F8EB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Справка о периодах замещения должностей, указанная в подпункте 5 пункта 11.2 настоящего Положения, оформляется кадровой службой (</w:t>
      </w:r>
      <w:r w:rsidRPr="00007449">
        <w:rPr>
          <w:sz w:val="26"/>
          <w:szCs w:val="26"/>
        </w:rPr>
        <w:t>лицом, ответственным за ведение кадровой работы</w:t>
      </w:r>
      <w:r w:rsidRPr="00007449">
        <w:rPr>
          <w:bCs/>
          <w:sz w:val="26"/>
          <w:szCs w:val="26"/>
        </w:rPr>
        <w:t>) Совета депутатов поселения.</w:t>
      </w:r>
    </w:p>
    <w:p w14:paraId="3933A820"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Копии документов заверяются нотариально или </w:t>
      </w:r>
      <w:r w:rsidRPr="00007449">
        <w:rPr>
          <w:sz w:val="26"/>
          <w:szCs w:val="26"/>
        </w:rPr>
        <w:t>лицом, ответственным за ведение кадровой работы</w:t>
      </w:r>
      <w:r w:rsidRPr="00007449">
        <w:rPr>
          <w:bCs/>
          <w:sz w:val="26"/>
          <w:szCs w:val="26"/>
        </w:rPr>
        <w:t xml:space="preserve"> Совета депутатов поселения.</w:t>
      </w:r>
    </w:p>
    <w:p w14:paraId="0DC5A7B3" w14:textId="77777777" w:rsidR="00F13975" w:rsidRPr="00007449" w:rsidRDefault="00F13975" w:rsidP="00F13975">
      <w:pPr>
        <w:widowControl w:val="0"/>
        <w:tabs>
          <w:tab w:val="left" w:pos="993"/>
        </w:tabs>
        <w:autoSpaceDE w:val="0"/>
        <w:autoSpaceDN w:val="0"/>
        <w:adjustRightInd w:val="0"/>
        <w:ind w:left="567"/>
        <w:jc w:val="both"/>
        <w:rPr>
          <w:bCs/>
          <w:sz w:val="26"/>
          <w:szCs w:val="26"/>
        </w:rPr>
      </w:pPr>
    </w:p>
    <w:p w14:paraId="72BF29DC" w14:textId="77777777" w:rsidR="00F13975" w:rsidRPr="00007449" w:rsidRDefault="00F13975" w:rsidP="00F13975">
      <w:pPr>
        <w:widowControl w:val="0"/>
        <w:numPr>
          <w:ilvl w:val="0"/>
          <w:numId w:val="39"/>
        </w:numPr>
        <w:tabs>
          <w:tab w:val="left" w:pos="284"/>
        </w:tabs>
        <w:autoSpaceDE w:val="0"/>
        <w:autoSpaceDN w:val="0"/>
        <w:adjustRightInd w:val="0"/>
        <w:jc w:val="center"/>
        <w:rPr>
          <w:b/>
          <w:bCs/>
          <w:sz w:val="26"/>
          <w:szCs w:val="26"/>
        </w:rPr>
      </w:pPr>
      <w:r w:rsidRPr="00007449">
        <w:rPr>
          <w:b/>
          <w:bCs/>
          <w:sz w:val="26"/>
          <w:szCs w:val="26"/>
        </w:rPr>
        <w:t xml:space="preserve">Порядок рассмотрения заявлений об установлении доплаты к пенсии. </w:t>
      </w:r>
    </w:p>
    <w:p w14:paraId="2AB5C0BA" w14:textId="77777777" w:rsidR="00F13975" w:rsidRPr="00007449" w:rsidRDefault="00F13975" w:rsidP="00F13975">
      <w:pPr>
        <w:widowControl w:val="0"/>
        <w:tabs>
          <w:tab w:val="left" w:pos="284"/>
        </w:tabs>
        <w:autoSpaceDE w:val="0"/>
        <w:autoSpaceDN w:val="0"/>
        <w:adjustRightInd w:val="0"/>
        <w:jc w:val="center"/>
        <w:rPr>
          <w:b/>
          <w:bCs/>
          <w:sz w:val="26"/>
          <w:szCs w:val="26"/>
        </w:rPr>
      </w:pPr>
      <w:r w:rsidRPr="00007449">
        <w:rPr>
          <w:b/>
          <w:bCs/>
          <w:sz w:val="26"/>
          <w:szCs w:val="26"/>
        </w:rPr>
        <w:t>Порядок оформления документов</w:t>
      </w:r>
    </w:p>
    <w:p w14:paraId="7B81066F"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sz w:val="26"/>
          <w:szCs w:val="26"/>
        </w:rPr>
        <w:t>Лица, имеющие право на доплату к пенсии, могут обращаться за доплатой к пенсии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14:paraId="1FE0D061"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sz w:val="26"/>
          <w:szCs w:val="26"/>
        </w:rPr>
        <w:t xml:space="preserve">Заявление установленной формы об установлении доплаты к пенсии подается Главе поселения. Для рассмотрения по существу заявление передается в соответствующую комиссию при администрации </w:t>
      </w:r>
      <w:proofErr w:type="spellStart"/>
      <w:r w:rsidRPr="00007449">
        <w:rPr>
          <w:sz w:val="26"/>
          <w:szCs w:val="26"/>
        </w:rPr>
        <w:t>Виллозского</w:t>
      </w:r>
      <w:proofErr w:type="spellEnd"/>
      <w:r w:rsidRPr="00007449">
        <w:rPr>
          <w:sz w:val="26"/>
          <w:szCs w:val="26"/>
        </w:rPr>
        <w:t xml:space="preserve"> городского поселения.         </w:t>
      </w:r>
    </w:p>
    <w:p w14:paraId="0EA6DD0D"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Комиссия:</w:t>
      </w:r>
    </w:p>
    <w:p w14:paraId="327AFDF6"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1) определяет в соответствии с действующим законодательством право либо отсутствие права заявителя на установление доплаты к пенсии;</w:t>
      </w:r>
    </w:p>
    <w:p w14:paraId="336D8FB9"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 xml:space="preserve">2) рассматривает заявления об установлении доплаты к пенсии; </w:t>
      </w:r>
    </w:p>
    <w:p w14:paraId="0D2F7F62"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3) определяет наличие либо отсутствие оснований и условий для установления доплаты к пенсии;</w:t>
      </w:r>
    </w:p>
    <w:p w14:paraId="7236778A"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4)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или с нормативными правовыми актами органа местного самоуправления;</w:t>
      </w:r>
    </w:p>
    <w:p w14:paraId="2E94D807"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5) определяет размер доплаты к пенсии в процентах от среднемесячного денежного содержания, а также дату начала указанной выплаты;</w:t>
      </w:r>
    </w:p>
    <w:p w14:paraId="1F3057CA"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6) принимает решение о подготовке проекта организационно-</w:t>
      </w:r>
      <w:r w:rsidRPr="00007449">
        <w:rPr>
          <w:sz w:val="26"/>
          <w:szCs w:val="26"/>
        </w:rPr>
        <w:lastRenderedPageBreak/>
        <w:t>распорядительного Главы поселения об установлении доплаты к пенсии;</w:t>
      </w:r>
    </w:p>
    <w:p w14:paraId="1CA4B2A8"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7) рекомендует Главе поселения установить доплату к пенсии соответствующим заявителям;</w:t>
      </w:r>
    </w:p>
    <w:p w14:paraId="75669B70"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8) в течение 30 дней со дня поступления всех необходимых документов, готовит и представляет на подписание проект организационно-распорядительного документа Главы поселения об установлении доплаты к пенсии.</w:t>
      </w:r>
    </w:p>
    <w:p w14:paraId="7C6611A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По итогам рассмотрения заявлений Комиссия принимает соответствующее решение. Секретарь Комиссии подготавливает заявителю письменный ответ с указанием принятого решения,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Выписка из протокола заседания Комиссии и письменный ответ направляются заявителю не позднее десяти рабочих дней после подписания протокола.</w:t>
      </w:r>
    </w:p>
    <w:p w14:paraId="72C0C23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Организационно-распорядительный документ Главы поселения</w:t>
      </w:r>
      <w:r w:rsidRPr="00007449">
        <w:rPr>
          <w:bCs/>
          <w:sz w:val="26"/>
          <w:szCs w:val="26"/>
        </w:rPr>
        <w:t xml:space="preserve"> об установлении доплаты к пенсии </w:t>
      </w:r>
      <w:r w:rsidRPr="00007449">
        <w:rPr>
          <w:sz w:val="26"/>
          <w:szCs w:val="26"/>
        </w:rPr>
        <w:t xml:space="preserve">в течение десяти рабочих дней после его подписания вместе </w:t>
      </w:r>
      <w:r w:rsidRPr="00007449">
        <w:rPr>
          <w:bCs/>
          <w:sz w:val="26"/>
          <w:szCs w:val="26"/>
        </w:rPr>
        <w:t>с правоустанавливающими документами передаются в структурное подразделение администрации, осуществляющее функции бухгалтерского учета и отчетности для исполнения.</w:t>
      </w:r>
    </w:p>
    <w:p w14:paraId="67E84E0A"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Структурное подразделение, осуществляющее функции бухгалтерского учета и отчетности на основании </w:t>
      </w:r>
      <w:r w:rsidRPr="00007449">
        <w:rPr>
          <w:sz w:val="26"/>
          <w:szCs w:val="26"/>
        </w:rPr>
        <w:t>организационно-распорядительного документа Главы поселения</w:t>
      </w:r>
      <w:r w:rsidRPr="00007449">
        <w:rPr>
          <w:bCs/>
          <w:sz w:val="26"/>
          <w:szCs w:val="26"/>
        </w:rPr>
        <w:t xml:space="preserve"> об установлении доплаты к пенсии:</w:t>
      </w:r>
    </w:p>
    <w:p w14:paraId="5606B22B"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1) в течение 15 рабочих дней подготавливает решение об определении размера доплаты к пенсии в денежном выражении;</w:t>
      </w:r>
    </w:p>
    <w:p w14:paraId="59EE01F9"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 xml:space="preserve">2) направляет копию решения об определении размера доплаты к пенсии в денежном выражении в Комиссию; </w:t>
      </w:r>
    </w:p>
    <w:p w14:paraId="1ACE8BF2" w14:textId="77777777" w:rsidR="00F13975" w:rsidRPr="00007449" w:rsidRDefault="00F13975" w:rsidP="00F13975">
      <w:pPr>
        <w:widowControl w:val="0"/>
        <w:tabs>
          <w:tab w:val="left" w:pos="567"/>
        </w:tabs>
        <w:autoSpaceDE w:val="0"/>
        <w:autoSpaceDN w:val="0"/>
        <w:adjustRightInd w:val="0"/>
        <w:spacing w:line="276" w:lineRule="auto"/>
        <w:ind w:firstLine="567"/>
        <w:jc w:val="both"/>
        <w:rPr>
          <w:sz w:val="26"/>
          <w:szCs w:val="26"/>
        </w:rPr>
      </w:pPr>
      <w:r w:rsidRPr="00007449">
        <w:rPr>
          <w:sz w:val="26"/>
          <w:szCs w:val="26"/>
        </w:rPr>
        <w:t>3) приглашает получателей доплаты к пенсии для ознакомления с принятым решением, правами и обязанностями получателя, порядком начисления и выплаты доплаты к пенсии, а также для оформления документов, необходимых для зачисления начисляемых сумм на личный счет получателя в банке.</w:t>
      </w:r>
    </w:p>
    <w:p w14:paraId="00DB784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Структурное подразделение, осуществляющее функции бухгалтерского учета и отчетности:</w:t>
      </w:r>
    </w:p>
    <w:p w14:paraId="7EA188C3" w14:textId="77777777" w:rsidR="00F13975" w:rsidRPr="00007449" w:rsidRDefault="00F13975" w:rsidP="00F13975">
      <w:pPr>
        <w:widowControl w:val="0"/>
        <w:tabs>
          <w:tab w:val="left" w:pos="993"/>
        </w:tabs>
        <w:autoSpaceDE w:val="0"/>
        <w:autoSpaceDN w:val="0"/>
        <w:adjustRightInd w:val="0"/>
        <w:spacing w:line="276" w:lineRule="auto"/>
        <w:ind w:left="567"/>
        <w:jc w:val="both"/>
        <w:rPr>
          <w:sz w:val="26"/>
          <w:szCs w:val="26"/>
        </w:rPr>
      </w:pPr>
      <w:r w:rsidRPr="00007449">
        <w:rPr>
          <w:sz w:val="26"/>
          <w:szCs w:val="26"/>
        </w:rPr>
        <w:t xml:space="preserve">1) организует начисление и выплату доплаты к пенсии; </w:t>
      </w:r>
    </w:p>
    <w:p w14:paraId="1608ACA9" w14:textId="77777777" w:rsidR="00F13975" w:rsidRPr="00007449" w:rsidRDefault="00F13975" w:rsidP="00F13975">
      <w:pPr>
        <w:widowControl w:val="0"/>
        <w:autoSpaceDE w:val="0"/>
        <w:autoSpaceDN w:val="0"/>
        <w:adjustRightInd w:val="0"/>
        <w:spacing w:line="276" w:lineRule="auto"/>
        <w:ind w:firstLine="567"/>
        <w:jc w:val="both"/>
        <w:rPr>
          <w:sz w:val="26"/>
          <w:szCs w:val="26"/>
        </w:rPr>
      </w:pPr>
      <w:r w:rsidRPr="00007449">
        <w:rPr>
          <w:sz w:val="26"/>
          <w:szCs w:val="26"/>
        </w:rPr>
        <w:t>2) осуществляет учет, хранение и ведение пенсионных дел, на основании которых производится выплата доплаты к пенсии;</w:t>
      </w:r>
    </w:p>
    <w:p w14:paraId="65D48C29" w14:textId="77777777" w:rsidR="00F13975" w:rsidRPr="00007449" w:rsidRDefault="00F13975" w:rsidP="00F13975">
      <w:pPr>
        <w:widowControl w:val="0"/>
        <w:tabs>
          <w:tab w:val="left" w:pos="567"/>
        </w:tabs>
        <w:autoSpaceDE w:val="0"/>
        <w:autoSpaceDN w:val="0"/>
        <w:adjustRightInd w:val="0"/>
        <w:spacing w:line="276" w:lineRule="auto"/>
        <w:jc w:val="both"/>
        <w:rPr>
          <w:sz w:val="26"/>
          <w:szCs w:val="26"/>
        </w:rPr>
      </w:pPr>
      <w:r w:rsidRPr="00007449">
        <w:rPr>
          <w:sz w:val="26"/>
          <w:szCs w:val="26"/>
        </w:rPr>
        <w:tab/>
        <w:t>3) осуществляет ведение бухгалтерского учета расходов на выплату доплаты к пенсии, представление в установленном порядке бухгалтерских и статистических отчетов.</w:t>
      </w:r>
    </w:p>
    <w:p w14:paraId="2611E6A6"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Порядок оформления документов и ведения пенсионных дел, на основании которых производится выплата доплаты к пенсии, а также делопроизводство по этим вопросам определяются бухгалтерией.</w:t>
      </w:r>
    </w:p>
    <w:p w14:paraId="17CA3B69" w14:textId="77777777" w:rsidR="00F13975" w:rsidRPr="00007449" w:rsidRDefault="00F13975" w:rsidP="00F13975">
      <w:pPr>
        <w:widowControl w:val="0"/>
        <w:tabs>
          <w:tab w:val="left" w:pos="1134"/>
        </w:tabs>
        <w:autoSpaceDE w:val="0"/>
        <w:autoSpaceDN w:val="0"/>
        <w:adjustRightInd w:val="0"/>
        <w:spacing w:line="276" w:lineRule="auto"/>
        <w:ind w:left="567"/>
        <w:jc w:val="both"/>
        <w:rPr>
          <w:bCs/>
          <w:color w:val="FF0000"/>
          <w:sz w:val="26"/>
          <w:szCs w:val="26"/>
        </w:rPr>
      </w:pPr>
    </w:p>
    <w:p w14:paraId="4455DB19" w14:textId="77777777" w:rsidR="00F13975" w:rsidRPr="00007449" w:rsidRDefault="00F13975" w:rsidP="00F13975">
      <w:pPr>
        <w:widowControl w:val="0"/>
        <w:numPr>
          <w:ilvl w:val="0"/>
          <w:numId w:val="39"/>
        </w:numPr>
        <w:tabs>
          <w:tab w:val="left" w:pos="284"/>
        </w:tabs>
        <w:autoSpaceDE w:val="0"/>
        <w:autoSpaceDN w:val="0"/>
        <w:adjustRightInd w:val="0"/>
        <w:spacing w:line="276" w:lineRule="auto"/>
        <w:jc w:val="center"/>
        <w:rPr>
          <w:b/>
          <w:sz w:val="26"/>
          <w:szCs w:val="26"/>
        </w:rPr>
      </w:pPr>
      <w:r w:rsidRPr="00007449">
        <w:rPr>
          <w:b/>
          <w:bCs/>
          <w:sz w:val="26"/>
          <w:szCs w:val="26"/>
        </w:rPr>
        <w:t xml:space="preserve">Порядок </w:t>
      </w:r>
      <w:r w:rsidRPr="00007449">
        <w:rPr>
          <w:b/>
          <w:sz w:val="26"/>
          <w:szCs w:val="26"/>
        </w:rPr>
        <w:t xml:space="preserve">финансового обеспечения, порядок выплаты доплаты к пенсии. </w:t>
      </w:r>
    </w:p>
    <w:p w14:paraId="2CC33183" w14:textId="77777777" w:rsidR="00F13975" w:rsidRPr="00007449" w:rsidRDefault="00F13975" w:rsidP="00F13975">
      <w:pPr>
        <w:widowControl w:val="0"/>
        <w:tabs>
          <w:tab w:val="left" w:pos="284"/>
        </w:tabs>
        <w:autoSpaceDE w:val="0"/>
        <w:autoSpaceDN w:val="0"/>
        <w:adjustRightInd w:val="0"/>
        <w:spacing w:line="276" w:lineRule="auto"/>
        <w:jc w:val="center"/>
        <w:rPr>
          <w:b/>
          <w:bCs/>
          <w:sz w:val="26"/>
          <w:szCs w:val="26"/>
        </w:rPr>
      </w:pPr>
      <w:r w:rsidRPr="00007449">
        <w:rPr>
          <w:b/>
          <w:sz w:val="26"/>
          <w:szCs w:val="26"/>
        </w:rPr>
        <w:lastRenderedPageBreak/>
        <w:t xml:space="preserve">Порядок перерасчета (индексации) размеров доплаты к пенсии </w:t>
      </w:r>
    </w:p>
    <w:p w14:paraId="17D1132E"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sz w:val="26"/>
          <w:szCs w:val="26"/>
        </w:rPr>
        <w:t>Выплата доплаты к пенсии производится ежемесячно путем перечисления денежных средств на лицевые счета получателей, открытые в банке, не позднее 15-го числа текущего месяца, до утраты права на её получение.</w:t>
      </w:r>
    </w:p>
    <w:p w14:paraId="4AD97D2A"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Размер установленной доплаты к пенсии подлежат перерасчету (индексации) с соблюдением правил, предусмотренных настоящим Положением, а также при индексации размера должностного оклада по муниципальным должностям в соответствии с решением Совета депутатов поселения о бюджете и при включении необходимых средств в местный бюджет на соответствующий финансовый год.</w:t>
      </w:r>
    </w:p>
    <w:p w14:paraId="14A3899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Перерасчет (индексацию) производит структурное подразделение, </w:t>
      </w:r>
      <w:r w:rsidRPr="00007449">
        <w:rPr>
          <w:sz w:val="26"/>
          <w:szCs w:val="26"/>
        </w:rPr>
        <w:t>организационно-распорядительного документа Главы поселения</w:t>
      </w:r>
      <w:r w:rsidRPr="00007449">
        <w:rPr>
          <w:bCs/>
          <w:sz w:val="26"/>
          <w:szCs w:val="26"/>
        </w:rPr>
        <w:t xml:space="preserve">.  </w:t>
      </w:r>
    </w:p>
    <w:p w14:paraId="60E2AE83" w14:textId="77777777" w:rsidR="00F13975" w:rsidRPr="00007449" w:rsidRDefault="00F13975" w:rsidP="00F13975">
      <w:pPr>
        <w:widowControl w:val="0"/>
        <w:tabs>
          <w:tab w:val="left" w:pos="1134"/>
        </w:tabs>
        <w:autoSpaceDE w:val="0"/>
        <w:autoSpaceDN w:val="0"/>
        <w:adjustRightInd w:val="0"/>
        <w:spacing w:line="276" w:lineRule="auto"/>
        <w:jc w:val="both"/>
        <w:rPr>
          <w:bCs/>
          <w:sz w:val="26"/>
          <w:szCs w:val="26"/>
        </w:rPr>
      </w:pPr>
    </w:p>
    <w:p w14:paraId="734DC20F" w14:textId="77777777" w:rsidR="00F13975" w:rsidRPr="00007449" w:rsidRDefault="00F13975" w:rsidP="00F13975">
      <w:pPr>
        <w:widowControl w:val="0"/>
        <w:numPr>
          <w:ilvl w:val="0"/>
          <w:numId w:val="39"/>
        </w:numPr>
        <w:tabs>
          <w:tab w:val="left" w:pos="284"/>
        </w:tabs>
        <w:autoSpaceDE w:val="0"/>
        <w:autoSpaceDN w:val="0"/>
        <w:adjustRightInd w:val="0"/>
        <w:spacing w:line="276" w:lineRule="auto"/>
        <w:jc w:val="center"/>
        <w:rPr>
          <w:b/>
          <w:bCs/>
          <w:sz w:val="26"/>
          <w:szCs w:val="26"/>
        </w:rPr>
      </w:pPr>
      <w:r w:rsidRPr="00007449">
        <w:rPr>
          <w:b/>
          <w:bCs/>
          <w:sz w:val="26"/>
          <w:szCs w:val="26"/>
        </w:rPr>
        <w:t xml:space="preserve">Порядок приостановления и возобновления выплаты </w:t>
      </w:r>
    </w:p>
    <w:p w14:paraId="091ABDED" w14:textId="77777777" w:rsidR="00F13975" w:rsidRPr="00007449" w:rsidRDefault="00F13975" w:rsidP="00F13975">
      <w:pPr>
        <w:widowControl w:val="0"/>
        <w:tabs>
          <w:tab w:val="left" w:pos="284"/>
        </w:tabs>
        <w:autoSpaceDE w:val="0"/>
        <w:autoSpaceDN w:val="0"/>
        <w:adjustRightInd w:val="0"/>
        <w:spacing w:line="276" w:lineRule="auto"/>
        <w:jc w:val="center"/>
        <w:rPr>
          <w:b/>
          <w:bCs/>
          <w:sz w:val="26"/>
          <w:szCs w:val="26"/>
        </w:rPr>
      </w:pPr>
      <w:r w:rsidRPr="00007449">
        <w:rPr>
          <w:b/>
          <w:bCs/>
          <w:sz w:val="26"/>
          <w:szCs w:val="26"/>
        </w:rPr>
        <w:t>доплаты к пенсии, прекращение выплаты доплаты к пенсии</w:t>
      </w:r>
    </w:p>
    <w:p w14:paraId="0B272FC4"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Выплата доплаты к пенсии приостанавливается в случаях:</w:t>
      </w:r>
    </w:p>
    <w:p w14:paraId="79602F6B" w14:textId="77777777" w:rsidR="00F13975" w:rsidRPr="00007449" w:rsidRDefault="00F13975" w:rsidP="00F13975">
      <w:pPr>
        <w:widowControl w:val="0"/>
        <w:tabs>
          <w:tab w:val="left" w:pos="567"/>
        </w:tabs>
        <w:autoSpaceDE w:val="0"/>
        <w:autoSpaceDN w:val="0"/>
        <w:adjustRightInd w:val="0"/>
        <w:spacing w:line="276" w:lineRule="auto"/>
        <w:ind w:firstLine="567"/>
        <w:jc w:val="both"/>
        <w:rPr>
          <w:sz w:val="26"/>
          <w:szCs w:val="26"/>
        </w:rPr>
      </w:pPr>
      <w:r w:rsidRPr="00007449">
        <w:rPr>
          <w:sz w:val="26"/>
          <w:szCs w:val="26"/>
        </w:rPr>
        <w:t>1)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14:paraId="7A080511" w14:textId="77777777" w:rsidR="00F13975" w:rsidRPr="00007449" w:rsidRDefault="00F13975" w:rsidP="00F13975">
      <w:pPr>
        <w:widowControl w:val="0"/>
        <w:tabs>
          <w:tab w:val="left" w:pos="567"/>
        </w:tabs>
        <w:autoSpaceDE w:val="0"/>
        <w:autoSpaceDN w:val="0"/>
        <w:adjustRightInd w:val="0"/>
        <w:spacing w:line="276" w:lineRule="auto"/>
        <w:jc w:val="both"/>
        <w:rPr>
          <w:sz w:val="26"/>
          <w:szCs w:val="26"/>
        </w:rPr>
      </w:pPr>
      <w:r w:rsidRPr="00007449">
        <w:rPr>
          <w:sz w:val="26"/>
          <w:szCs w:val="26"/>
        </w:rPr>
        <w:tab/>
        <w:t>2) окончания срока, на который установлена страховая пенсия, со дня, в котором окончился указанный срок;</w:t>
      </w:r>
    </w:p>
    <w:p w14:paraId="20B75E48" w14:textId="77777777" w:rsidR="00F13975" w:rsidRPr="00007449" w:rsidRDefault="00F13975" w:rsidP="00F13975">
      <w:pPr>
        <w:widowControl w:val="0"/>
        <w:tabs>
          <w:tab w:val="left" w:pos="567"/>
        </w:tabs>
        <w:autoSpaceDE w:val="0"/>
        <w:autoSpaceDN w:val="0"/>
        <w:adjustRightInd w:val="0"/>
        <w:spacing w:line="276" w:lineRule="auto"/>
        <w:jc w:val="both"/>
        <w:rPr>
          <w:sz w:val="26"/>
          <w:szCs w:val="26"/>
        </w:rPr>
      </w:pPr>
      <w:r w:rsidRPr="00007449">
        <w:rPr>
          <w:sz w:val="26"/>
          <w:szCs w:val="26"/>
        </w:rPr>
        <w:tab/>
        <w:t>3) не предоставления лицом, получающим доплату к пенсии документов, предусмотренных пунктом 15.2 настоящего Положения.</w:t>
      </w:r>
    </w:p>
    <w:p w14:paraId="35A8A26F"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Приостановленная выплата доплаты к пенсии возобновляется в случаях прекращения обстоятельств, предусмотренных пунктом 14.1, со дня подачи заявления гражданина об ее возобновлении.</w:t>
      </w:r>
    </w:p>
    <w:p w14:paraId="216C5198"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sz w:val="26"/>
          <w:szCs w:val="26"/>
        </w:rPr>
      </w:pPr>
      <w:r w:rsidRPr="00007449">
        <w:rPr>
          <w:bCs/>
          <w:sz w:val="26"/>
          <w:szCs w:val="26"/>
        </w:rPr>
        <w:t>Приостановленная по основаниям, предусмотренным подпунктом 1 пункта 14.1 выплата доплаты к пенсии возобновляется со дня подачи заявления</w:t>
      </w:r>
      <w:r w:rsidRPr="00007449">
        <w:rPr>
          <w:sz w:val="26"/>
          <w:szCs w:val="26"/>
        </w:rPr>
        <w:t>:</w:t>
      </w:r>
    </w:p>
    <w:p w14:paraId="538302D1" w14:textId="77777777" w:rsidR="00F13975" w:rsidRPr="00007449" w:rsidRDefault="00F13975" w:rsidP="00F13975">
      <w:pPr>
        <w:widowControl w:val="0"/>
        <w:numPr>
          <w:ilvl w:val="0"/>
          <w:numId w:val="35"/>
        </w:numPr>
        <w:tabs>
          <w:tab w:val="left" w:pos="851"/>
        </w:tabs>
        <w:autoSpaceDE w:val="0"/>
        <w:autoSpaceDN w:val="0"/>
        <w:adjustRightInd w:val="0"/>
        <w:spacing w:line="276" w:lineRule="auto"/>
        <w:ind w:left="0" w:firstLine="567"/>
        <w:jc w:val="both"/>
        <w:rPr>
          <w:sz w:val="26"/>
          <w:szCs w:val="26"/>
        </w:rPr>
      </w:pPr>
      <w:r w:rsidRPr="00007449">
        <w:rPr>
          <w:sz w:val="26"/>
          <w:szCs w:val="26"/>
        </w:rPr>
        <w:t xml:space="preserve">в новом размере (с учетом дополнительных периодов замещения муниципальных должностей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 а также применительно к новому </w:t>
      </w:r>
      <w:r w:rsidRPr="00007449">
        <w:rPr>
          <w:sz w:val="26"/>
          <w:szCs w:val="26"/>
        </w:rPr>
        <w:lastRenderedPageBreak/>
        <w:t xml:space="preserve">установлению может учитываться и среднемесячное денежное содержание по этим должностям в размере, установленном в </w:t>
      </w:r>
      <w:hyperlink w:anchor="Par105" w:history="1">
        <w:r w:rsidRPr="00007449">
          <w:rPr>
            <w:sz w:val="26"/>
            <w:szCs w:val="26"/>
          </w:rPr>
          <w:t>пунктах 10.1</w:t>
        </w:r>
      </w:hyperlink>
      <w:r w:rsidRPr="00007449">
        <w:rPr>
          <w:sz w:val="26"/>
          <w:szCs w:val="26"/>
        </w:rPr>
        <w:t xml:space="preserve"> и </w:t>
      </w:r>
      <w:hyperlink w:anchor="Par112" w:history="1">
        <w:r w:rsidRPr="00007449">
          <w:rPr>
            <w:sz w:val="26"/>
            <w:szCs w:val="26"/>
          </w:rPr>
          <w:t>10.2</w:t>
        </w:r>
      </w:hyperlink>
      <w:r w:rsidRPr="00007449">
        <w:rPr>
          <w:sz w:val="26"/>
          <w:szCs w:val="26"/>
        </w:rPr>
        <w:t xml:space="preserve"> настоящего Положения) –  при замещении муниципальных должностей </w:t>
      </w:r>
      <w:proofErr w:type="spellStart"/>
      <w:r w:rsidRPr="00007449">
        <w:rPr>
          <w:sz w:val="26"/>
          <w:szCs w:val="26"/>
        </w:rPr>
        <w:t>Виллозского</w:t>
      </w:r>
      <w:proofErr w:type="spellEnd"/>
      <w:r w:rsidRPr="00007449">
        <w:rPr>
          <w:sz w:val="26"/>
          <w:szCs w:val="26"/>
        </w:rPr>
        <w:t xml:space="preserve"> городского поселения Ломоносовского муниципального района Ленинградской области;</w:t>
      </w:r>
    </w:p>
    <w:p w14:paraId="640FFA85" w14:textId="77777777" w:rsidR="00F13975" w:rsidRPr="00007449" w:rsidRDefault="00F13975" w:rsidP="00F13975">
      <w:pPr>
        <w:widowControl w:val="0"/>
        <w:numPr>
          <w:ilvl w:val="0"/>
          <w:numId w:val="35"/>
        </w:numPr>
        <w:tabs>
          <w:tab w:val="left" w:pos="851"/>
        </w:tabs>
        <w:autoSpaceDE w:val="0"/>
        <w:autoSpaceDN w:val="0"/>
        <w:adjustRightInd w:val="0"/>
        <w:spacing w:line="276" w:lineRule="auto"/>
        <w:ind w:left="0" w:firstLine="567"/>
        <w:jc w:val="both"/>
        <w:rPr>
          <w:sz w:val="26"/>
          <w:szCs w:val="26"/>
        </w:rPr>
      </w:pPr>
      <w:r w:rsidRPr="00007449">
        <w:rPr>
          <w:sz w:val="26"/>
          <w:szCs w:val="26"/>
        </w:rPr>
        <w:t>в прежнем установленном размере – при замещении иных должностей.</w:t>
      </w:r>
    </w:p>
    <w:p w14:paraId="540A9E0D"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Выплата доплаты к пенсии прекращается в случаях:</w:t>
      </w:r>
    </w:p>
    <w:p w14:paraId="365E3B7B"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1) назначения пенсии иного вида, чем указано в пункте 1.2 настоящего Положения, со дня в котором наступило указанное обстоятельство.</w:t>
      </w:r>
    </w:p>
    <w:p w14:paraId="581CA098" w14:textId="77777777" w:rsidR="00F13975" w:rsidRPr="00007449" w:rsidRDefault="00F13975" w:rsidP="00F13975">
      <w:pPr>
        <w:widowControl w:val="0"/>
        <w:tabs>
          <w:tab w:val="left" w:pos="993"/>
        </w:tabs>
        <w:autoSpaceDE w:val="0"/>
        <w:autoSpaceDN w:val="0"/>
        <w:adjustRightInd w:val="0"/>
        <w:spacing w:line="276" w:lineRule="auto"/>
        <w:ind w:firstLine="567"/>
        <w:jc w:val="both"/>
        <w:rPr>
          <w:sz w:val="26"/>
          <w:szCs w:val="26"/>
        </w:rPr>
      </w:pPr>
      <w:r w:rsidRPr="00007449">
        <w:rPr>
          <w:sz w:val="26"/>
          <w:szCs w:val="26"/>
        </w:rPr>
        <w:t>2) назначения иной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муниципальными правовыми актами иного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со дня, в котором наступили указанные обстоятельства.</w:t>
      </w:r>
    </w:p>
    <w:p w14:paraId="5D49C8E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Выплата доплаты к пенсии прекращается в случае смерти лица, получавшего доплату к пенсии, а также в случае признания его в установленном порядке умершим или безвестно отсутствующим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14:paraId="72AE008A"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Выплата доплаты к пенсии приостанавливается и возобновляется, а также прекращается на основании </w:t>
      </w:r>
      <w:r w:rsidRPr="00007449">
        <w:rPr>
          <w:sz w:val="26"/>
          <w:szCs w:val="26"/>
        </w:rPr>
        <w:t>организационно-распорядительного документа Главы поселения</w:t>
      </w:r>
      <w:r w:rsidRPr="00007449">
        <w:rPr>
          <w:bCs/>
          <w:sz w:val="26"/>
          <w:szCs w:val="26"/>
        </w:rPr>
        <w:t>, за исключением прекращения выплаты, указанной в пункте 14.7.</w:t>
      </w:r>
    </w:p>
    <w:p w14:paraId="1857A32C"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В случае смерти лица, получавшего доплату к пенсии, а также в случае признания его в установленном порядке умершим или безвестно отсутствующим выплата доплаты к пенсии прекращается на основании организационно-распорядительного документа ОМСУ поселения.</w:t>
      </w:r>
    </w:p>
    <w:p w14:paraId="751B9E55"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Суммы доплаты к пенсии, не выплаченные на день смерти получателя, выплачиваются его наследникам в установленном законодательством порядке.</w:t>
      </w:r>
    </w:p>
    <w:p w14:paraId="3F960A6E" w14:textId="77777777" w:rsidR="00F13975" w:rsidRPr="00007449" w:rsidRDefault="00F13975" w:rsidP="00F13975">
      <w:pPr>
        <w:widowControl w:val="0"/>
        <w:tabs>
          <w:tab w:val="left" w:pos="1134"/>
        </w:tabs>
        <w:autoSpaceDE w:val="0"/>
        <w:autoSpaceDN w:val="0"/>
        <w:adjustRightInd w:val="0"/>
        <w:spacing w:line="276" w:lineRule="auto"/>
        <w:jc w:val="both"/>
        <w:rPr>
          <w:bCs/>
          <w:sz w:val="26"/>
          <w:szCs w:val="26"/>
        </w:rPr>
      </w:pPr>
    </w:p>
    <w:p w14:paraId="7A1AF8FF" w14:textId="77777777" w:rsidR="00F13975" w:rsidRPr="00007449" w:rsidRDefault="00F13975" w:rsidP="00F13975">
      <w:pPr>
        <w:widowControl w:val="0"/>
        <w:numPr>
          <w:ilvl w:val="0"/>
          <w:numId w:val="39"/>
        </w:numPr>
        <w:tabs>
          <w:tab w:val="left" w:pos="284"/>
        </w:tabs>
        <w:autoSpaceDE w:val="0"/>
        <w:autoSpaceDN w:val="0"/>
        <w:adjustRightInd w:val="0"/>
        <w:spacing w:line="276" w:lineRule="auto"/>
        <w:jc w:val="center"/>
        <w:rPr>
          <w:b/>
          <w:bCs/>
          <w:sz w:val="26"/>
          <w:szCs w:val="26"/>
        </w:rPr>
      </w:pPr>
      <w:r w:rsidRPr="00007449">
        <w:rPr>
          <w:b/>
          <w:bCs/>
          <w:sz w:val="26"/>
          <w:szCs w:val="26"/>
        </w:rPr>
        <w:t>Ответственность и обязанность лиц, получающих доплату к пенсии</w:t>
      </w:r>
    </w:p>
    <w:p w14:paraId="654D143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 xml:space="preserve">Лица, имеющие право на доплату к пенсии, несут ответственность за достоверность сведений, содержащихся в документах, представляемых ими для назначения и выплаты доплаты к пенсии. </w:t>
      </w:r>
    </w:p>
    <w:p w14:paraId="590DFDAA"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sz w:val="26"/>
          <w:szCs w:val="26"/>
        </w:rPr>
        <w:t>Лица, получающие доплату к пенсии, обязаны</w:t>
      </w:r>
      <w:r w:rsidRPr="00007449">
        <w:rPr>
          <w:bCs/>
          <w:sz w:val="26"/>
          <w:szCs w:val="26"/>
        </w:rPr>
        <w:t>:</w:t>
      </w:r>
    </w:p>
    <w:p w14:paraId="08C9419F" w14:textId="77777777" w:rsidR="00F13975" w:rsidRPr="00007449" w:rsidRDefault="00F13975" w:rsidP="00F13975">
      <w:pPr>
        <w:widowControl w:val="0"/>
        <w:tabs>
          <w:tab w:val="left" w:pos="567"/>
        </w:tabs>
        <w:autoSpaceDE w:val="0"/>
        <w:autoSpaceDN w:val="0"/>
        <w:adjustRightInd w:val="0"/>
        <w:spacing w:line="276" w:lineRule="auto"/>
        <w:jc w:val="both"/>
        <w:rPr>
          <w:sz w:val="26"/>
          <w:szCs w:val="26"/>
        </w:rPr>
      </w:pPr>
      <w:r w:rsidRPr="00007449">
        <w:rPr>
          <w:sz w:val="26"/>
          <w:szCs w:val="26"/>
        </w:rPr>
        <w:tab/>
        <w:t>1) в течение пяти рабочих дней после возникновения обстоятельств, указанных в пунктах 14.1 и 14.4 настоящего Положения, сообщить в структурное подразделение, осуществляющее функции бухгалтерского учета и отчетности о возникновении данных обстоятельств;</w:t>
      </w:r>
    </w:p>
    <w:p w14:paraId="2BE72297" w14:textId="77777777" w:rsidR="00F13975" w:rsidRPr="00007449" w:rsidRDefault="00F13975" w:rsidP="00F13975">
      <w:pPr>
        <w:widowControl w:val="0"/>
        <w:tabs>
          <w:tab w:val="left" w:pos="567"/>
        </w:tabs>
        <w:autoSpaceDE w:val="0"/>
        <w:autoSpaceDN w:val="0"/>
        <w:adjustRightInd w:val="0"/>
        <w:spacing w:line="276" w:lineRule="auto"/>
        <w:jc w:val="both"/>
        <w:rPr>
          <w:sz w:val="26"/>
          <w:szCs w:val="26"/>
        </w:rPr>
      </w:pPr>
      <w:r w:rsidRPr="00007449">
        <w:rPr>
          <w:sz w:val="26"/>
          <w:szCs w:val="26"/>
        </w:rPr>
        <w:lastRenderedPageBreak/>
        <w:tab/>
        <w:t>2) ежегодно до 1 января представлять в структурное подразделение, осуществляющее функции бухгалтерского учета и отчетности личное заявление о продлении на очередной год выплаты доплаты к пенсии по установленной форме (приложение № 7 к настоящему Положению) и предъявлять документы, подтверждающие сохранение права на доплату к пенсии: паспорт и его копию, трудовую книжку и ее копию и (или) сведения о трудовой деятельности, пенсионное удостоверение (справку о назначении страховой пенсии) и его копию.</w:t>
      </w:r>
    </w:p>
    <w:p w14:paraId="5D26CCAD" w14:textId="77777777" w:rsidR="00F13975" w:rsidRPr="00007449" w:rsidRDefault="00F13975" w:rsidP="00F13975">
      <w:pPr>
        <w:widowControl w:val="0"/>
        <w:tabs>
          <w:tab w:val="left" w:pos="567"/>
        </w:tabs>
        <w:autoSpaceDE w:val="0"/>
        <w:autoSpaceDN w:val="0"/>
        <w:adjustRightInd w:val="0"/>
        <w:spacing w:line="276" w:lineRule="auto"/>
        <w:ind w:firstLine="567"/>
        <w:jc w:val="both"/>
        <w:rPr>
          <w:sz w:val="26"/>
          <w:szCs w:val="26"/>
        </w:rPr>
      </w:pPr>
      <w:r w:rsidRPr="00007449">
        <w:rPr>
          <w:sz w:val="26"/>
          <w:szCs w:val="26"/>
        </w:rPr>
        <w:t>15.3. В случае переплаты денежных сумм получателю доплаты к пенсии:</w:t>
      </w:r>
    </w:p>
    <w:p w14:paraId="3486F02D" w14:textId="77777777" w:rsidR="00F13975" w:rsidRPr="00007449" w:rsidRDefault="00F13975" w:rsidP="00F13975">
      <w:pPr>
        <w:widowControl w:val="0"/>
        <w:tabs>
          <w:tab w:val="left" w:pos="567"/>
        </w:tabs>
        <w:autoSpaceDE w:val="0"/>
        <w:autoSpaceDN w:val="0"/>
        <w:adjustRightInd w:val="0"/>
        <w:spacing w:line="276" w:lineRule="auto"/>
        <w:ind w:firstLine="567"/>
        <w:jc w:val="both"/>
        <w:rPr>
          <w:sz w:val="26"/>
          <w:szCs w:val="26"/>
        </w:rPr>
      </w:pPr>
      <w:r w:rsidRPr="00007449">
        <w:rPr>
          <w:sz w:val="26"/>
          <w:szCs w:val="26"/>
        </w:rPr>
        <w:t>1) по организационным причинам - зачет переплаченных сумм производится при очередных выплатах;</w:t>
      </w:r>
    </w:p>
    <w:p w14:paraId="37B8B455" w14:textId="77777777" w:rsidR="00F13975" w:rsidRPr="00007449" w:rsidRDefault="00F13975" w:rsidP="00F13975">
      <w:pPr>
        <w:widowControl w:val="0"/>
        <w:tabs>
          <w:tab w:val="left" w:pos="567"/>
        </w:tabs>
        <w:autoSpaceDE w:val="0"/>
        <w:autoSpaceDN w:val="0"/>
        <w:adjustRightInd w:val="0"/>
        <w:spacing w:line="276" w:lineRule="auto"/>
        <w:ind w:firstLine="567"/>
        <w:jc w:val="both"/>
        <w:rPr>
          <w:sz w:val="26"/>
          <w:szCs w:val="26"/>
        </w:rPr>
      </w:pPr>
      <w:r w:rsidRPr="00007449">
        <w:rPr>
          <w:sz w:val="26"/>
          <w:szCs w:val="26"/>
        </w:rPr>
        <w:t>2) в результате сокрытия получателем доплаты к пенсии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14:paraId="43EAED61" w14:textId="77777777" w:rsidR="00F13975" w:rsidRPr="00007449" w:rsidRDefault="00F13975" w:rsidP="00F13975">
      <w:pPr>
        <w:widowControl w:val="0"/>
        <w:tabs>
          <w:tab w:val="left" w:pos="567"/>
        </w:tabs>
        <w:autoSpaceDE w:val="0"/>
        <w:autoSpaceDN w:val="0"/>
        <w:adjustRightInd w:val="0"/>
        <w:spacing w:line="276" w:lineRule="auto"/>
        <w:jc w:val="both"/>
        <w:rPr>
          <w:sz w:val="26"/>
          <w:szCs w:val="26"/>
        </w:rPr>
      </w:pPr>
    </w:p>
    <w:p w14:paraId="26A18D8A" w14:textId="77777777" w:rsidR="00F13975" w:rsidRPr="00007449" w:rsidRDefault="00F13975" w:rsidP="00F13975">
      <w:pPr>
        <w:widowControl w:val="0"/>
        <w:numPr>
          <w:ilvl w:val="0"/>
          <w:numId w:val="39"/>
        </w:numPr>
        <w:tabs>
          <w:tab w:val="left" w:pos="284"/>
        </w:tabs>
        <w:autoSpaceDE w:val="0"/>
        <w:autoSpaceDN w:val="0"/>
        <w:adjustRightInd w:val="0"/>
        <w:spacing w:line="276" w:lineRule="auto"/>
        <w:jc w:val="center"/>
        <w:rPr>
          <w:b/>
          <w:bCs/>
          <w:sz w:val="26"/>
          <w:szCs w:val="26"/>
        </w:rPr>
      </w:pPr>
      <w:r w:rsidRPr="00007449">
        <w:rPr>
          <w:b/>
          <w:bCs/>
          <w:sz w:val="26"/>
          <w:szCs w:val="26"/>
        </w:rPr>
        <w:t>Заключительные положения</w:t>
      </w:r>
    </w:p>
    <w:p w14:paraId="383C1D1A"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Организация личного приема граждан, рассмотрение писем и заявлений по вопросам, связанным с порядком назначения пенсии за выслугу лет (доплаты к пенсии), осуществляется соответствующей Комиссией.</w:t>
      </w:r>
    </w:p>
    <w:p w14:paraId="7535473B"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bCs/>
          <w:sz w:val="26"/>
          <w:szCs w:val="26"/>
        </w:rPr>
      </w:pPr>
      <w:r w:rsidRPr="00007449">
        <w:rPr>
          <w:bCs/>
          <w:sz w:val="26"/>
          <w:szCs w:val="26"/>
        </w:rPr>
        <w:t xml:space="preserve">Рассмотрение писем и заявлений по вопросам, связанным с расчетом, выплатой и перерасчетом размера пенсии за выслугу лет (доплаты к пенсии), осуществляется </w:t>
      </w:r>
      <w:r w:rsidRPr="00007449">
        <w:rPr>
          <w:sz w:val="26"/>
          <w:szCs w:val="26"/>
        </w:rPr>
        <w:t>структурное подразделение, осуществляющее функции бухгалтерского учета и отчетности.</w:t>
      </w:r>
    </w:p>
    <w:p w14:paraId="17FAAC01" w14:textId="77777777" w:rsidR="00F13975" w:rsidRPr="00007449" w:rsidRDefault="00F13975" w:rsidP="00F13975">
      <w:pPr>
        <w:widowControl w:val="0"/>
        <w:numPr>
          <w:ilvl w:val="1"/>
          <w:numId w:val="39"/>
        </w:numPr>
        <w:tabs>
          <w:tab w:val="left" w:pos="1134"/>
        </w:tabs>
        <w:autoSpaceDE w:val="0"/>
        <w:autoSpaceDN w:val="0"/>
        <w:adjustRightInd w:val="0"/>
        <w:spacing w:line="276" w:lineRule="auto"/>
        <w:ind w:left="0" w:firstLine="567"/>
        <w:jc w:val="both"/>
        <w:rPr>
          <w:rFonts w:eastAsia="Courier New"/>
          <w:sz w:val="26"/>
          <w:szCs w:val="26"/>
        </w:rPr>
      </w:pPr>
      <w:r w:rsidRPr="00007449">
        <w:rPr>
          <w:bCs/>
          <w:sz w:val="26"/>
          <w:szCs w:val="26"/>
        </w:rPr>
        <w:t xml:space="preserve">Вопросы, связанные с назначением и выплатой пенсии за выслугу лет (доплаты к пенсии), не урегулированные законодательством Ленинградской области и настоящим Положением, разрешаются применительно к правилам назначения и выплаты страховых пенсий, предусмотренных Федеральным законом от 15.12.2001 № 166-ФЗ «О государственном пенсионном обеспечении в Российской Федерации», Федеральным законом от 28.12.2013 № 400-ФЗ «О страховых пенсиях» и могут регулироваться </w:t>
      </w:r>
      <w:r w:rsidRPr="00007449">
        <w:rPr>
          <w:sz w:val="26"/>
          <w:szCs w:val="26"/>
        </w:rPr>
        <w:t>организационно-распорядительными документами ОМСУ поселения</w:t>
      </w:r>
      <w:r w:rsidRPr="00007449">
        <w:rPr>
          <w:bCs/>
          <w:sz w:val="26"/>
          <w:szCs w:val="26"/>
        </w:rPr>
        <w:t>.</w:t>
      </w:r>
    </w:p>
    <w:p w14:paraId="06A568BA" w14:textId="77777777" w:rsidR="00F13975" w:rsidRPr="00007449" w:rsidRDefault="00F13975" w:rsidP="00F13975">
      <w:pPr>
        <w:widowControl w:val="0"/>
        <w:tabs>
          <w:tab w:val="left" w:pos="1134"/>
        </w:tabs>
        <w:autoSpaceDE w:val="0"/>
        <w:autoSpaceDN w:val="0"/>
        <w:adjustRightInd w:val="0"/>
        <w:spacing w:line="276" w:lineRule="auto"/>
        <w:jc w:val="both"/>
        <w:rPr>
          <w:bCs/>
          <w:sz w:val="26"/>
          <w:szCs w:val="26"/>
        </w:rPr>
      </w:pPr>
    </w:p>
    <w:p w14:paraId="12AF4A31" w14:textId="57D846CE" w:rsidR="00F13975" w:rsidRDefault="00F13975" w:rsidP="00F13975">
      <w:pPr>
        <w:widowControl w:val="0"/>
        <w:tabs>
          <w:tab w:val="left" w:pos="1134"/>
        </w:tabs>
        <w:autoSpaceDE w:val="0"/>
        <w:autoSpaceDN w:val="0"/>
        <w:adjustRightInd w:val="0"/>
        <w:spacing w:line="276" w:lineRule="auto"/>
        <w:jc w:val="both"/>
        <w:rPr>
          <w:bCs/>
          <w:sz w:val="26"/>
          <w:szCs w:val="26"/>
        </w:rPr>
      </w:pPr>
    </w:p>
    <w:p w14:paraId="1F214061" w14:textId="59AF8029" w:rsidR="000C6732" w:rsidRDefault="000C6732" w:rsidP="00F13975">
      <w:pPr>
        <w:widowControl w:val="0"/>
        <w:tabs>
          <w:tab w:val="left" w:pos="1134"/>
        </w:tabs>
        <w:autoSpaceDE w:val="0"/>
        <w:autoSpaceDN w:val="0"/>
        <w:adjustRightInd w:val="0"/>
        <w:spacing w:line="276" w:lineRule="auto"/>
        <w:jc w:val="both"/>
        <w:rPr>
          <w:bCs/>
          <w:sz w:val="26"/>
          <w:szCs w:val="26"/>
        </w:rPr>
      </w:pPr>
    </w:p>
    <w:p w14:paraId="3CD48434" w14:textId="3FE09A87" w:rsidR="000C6732" w:rsidRDefault="000C6732" w:rsidP="00F13975">
      <w:pPr>
        <w:widowControl w:val="0"/>
        <w:tabs>
          <w:tab w:val="left" w:pos="1134"/>
        </w:tabs>
        <w:autoSpaceDE w:val="0"/>
        <w:autoSpaceDN w:val="0"/>
        <w:adjustRightInd w:val="0"/>
        <w:spacing w:line="276" w:lineRule="auto"/>
        <w:jc w:val="both"/>
        <w:rPr>
          <w:bCs/>
          <w:sz w:val="26"/>
          <w:szCs w:val="26"/>
        </w:rPr>
      </w:pPr>
    </w:p>
    <w:p w14:paraId="26950C81" w14:textId="3F0D7413" w:rsidR="000C6732" w:rsidRDefault="000C6732" w:rsidP="00F13975">
      <w:pPr>
        <w:widowControl w:val="0"/>
        <w:tabs>
          <w:tab w:val="left" w:pos="1134"/>
        </w:tabs>
        <w:autoSpaceDE w:val="0"/>
        <w:autoSpaceDN w:val="0"/>
        <w:adjustRightInd w:val="0"/>
        <w:spacing w:line="276" w:lineRule="auto"/>
        <w:jc w:val="both"/>
        <w:rPr>
          <w:bCs/>
          <w:sz w:val="26"/>
          <w:szCs w:val="26"/>
        </w:rPr>
      </w:pPr>
    </w:p>
    <w:p w14:paraId="022AD41F" w14:textId="40186D39" w:rsidR="000C6732" w:rsidRDefault="000C6732" w:rsidP="00F13975">
      <w:pPr>
        <w:widowControl w:val="0"/>
        <w:tabs>
          <w:tab w:val="left" w:pos="1134"/>
        </w:tabs>
        <w:autoSpaceDE w:val="0"/>
        <w:autoSpaceDN w:val="0"/>
        <w:adjustRightInd w:val="0"/>
        <w:spacing w:line="276" w:lineRule="auto"/>
        <w:jc w:val="both"/>
        <w:rPr>
          <w:bCs/>
          <w:sz w:val="26"/>
          <w:szCs w:val="26"/>
        </w:rPr>
      </w:pPr>
    </w:p>
    <w:p w14:paraId="0422F3E3" w14:textId="77777777" w:rsidR="000C6732" w:rsidRPr="00007449" w:rsidRDefault="000C6732" w:rsidP="00F13975">
      <w:pPr>
        <w:widowControl w:val="0"/>
        <w:tabs>
          <w:tab w:val="left" w:pos="1134"/>
        </w:tabs>
        <w:autoSpaceDE w:val="0"/>
        <w:autoSpaceDN w:val="0"/>
        <w:adjustRightInd w:val="0"/>
        <w:spacing w:line="276" w:lineRule="auto"/>
        <w:jc w:val="both"/>
        <w:rPr>
          <w:bCs/>
          <w:sz w:val="26"/>
          <w:szCs w:val="26"/>
        </w:rPr>
      </w:pPr>
    </w:p>
    <w:p w14:paraId="69BDEA21" w14:textId="3A24406F" w:rsidR="00F13975" w:rsidRPr="00007449" w:rsidRDefault="00F13975" w:rsidP="00F13975">
      <w:pPr>
        <w:widowControl w:val="0"/>
        <w:tabs>
          <w:tab w:val="left" w:pos="1134"/>
        </w:tabs>
        <w:autoSpaceDE w:val="0"/>
        <w:autoSpaceDN w:val="0"/>
        <w:adjustRightInd w:val="0"/>
        <w:spacing w:line="276" w:lineRule="auto"/>
        <w:jc w:val="both"/>
        <w:rPr>
          <w:bCs/>
          <w:sz w:val="26"/>
          <w:szCs w:val="26"/>
        </w:rPr>
      </w:pPr>
    </w:p>
    <w:p w14:paraId="1BC8B652" w14:textId="7E073303" w:rsidR="006D430E" w:rsidRPr="00007449" w:rsidRDefault="006D430E" w:rsidP="00F13975">
      <w:pPr>
        <w:widowControl w:val="0"/>
        <w:tabs>
          <w:tab w:val="left" w:pos="1134"/>
        </w:tabs>
        <w:autoSpaceDE w:val="0"/>
        <w:autoSpaceDN w:val="0"/>
        <w:adjustRightInd w:val="0"/>
        <w:spacing w:line="276" w:lineRule="auto"/>
        <w:jc w:val="both"/>
        <w:rPr>
          <w:bCs/>
          <w:sz w:val="26"/>
          <w:szCs w:val="26"/>
        </w:rPr>
      </w:pPr>
    </w:p>
    <w:p w14:paraId="753D0860" w14:textId="417748AE" w:rsidR="006D430E" w:rsidRPr="00007449" w:rsidRDefault="006D430E" w:rsidP="00F13975">
      <w:pPr>
        <w:widowControl w:val="0"/>
        <w:tabs>
          <w:tab w:val="left" w:pos="1134"/>
        </w:tabs>
        <w:autoSpaceDE w:val="0"/>
        <w:autoSpaceDN w:val="0"/>
        <w:adjustRightInd w:val="0"/>
        <w:spacing w:line="276" w:lineRule="auto"/>
        <w:jc w:val="both"/>
        <w:rPr>
          <w:bCs/>
          <w:sz w:val="26"/>
          <w:szCs w:val="26"/>
        </w:rPr>
      </w:pPr>
    </w:p>
    <w:p w14:paraId="3CD7412A" w14:textId="77777777" w:rsidR="00F13975" w:rsidRPr="00D91490" w:rsidRDefault="00F13975" w:rsidP="00F13975">
      <w:pPr>
        <w:widowControl w:val="0"/>
        <w:tabs>
          <w:tab w:val="left" w:pos="1134"/>
        </w:tabs>
        <w:autoSpaceDE w:val="0"/>
        <w:autoSpaceDN w:val="0"/>
        <w:adjustRightInd w:val="0"/>
        <w:spacing w:line="276" w:lineRule="auto"/>
        <w:jc w:val="right"/>
        <w:rPr>
          <w:color w:val="000000"/>
          <w:spacing w:val="-3"/>
        </w:rPr>
      </w:pPr>
      <w:r w:rsidRPr="00D91490">
        <w:rPr>
          <w:color w:val="000000"/>
          <w:spacing w:val="-3"/>
        </w:rPr>
        <w:lastRenderedPageBreak/>
        <w:t xml:space="preserve">Приложение № 1 к </w:t>
      </w:r>
    </w:p>
    <w:p w14:paraId="28EBC9AB" w14:textId="0D9F0A80" w:rsidR="00F13975" w:rsidRPr="00D91490" w:rsidRDefault="00F13975" w:rsidP="00F13975">
      <w:pPr>
        <w:jc w:val="right"/>
      </w:pPr>
      <w:r w:rsidRPr="00D91490">
        <w:t>Положению о порядке назначения выплаты пенсии</w:t>
      </w:r>
    </w:p>
    <w:p w14:paraId="78A45DB0" w14:textId="77777777" w:rsidR="00F13975" w:rsidRPr="00D91490" w:rsidRDefault="00F13975" w:rsidP="00F13975">
      <w:pPr>
        <w:jc w:val="right"/>
      </w:pPr>
      <w:r w:rsidRPr="00D91490">
        <w:t xml:space="preserve"> за выслугу лет и доплаты к пенсии лицам, замещавшим</w:t>
      </w:r>
    </w:p>
    <w:p w14:paraId="54AB2E75" w14:textId="77777777" w:rsidR="00F13975" w:rsidRPr="00D91490" w:rsidRDefault="00F13975" w:rsidP="00F13975">
      <w:pPr>
        <w:jc w:val="right"/>
      </w:pPr>
      <w:r w:rsidRPr="00D91490">
        <w:t xml:space="preserve"> должности муниципальной службы в органах местного</w:t>
      </w:r>
    </w:p>
    <w:p w14:paraId="462232B8" w14:textId="77777777" w:rsidR="00F13975" w:rsidRPr="00D91490" w:rsidRDefault="00F13975" w:rsidP="00F13975">
      <w:pPr>
        <w:jc w:val="right"/>
      </w:pPr>
      <w:r w:rsidRPr="00D91490">
        <w:t xml:space="preserve"> самоуправления </w:t>
      </w:r>
      <w:proofErr w:type="spellStart"/>
      <w:r w:rsidRPr="00D91490">
        <w:t>Виллозского</w:t>
      </w:r>
      <w:proofErr w:type="spellEnd"/>
      <w:r w:rsidRPr="00D91490">
        <w:t xml:space="preserve"> городского поселения</w:t>
      </w:r>
    </w:p>
    <w:p w14:paraId="29008C1F" w14:textId="77777777" w:rsidR="00F13975" w:rsidRPr="00D91490" w:rsidRDefault="00F13975" w:rsidP="00F13975">
      <w:pPr>
        <w:jc w:val="right"/>
      </w:pPr>
      <w:r w:rsidRPr="00D91490">
        <w:t xml:space="preserve"> Ломоносовского муниципального района Ленинградской области</w:t>
      </w:r>
    </w:p>
    <w:p w14:paraId="150C3B7C" w14:textId="77777777" w:rsidR="00F13975" w:rsidRPr="00D91490" w:rsidRDefault="00F13975" w:rsidP="00F13975">
      <w:pPr>
        <w:jc w:val="right"/>
        <w:rPr>
          <w:bCs/>
        </w:rPr>
      </w:pPr>
    </w:p>
    <w:p w14:paraId="42F2450E" w14:textId="77777777" w:rsidR="006D430E" w:rsidRDefault="006D430E" w:rsidP="00F13975">
      <w:pPr>
        <w:autoSpaceDE w:val="0"/>
        <w:autoSpaceDN w:val="0"/>
        <w:adjustRightInd w:val="0"/>
        <w:ind w:left="4956"/>
        <w:jc w:val="right"/>
        <w:rPr>
          <w:sz w:val="24"/>
          <w:szCs w:val="24"/>
        </w:rPr>
      </w:pPr>
    </w:p>
    <w:p w14:paraId="3B2F1F35" w14:textId="296280C1" w:rsidR="00F13975" w:rsidRPr="0033412E" w:rsidRDefault="00F13975" w:rsidP="00F13975">
      <w:pPr>
        <w:autoSpaceDE w:val="0"/>
        <w:autoSpaceDN w:val="0"/>
        <w:adjustRightInd w:val="0"/>
        <w:ind w:left="4956"/>
        <w:jc w:val="right"/>
        <w:rPr>
          <w:sz w:val="24"/>
          <w:szCs w:val="24"/>
        </w:rPr>
      </w:pPr>
      <w:r w:rsidRPr="0033412E">
        <w:rPr>
          <w:sz w:val="24"/>
          <w:szCs w:val="24"/>
        </w:rPr>
        <w:t xml:space="preserve">Главе </w:t>
      </w:r>
      <w:proofErr w:type="spellStart"/>
      <w:r>
        <w:rPr>
          <w:sz w:val="24"/>
          <w:szCs w:val="24"/>
        </w:rPr>
        <w:t>Виллозского</w:t>
      </w:r>
      <w:proofErr w:type="spellEnd"/>
      <w:r>
        <w:rPr>
          <w:sz w:val="24"/>
          <w:szCs w:val="24"/>
        </w:rPr>
        <w:t xml:space="preserve"> городского поселения Ломоносовского</w:t>
      </w:r>
      <w:r w:rsidRPr="0033412E">
        <w:rPr>
          <w:sz w:val="24"/>
          <w:szCs w:val="24"/>
        </w:rPr>
        <w:t xml:space="preserve"> муниципального района Ленинградской области </w:t>
      </w:r>
    </w:p>
    <w:p w14:paraId="19CD198F" w14:textId="77777777" w:rsidR="00F13975" w:rsidRPr="0033412E" w:rsidRDefault="00F13975" w:rsidP="00F13975">
      <w:pPr>
        <w:autoSpaceDE w:val="0"/>
        <w:autoSpaceDN w:val="0"/>
        <w:adjustRightInd w:val="0"/>
        <w:ind w:left="4956"/>
        <w:jc w:val="right"/>
        <w:rPr>
          <w:sz w:val="24"/>
          <w:szCs w:val="24"/>
        </w:rPr>
      </w:pPr>
      <w:r w:rsidRPr="0033412E">
        <w:rPr>
          <w:sz w:val="24"/>
          <w:szCs w:val="24"/>
        </w:rPr>
        <w:t>_________</w:t>
      </w:r>
      <w:r>
        <w:rPr>
          <w:sz w:val="24"/>
          <w:szCs w:val="24"/>
        </w:rPr>
        <w:t>___________________________</w:t>
      </w:r>
    </w:p>
    <w:p w14:paraId="6C5A4C9A" w14:textId="77777777" w:rsidR="00F13975" w:rsidRPr="0033412E" w:rsidRDefault="00F13975" w:rsidP="00F13975">
      <w:pPr>
        <w:autoSpaceDE w:val="0"/>
        <w:autoSpaceDN w:val="0"/>
        <w:adjustRightInd w:val="0"/>
        <w:ind w:left="4956"/>
        <w:jc w:val="right"/>
        <w:rPr>
          <w:sz w:val="24"/>
          <w:szCs w:val="24"/>
        </w:rPr>
      </w:pPr>
      <w:r w:rsidRPr="0033412E">
        <w:rPr>
          <w:sz w:val="24"/>
          <w:szCs w:val="24"/>
        </w:rPr>
        <w:t>от ____</w:t>
      </w:r>
      <w:r>
        <w:rPr>
          <w:sz w:val="24"/>
          <w:szCs w:val="24"/>
        </w:rPr>
        <w:t>______________________________</w:t>
      </w:r>
      <w:r w:rsidRPr="0033412E">
        <w:rPr>
          <w:sz w:val="24"/>
          <w:szCs w:val="24"/>
        </w:rPr>
        <w:t>__,</w:t>
      </w:r>
    </w:p>
    <w:p w14:paraId="5F399EFD" w14:textId="77777777" w:rsidR="00F13975" w:rsidRPr="0033412E" w:rsidRDefault="00F13975" w:rsidP="00F13975">
      <w:pPr>
        <w:autoSpaceDE w:val="0"/>
        <w:autoSpaceDN w:val="0"/>
        <w:adjustRightInd w:val="0"/>
        <w:ind w:left="4956"/>
        <w:jc w:val="right"/>
      </w:pPr>
      <w:r w:rsidRPr="0033412E">
        <w:t>(фамилия, имя, отчество заявителя)</w:t>
      </w:r>
    </w:p>
    <w:p w14:paraId="4095313E" w14:textId="77777777" w:rsidR="00F13975" w:rsidRPr="0033412E" w:rsidRDefault="00F13975" w:rsidP="00F13975">
      <w:pPr>
        <w:autoSpaceDE w:val="0"/>
        <w:autoSpaceDN w:val="0"/>
        <w:adjustRightInd w:val="0"/>
        <w:ind w:left="4956"/>
        <w:jc w:val="right"/>
        <w:rPr>
          <w:sz w:val="24"/>
          <w:szCs w:val="24"/>
        </w:rPr>
      </w:pPr>
      <w:r w:rsidRPr="0033412E">
        <w:rPr>
          <w:sz w:val="24"/>
          <w:szCs w:val="24"/>
        </w:rPr>
        <w:t>родившегос</w:t>
      </w:r>
      <w:r>
        <w:rPr>
          <w:sz w:val="24"/>
          <w:szCs w:val="24"/>
        </w:rPr>
        <w:t>я (родившейся) ____________</w:t>
      </w:r>
    </w:p>
    <w:p w14:paraId="368EEF7D" w14:textId="77777777" w:rsidR="00F13975" w:rsidRPr="0033412E" w:rsidRDefault="00F13975" w:rsidP="00F13975">
      <w:pPr>
        <w:autoSpaceDE w:val="0"/>
        <w:autoSpaceDN w:val="0"/>
        <w:adjustRightInd w:val="0"/>
        <w:jc w:val="right"/>
      </w:pPr>
      <w:r w:rsidRPr="0033412E">
        <w:t xml:space="preserve">(число, месяц, </w:t>
      </w:r>
      <w:r>
        <w:t>г</w:t>
      </w:r>
      <w:r w:rsidRPr="0033412E">
        <w:t>од)</w:t>
      </w:r>
    </w:p>
    <w:p w14:paraId="248671B1" w14:textId="77777777" w:rsidR="00F13975" w:rsidRPr="0033412E" w:rsidRDefault="00F13975" w:rsidP="00F13975">
      <w:pPr>
        <w:autoSpaceDE w:val="0"/>
        <w:autoSpaceDN w:val="0"/>
        <w:adjustRightInd w:val="0"/>
        <w:ind w:left="4956"/>
        <w:jc w:val="right"/>
        <w:rPr>
          <w:sz w:val="24"/>
          <w:szCs w:val="24"/>
        </w:rPr>
      </w:pPr>
      <w:r w:rsidRPr="0033412E">
        <w:rPr>
          <w:sz w:val="24"/>
          <w:szCs w:val="24"/>
        </w:rPr>
        <w:t xml:space="preserve">Домашний </w:t>
      </w:r>
      <w:r>
        <w:rPr>
          <w:sz w:val="24"/>
          <w:szCs w:val="24"/>
        </w:rPr>
        <w:t>адрес: ____________________</w:t>
      </w:r>
    </w:p>
    <w:p w14:paraId="54C460A0" w14:textId="77777777" w:rsidR="00F13975" w:rsidRPr="0033412E" w:rsidRDefault="00F13975" w:rsidP="00F13975">
      <w:pPr>
        <w:autoSpaceDE w:val="0"/>
        <w:autoSpaceDN w:val="0"/>
        <w:adjustRightInd w:val="0"/>
        <w:ind w:left="4956"/>
        <w:jc w:val="right"/>
        <w:rPr>
          <w:sz w:val="24"/>
          <w:szCs w:val="24"/>
        </w:rPr>
      </w:pPr>
      <w:r w:rsidRPr="0033412E">
        <w:rPr>
          <w:sz w:val="24"/>
          <w:szCs w:val="24"/>
        </w:rPr>
        <w:t>_________</w:t>
      </w:r>
      <w:r>
        <w:rPr>
          <w:sz w:val="24"/>
          <w:szCs w:val="24"/>
        </w:rPr>
        <w:t>__________________________</w:t>
      </w:r>
    </w:p>
    <w:p w14:paraId="0CBBC55A" w14:textId="77777777" w:rsidR="00F13975" w:rsidRPr="0033412E" w:rsidRDefault="00F13975" w:rsidP="00F13975">
      <w:pPr>
        <w:autoSpaceDE w:val="0"/>
        <w:autoSpaceDN w:val="0"/>
        <w:adjustRightInd w:val="0"/>
        <w:ind w:left="4956"/>
        <w:jc w:val="right"/>
      </w:pPr>
      <w:r w:rsidRPr="0033412E">
        <w:t>(индекс, адрес)</w:t>
      </w:r>
    </w:p>
    <w:p w14:paraId="1A8EBE67" w14:textId="77777777" w:rsidR="00F13975" w:rsidRPr="0033412E" w:rsidRDefault="00F13975" w:rsidP="00F13975">
      <w:pPr>
        <w:autoSpaceDE w:val="0"/>
        <w:autoSpaceDN w:val="0"/>
        <w:adjustRightInd w:val="0"/>
        <w:ind w:left="4956"/>
        <w:jc w:val="right"/>
        <w:rPr>
          <w:sz w:val="24"/>
          <w:szCs w:val="24"/>
        </w:rPr>
      </w:pPr>
      <w:r w:rsidRPr="0033412E">
        <w:rPr>
          <w:sz w:val="24"/>
          <w:szCs w:val="24"/>
        </w:rPr>
        <w:t>_____</w:t>
      </w:r>
      <w:r>
        <w:rPr>
          <w:sz w:val="24"/>
          <w:szCs w:val="24"/>
        </w:rPr>
        <w:t>_______________________________</w:t>
      </w:r>
    </w:p>
    <w:p w14:paraId="712B2B70" w14:textId="77777777" w:rsidR="00F13975" w:rsidRPr="0033412E" w:rsidRDefault="00F13975" w:rsidP="00F13975">
      <w:pPr>
        <w:autoSpaceDE w:val="0"/>
        <w:autoSpaceDN w:val="0"/>
        <w:adjustRightInd w:val="0"/>
        <w:ind w:left="4956"/>
        <w:jc w:val="right"/>
        <w:rPr>
          <w:sz w:val="24"/>
          <w:szCs w:val="24"/>
        </w:rPr>
      </w:pPr>
      <w:r w:rsidRPr="0033412E">
        <w:rPr>
          <w:sz w:val="24"/>
          <w:szCs w:val="24"/>
        </w:rPr>
        <w:t>Телефон _________________________________</w:t>
      </w:r>
    </w:p>
    <w:p w14:paraId="202E6678" w14:textId="77777777" w:rsidR="00F13975" w:rsidRPr="0033412E" w:rsidRDefault="00F13975" w:rsidP="00F13975">
      <w:pPr>
        <w:autoSpaceDE w:val="0"/>
        <w:autoSpaceDN w:val="0"/>
        <w:adjustRightInd w:val="0"/>
        <w:jc w:val="right"/>
        <w:rPr>
          <w:sz w:val="24"/>
          <w:szCs w:val="24"/>
        </w:rPr>
      </w:pPr>
    </w:p>
    <w:p w14:paraId="2F1DC9F5" w14:textId="77777777" w:rsidR="00F13975" w:rsidRPr="0033412E" w:rsidRDefault="00F13975" w:rsidP="00F13975">
      <w:pPr>
        <w:autoSpaceDE w:val="0"/>
        <w:autoSpaceDN w:val="0"/>
        <w:adjustRightInd w:val="0"/>
        <w:jc w:val="center"/>
        <w:rPr>
          <w:b/>
          <w:sz w:val="24"/>
          <w:szCs w:val="24"/>
        </w:rPr>
      </w:pPr>
      <w:r w:rsidRPr="0033412E">
        <w:rPr>
          <w:b/>
          <w:sz w:val="24"/>
          <w:szCs w:val="24"/>
        </w:rPr>
        <w:t>З А Я В Л Е Н И Е</w:t>
      </w:r>
    </w:p>
    <w:p w14:paraId="24D996F8" w14:textId="77777777" w:rsidR="00F13975" w:rsidRPr="0033412E" w:rsidRDefault="00F13975" w:rsidP="00F13975">
      <w:pPr>
        <w:autoSpaceDE w:val="0"/>
        <w:autoSpaceDN w:val="0"/>
        <w:adjustRightInd w:val="0"/>
        <w:rPr>
          <w:sz w:val="24"/>
          <w:szCs w:val="24"/>
        </w:rPr>
      </w:pPr>
    </w:p>
    <w:p w14:paraId="4A816F33"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Прошу установить к назначенной мне в соответствии с законом Российской Федерации пенсии _______________________________________________________</w:t>
      </w:r>
    </w:p>
    <w:p w14:paraId="6293DFD3" w14:textId="1026DF92" w:rsidR="00F13975" w:rsidRPr="0033412E" w:rsidRDefault="00F13975" w:rsidP="00F13975">
      <w:pPr>
        <w:autoSpaceDE w:val="0"/>
        <w:autoSpaceDN w:val="0"/>
        <w:adjustRightInd w:val="0"/>
      </w:pPr>
      <w:r w:rsidRPr="0033412E">
        <w:t xml:space="preserve"> </w:t>
      </w:r>
      <w:r>
        <w:t xml:space="preserve">                   </w:t>
      </w:r>
      <w:r w:rsidRPr="0033412E">
        <w:t xml:space="preserve"> </w:t>
      </w:r>
      <w:r w:rsidR="00D0455C">
        <w:t xml:space="preserve">     </w:t>
      </w:r>
      <w:r w:rsidRPr="0033412E">
        <w:t xml:space="preserve"> (страховой, </w:t>
      </w:r>
      <w:proofErr w:type="gramStart"/>
      <w:r w:rsidRPr="0033412E">
        <w:t xml:space="preserve">трудовой)   </w:t>
      </w:r>
      <w:proofErr w:type="gramEnd"/>
      <w:r w:rsidRPr="0033412E">
        <w:t xml:space="preserve">                                                               (указать вид пенсии)</w:t>
      </w:r>
    </w:p>
    <w:p w14:paraId="5DFE9BDC" w14:textId="77777777" w:rsidR="00F13975" w:rsidRPr="0033412E" w:rsidRDefault="00F13975" w:rsidP="00F13975">
      <w:pPr>
        <w:autoSpaceDE w:val="0"/>
        <w:autoSpaceDN w:val="0"/>
        <w:adjustRightInd w:val="0"/>
        <w:jc w:val="both"/>
        <w:rPr>
          <w:bCs/>
          <w:sz w:val="24"/>
          <w:szCs w:val="24"/>
        </w:rPr>
      </w:pPr>
      <w:r w:rsidRPr="0033412E">
        <w:rPr>
          <w:bCs/>
          <w:sz w:val="24"/>
          <w:szCs w:val="24"/>
        </w:rPr>
        <w:t xml:space="preserve">ежемесячную доплату на основании решения совета депутатов </w:t>
      </w:r>
      <w:proofErr w:type="spellStart"/>
      <w:r>
        <w:rPr>
          <w:bCs/>
          <w:sz w:val="24"/>
          <w:szCs w:val="24"/>
        </w:rPr>
        <w:t>Виллозского</w:t>
      </w:r>
      <w:proofErr w:type="spellEnd"/>
      <w:r w:rsidRPr="0033412E">
        <w:rPr>
          <w:bCs/>
          <w:sz w:val="24"/>
          <w:szCs w:val="24"/>
        </w:rPr>
        <w:t xml:space="preserve"> городско</w:t>
      </w:r>
      <w:r>
        <w:rPr>
          <w:bCs/>
          <w:sz w:val="24"/>
          <w:szCs w:val="24"/>
        </w:rPr>
        <w:t>го</w:t>
      </w:r>
      <w:r w:rsidRPr="0033412E">
        <w:rPr>
          <w:bCs/>
          <w:sz w:val="24"/>
          <w:szCs w:val="24"/>
        </w:rPr>
        <w:t xml:space="preserve"> поселение </w:t>
      </w:r>
      <w:bookmarkStart w:id="4" w:name="_Hlk130474430"/>
      <w:r w:rsidRPr="0033412E">
        <w:rPr>
          <w:bCs/>
          <w:sz w:val="24"/>
          <w:szCs w:val="24"/>
        </w:rPr>
        <w:t>«Об утверждении Положения о порядке назначения и выплаты пенсии за выслугу лет лицам, замещавшим должности муниципальной службы</w:t>
      </w:r>
      <w:r>
        <w:rPr>
          <w:bCs/>
          <w:sz w:val="24"/>
          <w:szCs w:val="24"/>
        </w:rPr>
        <w:t xml:space="preserve"> и доплаты к пенсии лицам, замещавшим муниципальные должности </w:t>
      </w:r>
      <w:proofErr w:type="spellStart"/>
      <w:r>
        <w:rPr>
          <w:bCs/>
          <w:sz w:val="24"/>
          <w:szCs w:val="24"/>
        </w:rPr>
        <w:t>Виллозского</w:t>
      </w:r>
      <w:proofErr w:type="spellEnd"/>
      <w:r w:rsidRPr="0033412E">
        <w:rPr>
          <w:bCs/>
          <w:sz w:val="24"/>
          <w:szCs w:val="24"/>
        </w:rPr>
        <w:t xml:space="preserve"> городско</w:t>
      </w:r>
      <w:r>
        <w:rPr>
          <w:bCs/>
          <w:sz w:val="24"/>
          <w:szCs w:val="24"/>
        </w:rPr>
        <w:t>го</w:t>
      </w:r>
      <w:r w:rsidRPr="0033412E">
        <w:rPr>
          <w:bCs/>
          <w:sz w:val="24"/>
          <w:szCs w:val="24"/>
        </w:rPr>
        <w:t xml:space="preserve"> поселени</w:t>
      </w:r>
      <w:r>
        <w:rPr>
          <w:bCs/>
          <w:sz w:val="24"/>
          <w:szCs w:val="24"/>
        </w:rPr>
        <w:t>я Ломоносовского муниципального района Ленинградской области»</w:t>
      </w:r>
      <w:bookmarkEnd w:id="4"/>
      <w:r w:rsidRPr="0033412E">
        <w:rPr>
          <w:bCs/>
          <w:sz w:val="24"/>
          <w:szCs w:val="24"/>
        </w:rPr>
        <w:t>.</w:t>
      </w:r>
    </w:p>
    <w:p w14:paraId="0BAE2A94" w14:textId="77777777" w:rsidR="00F13975" w:rsidRPr="0033412E" w:rsidRDefault="00F13975" w:rsidP="00F13975">
      <w:pPr>
        <w:autoSpaceDE w:val="0"/>
        <w:autoSpaceDN w:val="0"/>
        <w:adjustRightInd w:val="0"/>
        <w:ind w:firstLine="708"/>
        <w:rPr>
          <w:sz w:val="24"/>
          <w:szCs w:val="24"/>
        </w:rPr>
      </w:pPr>
      <w:r w:rsidRPr="0033412E">
        <w:rPr>
          <w:sz w:val="24"/>
          <w:szCs w:val="24"/>
        </w:rPr>
        <w:t>Сообщаю, что __________________________________________________________</w:t>
      </w:r>
    </w:p>
    <w:p w14:paraId="33A43992" w14:textId="77777777" w:rsidR="00F13975" w:rsidRPr="0033412E" w:rsidRDefault="00F13975" w:rsidP="00F13975">
      <w:pPr>
        <w:autoSpaceDE w:val="0"/>
        <w:autoSpaceDN w:val="0"/>
        <w:adjustRightInd w:val="0"/>
        <w:ind w:left="708"/>
        <w:jc w:val="center"/>
      </w:pPr>
      <w:r w:rsidRPr="0033412E">
        <w:t>(указать даты начала и окончания замещения должности)</w:t>
      </w:r>
    </w:p>
    <w:p w14:paraId="3E416CA8" w14:textId="77777777" w:rsidR="00F13975" w:rsidRPr="0033412E" w:rsidRDefault="00F13975" w:rsidP="00F13975">
      <w:pPr>
        <w:autoSpaceDE w:val="0"/>
        <w:autoSpaceDN w:val="0"/>
        <w:adjustRightInd w:val="0"/>
        <w:rPr>
          <w:sz w:val="24"/>
          <w:szCs w:val="24"/>
        </w:rPr>
      </w:pPr>
      <w:r w:rsidRPr="0033412E">
        <w:rPr>
          <w:sz w:val="24"/>
          <w:szCs w:val="24"/>
        </w:rPr>
        <w:t>я замещал (замещала) должности ________________________________________________</w:t>
      </w:r>
    </w:p>
    <w:p w14:paraId="6EF241F8" w14:textId="77777777" w:rsidR="00F13975" w:rsidRPr="0033412E" w:rsidRDefault="00F13975" w:rsidP="00F13975">
      <w:pPr>
        <w:autoSpaceDE w:val="0"/>
        <w:autoSpaceDN w:val="0"/>
        <w:adjustRightInd w:val="0"/>
        <w:ind w:left="2832"/>
        <w:jc w:val="center"/>
      </w:pPr>
      <w:r w:rsidRPr="0033412E">
        <w:t>(наименование муниципальной должности муниципального образования</w:t>
      </w:r>
    </w:p>
    <w:p w14:paraId="5ED9B83C" w14:textId="77777777" w:rsidR="00F13975" w:rsidRPr="0033412E" w:rsidRDefault="00F13975" w:rsidP="00F13975">
      <w:pPr>
        <w:autoSpaceDE w:val="0"/>
        <w:autoSpaceDN w:val="0"/>
        <w:adjustRightInd w:val="0"/>
        <w:rPr>
          <w:sz w:val="24"/>
          <w:szCs w:val="24"/>
        </w:rPr>
      </w:pPr>
      <w:r w:rsidRPr="0033412E">
        <w:rPr>
          <w:sz w:val="24"/>
          <w:szCs w:val="24"/>
        </w:rPr>
        <w:t>_____________________________________________________________________________</w:t>
      </w:r>
    </w:p>
    <w:p w14:paraId="617DBA6D" w14:textId="77777777" w:rsidR="00F13975" w:rsidRPr="0033412E" w:rsidRDefault="00F13975" w:rsidP="00F13975">
      <w:pPr>
        <w:autoSpaceDE w:val="0"/>
        <w:autoSpaceDN w:val="0"/>
        <w:adjustRightInd w:val="0"/>
        <w:ind w:firstLine="708"/>
      </w:pPr>
      <w:r w:rsidRPr="0033412E">
        <w:rPr>
          <w:sz w:val="24"/>
          <w:szCs w:val="24"/>
        </w:rPr>
        <w:t>Страховую (трудовую) пенсию получаю в ___</w:t>
      </w:r>
      <w:r>
        <w:rPr>
          <w:sz w:val="24"/>
          <w:szCs w:val="24"/>
        </w:rPr>
        <w:t>_______________________________</w:t>
      </w:r>
      <w:proofErr w:type="gramStart"/>
      <w:r w:rsidRPr="0033412E">
        <w:t xml:space="preserve">   (</w:t>
      </w:r>
      <w:proofErr w:type="gramEnd"/>
      <w:r w:rsidRPr="0033412E">
        <w:t>нужное подчеркнуть)                             (наименование органа, осуществляющего выплату пенсии)</w:t>
      </w:r>
    </w:p>
    <w:p w14:paraId="2F65BF44" w14:textId="77777777" w:rsidR="00F13975" w:rsidRPr="0033412E" w:rsidRDefault="00F13975" w:rsidP="00F13975">
      <w:pPr>
        <w:autoSpaceDE w:val="0"/>
        <w:autoSpaceDN w:val="0"/>
        <w:adjustRightInd w:val="0"/>
        <w:rPr>
          <w:sz w:val="24"/>
          <w:szCs w:val="24"/>
        </w:rPr>
      </w:pPr>
      <w:r w:rsidRPr="0033412E">
        <w:rPr>
          <w:sz w:val="24"/>
          <w:szCs w:val="24"/>
        </w:rPr>
        <w:t xml:space="preserve">__________________________________________, почтовый адрес: </w:t>
      </w:r>
      <w:r>
        <w:rPr>
          <w:sz w:val="24"/>
          <w:szCs w:val="24"/>
        </w:rPr>
        <w:t>___________</w:t>
      </w:r>
      <w:r w:rsidRPr="0033412E">
        <w:rPr>
          <w:sz w:val="24"/>
          <w:szCs w:val="24"/>
        </w:rPr>
        <w:t>_________</w:t>
      </w:r>
    </w:p>
    <w:p w14:paraId="6D675B1B" w14:textId="77777777" w:rsidR="00F13975" w:rsidRPr="0033412E" w:rsidRDefault="00F13975" w:rsidP="00F13975">
      <w:pPr>
        <w:autoSpaceDE w:val="0"/>
        <w:autoSpaceDN w:val="0"/>
        <w:adjustRightInd w:val="0"/>
        <w:rPr>
          <w:sz w:val="24"/>
          <w:szCs w:val="24"/>
        </w:rPr>
      </w:pPr>
      <w:r w:rsidRPr="0033412E">
        <w:rPr>
          <w:sz w:val="24"/>
          <w:szCs w:val="24"/>
        </w:rPr>
        <w:t>_____________________________________________________________________________</w:t>
      </w:r>
    </w:p>
    <w:p w14:paraId="311F1EFC" w14:textId="77777777" w:rsidR="00F13975" w:rsidRPr="0033412E" w:rsidRDefault="00F13975" w:rsidP="00F13975">
      <w:pPr>
        <w:autoSpaceDE w:val="0"/>
        <w:autoSpaceDN w:val="0"/>
        <w:adjustRightInd w:val="0"/>
        <w:ind w:firstLine="708"/>
        <w:rPr>
          <w:sz w:val="24"/>
          <w:szCs w:val="24"/>
        </w:rPr>
      </w:pPr>
      <w:r w:rsidRPr="0033412E">
        <w:rPr>
          <w:sz w:val="24"/>
          <w:szCs w:val="24"/>
        </w:rPr>
        <w:t>Пенсионное удостоверение № _________________________ (при наличии).</w:t>
      </w:r>
    </w:p>
    <w:p w14:paraId="11F46CE9"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Сообщаю, что другой пенсии за выслугу лет или доплаты к страховой (трудовой) пенсии, ежемесячного пожизненного содержания или дополнительного пожизненного ежемесячного материального обеспечения не получаю.</w:t>
      </w:r>
    </w:p>
    <w:p w14:paraId="6902E56F" w14:textId="77777777" w:rsidR="00F13975" w:rsidRDefault="00F13975" w:rsidP="00F13975">
      <w:pPr>
        <w:autoSpaceDE w:val="0"/>
        <w:autoSpaceDN w:val="0"/>
        <w:adjustRightInd w:val="0"/>
        <w:ind w:firstLine="708"/>
        <w:jc w:val="both"/>
        <w:rPr>
          <w:sz w:val="24"/>
          <w:szCs w:val="24"/>
        </w:rPr>
      </w:pPr>
      <w:r w:rsidRPr="0033412E">
        <w:rPr>
          <w:sz w:val="24"/>
          <w:szCs w:val="24"/>
        </w:rPr>
        <w:t>О замещении государственной или муниципальной должности, должности государственной гражданской или муниципальной службы, переходе на другой вид пенсии, назначении доплат из других источников, окончании срока, на который была назначена страховая (трудовая) пенсия, изменении места жительства обязуюсь в 5-дневный срок сообщить органу, выплачивающему ежемесячную доплату.</w:t>
      </w:r>
    </w:p>
    <w:p w14:paraId="2F28B568"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В случае переплаты назначенной мне ежемесячной доплаты к пенсии согласен (согласна) на проведение зачета переплаченных сумм при очередных выплатах мне доплаты к пенсии.</w:t>
      </w:r>
    </w:p>
    <w:p w14:paraId="47C427B4" w14:textId="77777777" w:rsidR="00F13975" w:rsidRPr="0033412E" w:rsidRDefault="00F13975" w:rsidP="00F13975">
      <w:pPr>
        <w:autoSpaceDE w:val="0"/>
        <w:autoSpaceDN w:val="0"/>
        <w:adjustRightInd w:val="0"/>
        <w:jc w:val="center"/>
        <w:rPr>
          <w:sz w:val="24"/>
          <w:szCs w:val="24"/>
        </w:rPr>
      </w:pPr>
      <w:r w:rsidRPr="0033412E">
        <w:rPr>
          <w:sz w:val="24"/>
          <w:szCs w:val="24"/>
        </w:rPr>
        <w:lastRenderedPageBreak/>
        <w:t>(Оборотная сторона)</w:t>
      </w:r>
    </w:p>
    <w:p w14:paraId="4B3404D3" w14:textId="77777777" w:rsidR="00F13975" w:rsidRPr="0033412E" w:rsidRDefault="00F13975" w:rsidP="00F13975">
      <w:pPr>
        <w:autoSpaceDE w:val="0"/>
        <w:autoSpaceDN w:val="0"/>
        <w:adjustRightInd w:val="0"/>
        <w:rPr>
          <w:sz w:val="24"/>
          <w:szCs w:val="24"/>
        </w:rPr>
      </w:pPr>
    </w:p>
    <w:p w14:paraId="25A9E3BA"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К заявлению прилагаю следующие документы:</w:t>
      </w:r>
    </w:p>
    <w:p w14:paraId="01921E95"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1) копию трудовой кни</w:t>
      </w:r>
      <w:r>
        <w:rPr>
          <w:sz w:val="24"/>
          <w:szCs w:val="24"/>
        </w:rPr>
        <w:t>жки, заверенную ответственным лицом за ведение кадровой работы</w:t>
      </w:r>
      <w:r w:rsidRPr="0033412E">
        <w:rPr>
          <w:sz w:val="24"/>
          <w:szCs w:val="24"/>
        </w:rPr>
        <w:t>;</w:t>
      </w:r>
    </w:p>
    <w:p w14:paraId="5DABDC98"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2) справку бухгалтерии (установленной формы) о размере среднемесячного (месячного) денежного содержания по замещаемой муниципальной должности (по запросу комиссии);</w:t>
      </w:r>
    </w:p>
    <w:p w14:paraId="253AA257"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3) копию пенсионного удостоверения (при наличии), заверенную кадровой службой;</w:t>
      </w:r>
    </w:p>
    <w:p w14:paraId="5572B0DB"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4) справку органа, назначившего страховую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14:paraId="2BF7A5D0"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 xml:space="preserve">5) справку о периодах замещения муниципальных должностей </w:t>
      </w:r>
      <w:proofErr w:type="spellStart"/>
      <w:r>
        <w:rPr>
          <w:sz w:val="24"/>
          <w:szCs w:val="24"/>
        </w:rPr>
        <w:t>Виллозского</w:t>
      </w:r>
      <w:proofErr w:type="spellEnd"/>
      <w:r w:rsidRPr="0033412E">
        <w:rPr>
          <w:sz w:val="24"/>
          <w:szCs w:val="24"/>
        </w:rPr>
        <w:t xml:space="preserve"> городско</w:t>
      </w:r>
      <w:r>
        <w:rPr>
          <w:sz w:val="24"/>
          <w:szCs w:val="24"/>
        </w:rPr>
        <w:t>го</w:t>
      </w:r>
      <w:r w:rsidRPr="0033412E">
        <w:rPr>
          <w:sz w:val="24"/>
          <w:szCs w:val="24"/>
        </w:rPr>
        <w:t xml:space="preserve"> поселени</w:t>
      </w:r>
      <w:r>
        <w:rPr>
          <w:sz w:val="24"/>
          <w:szCs w:val="24"/>
        </w:rPr>
        <w:t>я</w:t>
      </w:r>
      <w:r w:rsidRPr="0033412E">
        <w:rPr>
          <w:sz w:val="24"/>
          <w:szCs w:val="24"/>
        </w:rPr>
        <w:t>, дающих право на доплату к пенсии (по запросу комиссии);</w:t>
      </w:r>
    </w:p>
    <w:p w14:paraId="56A0F7C0" w14:textId="77777777" w:rsidR="00F13975" w:rsidRDefault="00F13975" w:rsidP="00F13975">
      <w:pPr>
        <w:autoSpaceDE w:val="0"/>
        <w:autoSpaceDN w:val="0"/>
        <w:adjustRightInd w:val="0"/>
        <w:ind w:firstLine="708"/>
        <w:rPr>
          <w:sz w:val="24"/>
          <w:szCs w:val="24"/>
        </w:rPr>
      </w:pPr>
      <w:r w:rsidRPr="0033412E">
        <w:rPr>
          <w:sz w:val="24"/>
          <w:szCs w:val="24"/>
        </w:rPr>
        <w:t>6) иные документы, подтверждающие периоды замещения должностей.</w:t>
      </w:r>
    </w:p>
    <w:p w14:paraId="784D5CC2" w14:textId="77777777" w:rsidR="00F13975" w:rsidRDefault="00F13975" w:rsidP="00F13975">
      <w:pPr>
        <w:autoSpaceDE w:val="0"/>
        <w:autoSpaceDN w:val="0"/>
        <w:adjustRightInd w:val="0"/>
        <w:ind w:firstLine="708"/>
        <w:rPr>
          <w:sz w:val="24"/>
          <w:szCs w:val="24"/>
        </w:rPr>
      </w:pPr>
    </w:p>
    <w:p w14:paraId="4AEC80C7" w14:textId="77777777" w:rsidR="00F13975" w:rsidRDefault="00F13975" w:rsidP="00F13975">
      <w:pPr>
        <w:autoSpaceDE w:val="0"/>
        <w:autoSpaceDN w:val="0"/>
        <w:adjustRightInd w:val="0"/>
        <w:ind w:firstLine="708"/>
        <w:rPr>
          <w:sz w:val="24"/>
          <w:szCs w:val="24"/>
        </w:rPr>
      </w:pPr>
    </w:p>
    <w:p w14:paraId="6E152756" w14:textId="77777777" w:rsidR="00F13975" w:rsidRPr="0033412E" w:rsidRDefault="00F13975" w:rsidP="00F13975">
      <w:pPr>
        <w:autoSpaceDE w:val="0"/>
        <w:autoSpaceDN w:val="0"/>
        <w:adjustRightInd w:val="0"/>
        <w:ind w:firstLine="708"/>
        <w:rPr>
          <w:sz w:val="24"/>
          <w:szCs w:val="24"/>
        </w:rPr>
      </w:pPr>
      <w:r>
        <w:rPr>
          <w:sz w:val="24"/>
          <w:szCs w:val="24"/>
        </w:rPr>
        <w:t>Начисленные мне суммы пенсии за выслугу лет прошу перечислять в __________________________________________________________________________________________________________________________________________________________</w:t>
      </w:r>
    </w:p>
    <w:p w14:paraId="3C92EE4D" w14:textId="77777777" w:rsidR="00F13975" w:rsidRPr="00D91490" w:rsidRDefault="00F13975" w:rsidP="00F13975">
      <w:pPr>
        <w:autoSpaceDE w:val="0"/>
        <w:autoSpaceDN w:val="0"/>
        <w:adjustRightInd w:val="0"/>
      </w:pPr>
      <w:r w:rsidRPr="00D91490">
        <w:t>(указать наименование кредитного учреждения)</w:t>
      </w:r>
    </w:p>
    <w:p w14:paraId="6BCCD4B7" w14:textId="77777777" w:rsidR="00F13975" w:rsidRDefault="00F13975" w:rsidP="00F13975">
      <w:pPr>
        <w:autoSpaceDE w:val="0"/>
        <w:autoSpaceDN w:val="0"/>
        <w:adjustRightInd w:val="0"/>
        <w:rPr>
          <w:sz w:val="24"/>
          <w:szCs w:val="24"/>
        </w:rPr>
      </w:pPr>
    </w:p>
    <w:p w14:paraId="2C095B08" w14:textId="77777777" w:rsidR="00F13975" w:rsidRDefault="00F13975" w:rsidP="00F13975">
      <w:pPr>
        <w:autoSpaceDE w:val="0"/>
        <w:autoSpaceDN w:val="0"/>
        <w:adjustRightInd w:val="0"/>
        <w:rPr>
          <w:sz w:val="24"/>
          <w:szCs w:val="24"/>
        </w:rPr>
      </w:pPr>
    </w:p>
    <w:p w14:paraId="7DF600C5" w14:textId="77777777" w:rsidR="00F13975" w:rsidRPr="0033412E" w:rsidRDefault="00F13975" w:rsidP="00F13975">
      <w:pPr>
        <w:autoSpaceDE w:val="0"/>
        <w:autoSpaceDN w:val="0"/>
        <w:adjustRightInd w:val="0"/>
        <w:rPr>
          <w:sz w:val="24"/>
          <w:szCs w:val="24"/>
        </w:rPr>
      </w:pPr>
    </w:p>
    <w:p w14:paraId="61886E9D" w14:textId="77777777" w:rsidR="00F13975" w:rsidRPr="0033412E" w:rsidRDefault="00F13975" w:rsidP="00F13975">
      <w:pPr>
        <w:autoSpaceDE w:val="0"/>
        <w:autoSpaceDN w:val="0"/>
        <w:adjustRightInd w:val="0"/>
        <w:rPr>
          <w:sz w:val="24"/>
          <w:szCs w:val="24"/>
        </w:rPr>
      </w:pPr>
      <w:r w:rsidRPr="0033412E">
        <w:rPr>
          <w:sz w:val="24"/>
          <w:szCs w:val="24"/>
        </w:rPr>
        <w:t>«___» ____________ 20__ года                                ______________________________</w:t>
      </w:r>
    </w:p>
    <w:p w14:paraId="4A087059" w14:textId="77777777" w:rsidR="00F13975" w:rsidRPr="0033412E" w:rsidRDefault="00F13975" w:rsidP="00F13975">
      <w:pPr>
        <w:autoSpaceDE w:val="0"/>
        <w:autoSpaceDN w:val="0"/>
        <w:adjustRightInd w:val="0"/>
        <w:ind w:left="2124"/>
        <w:jc w:val="center"/>
      </w:pPr>
      <w:r w:rsidRPr="0033412E">
        <w:t xml:space="preserve">                                      (подпись заявителя)</w:t>
      </w:r>
    </w:p>
    <w:p w14:paraId="40CAF514" w14:textId="77777777" w:rsidR="00F13975" w:rsidRPr="0033412E" w:rsidRDefault="00F13975" w:rsidP="00F13975">
      <w:pPr>
        <w:autoSpaceDE w:val="0"/>
        <w:autoSpaceDN w:val="0"/>
        <w:adjustRightInd w:val="0"/>
        <w:jc w:val="right"/>
        <w:outlineLvl w:val="1"/>
        <w:rPr>
          <w:sz w:val="24"/>
          <w:szCs w:val="24"/>
        </w:rPr>
      </w:pPr>
    </w:p>
    <w:p w14:paraId="4528C593" w14:textId="77777777" w:rsidR="00F13975" w:rsidRPr="0033412E" w:rsidRDefault="00F13975" w:rsidP="00F13975">
      <w:pPr>
        <w:autoSpaceDE w:val="0"/>
        <w:autoSpaceDN w:val="0"/>
        <w:adjustRightInd w:val="0"/>
        <w:jc w:val="right"/>
        <w:outlineLvl w:val="1"/>
        <w:rPr>
          <w:sz w:val="24"/>
          <w:szCs w:val="24"/>
        </w:rPr>
      </w:pPr>
    </w:p>
    <w:p w14:paraId="483072EA" w14:textId="77777777" w:rsidR="00F13975" w:rsidRPr="0033412E" w:rsidRDefault="00F13975" w:rsidP="00F13975">
      <w:pPr>
        <w:autoSpaceDE w:val="0"/>
        <w:autoSpaceDN w:val="0"/>
        <w:adjustRightInd w:val="0"/>
        <w:sectPr w:rsidR="00F13975" w:rsidRPr="0033412E" w:rsidSect="00446254">
          <w:headerReference w:type="default" r:id="rId10"/>
          <w:headerReference w:type="first" r:id="rId11"/>
          <w:pgSz w:w="11905" w:h="16838" w:code="9"/>
          <w:pgMar w:top="1134" w:right="850" w:bottom="1134" w:left="1701" w:header="567" w:footer="624" w:gutter="0"/>
          <w:cols w:space="720"/>
          <w:titlePg/>
          <w:docGrid w:linePitch="326"/>
        </w:sectPr>
      </w:pPr>
    </w:p>
    <w:p w14:paraId="05B56509" w14:textId="77777777" w:rsidR="00F13975" w:rsidRPr="00D91490" w:rsidRDefault="00F13975" w:rsidP="00F13975">
      <w:pPr>
        <w:widowControl w:val="0"/>
        <w:tabs>
          <w:tab w:val="left" w:pos="1134"/>
        </w:tabs>
        <w:autoSpaceDE w:val="0"/>
        <w:autoSpaceDN w:val="0"/>
        <w:adjustRightInd w:val="0"/>
        <w:spacing w:line="276" w:lineRule="auto"/>
        <w:jc w:val="right"/>
        <w:rPr>
          <w:color w:val="000000"/>
          <w:spacing w:val="-3"/>
        </w:rPr>
      </w:pPr>
      <w:r w:rsidRPr="00D91490">
        <w:rPr>
          <w:color w:val="000000"/>
          <w:spacing w:val="-3"/>
        </w:rPr>
        <w:lastRenderedPageBreak/>
        <w:t xml:space="preserve">Приложение № 2 к </w:t>
      </w:r>
    </w:p>
    <w:p w14:paraId="1AF1BE92" w14:textId="634FF4DD" w:rsidR="00F13975" w:rsidRPr="00D91490" w:rsidRDefault="00F13975" w:rsidP="00F13975">
      <w:pPr>
        <w:jc w:val="right"/>
      </w:pPr>
      <w:r w:rsidRPr="00D91490">
        <w:t>Положению о порядке назначения выплаты пенсии</w:t>
      </w:r>
    </w:p>
    <w:p w14:paraId="4728B8A3" w14:textId="77777777" w:rsidR="00F13975" w:rsidRPr="00D91490" w:rsidRDefault="00F13975" w:rsidP="00F13975">
      <w:pPr>
        <w:jc w:val="right"/>
      </w:pPr>
      <w:r w:rsidRPr="00D91490">
        <w:t xml:space="preserve"> за выслугу лет и доплаты к пенсии лицам, замещавшим</w:t>
      </w:r>
    </w:p>
    <w:p w14:paraId="004017A4" w14:textId="77777777" w:rsidR="00F13975" w:rsidRPr="00D91490" w:rsidRDefault="00F13975" w:rsidP="00F13975">
      <w:pPr>
        <w:jc w:val="right"/>
      </w:pPr>
      <w:r w:rsidRPr="00D91490">
        <w:t xml:space="preserve"> должности муниципальной службы в органах местного</w:t>
      </w:r>
    </w:p>
    <w:p w14:paraId="35D79A90" w14:textId="77777777" w:rsidR="00F13975" w:rsidRPr="00D91490" w:rsidRDefault="00F13975" w:rsidP="00F13975">
      <w:pPr>
        <w:jc w:val="right"/>
      </w:pPr>
      <w:r w:rsidRPr="00D91490">
        <w:t xml:space="preserve"> самоуправления </w:t>
      </w:r>
      <w:proofErr w:type="spellStart"/>
      <w:r w:rsidRPr="00D91490">
        <w:t>Виллозского</w:t>
      </w:r>
      <w:proofErr w:type="spellEnd"/>
      <w:r w:rsidRPr="00D91490">
        <w:t xml:space="preserve"> городского поселения</w:t>
      </w:r>
    </w:p>
    <w:p w14:paraId="2B5151B2" w14:textId="77777777" w:rsidR="00F13975" w:rsidRPr="00D91490" w:rsidRDefault="00F13975" w:rsidP="00F13975">
      <w:pPr>
        <w:jc w:val="right"/>
      </w:pPr>
      <w:r w:rsidRPr="00D91490">
        <w:t xml:space="preserve"> Ломоносовского муниципального района Ленинградской области</w:t>
      </w:r>
    </w:p>
    <w:p w14:paraId="75CD4840" w14:textId="77777777" w:rsidR="00F13975" w:rsidRPr="0033412E" w:rsidRDefault="00F13975" w:rsidP="00F13975">
      <w:pPr>
        <w:autoSpaceDE w:val="0"/>
        <w:autoSpaceDN w:val="0"/>
        <w:adjustRightInd w:val="0"/>
        <w:ind w:left="4956"/>
        <w:jc w:val="right"/>
        <w:rPr>
          <w:sz w:val="24"/>
          <w:szCs w:val="24"/>
        </w:rPr>
      </w:pPr>
      <w:r w:rsidRPr="0033412E">
        <w:rPr>
          <w:sz w:val="24"/>
          <w:szCs w:val="24"/>
        </w:rPr>
        <w:t xml:space="preserve">Главе администрации </w:t>
      </w:r>
      <w:proofErr w:type="spellStart"/>
      <w:r>
        <w:rPr>
          <w:sz w:val="24"/>
          <w:szCs w:val="24"/>
        </w:rPr>
        <w:t>Виллозского</w:t>
      </w:r>
      <w:proofErr w:type="spellEnd"/>
      <w:r>
        <w:rPr>
          <w:sz w:val="24"/>
          <w:szCs w:val="24"/>
        </w:rPr>
        <w:t xml:space="preserve"> городского поселения Ломоносовского </w:t>
      </w:r>
      <w:r w:rsidRPr="0033412E">
        <w:rPr>
          <w:sz w:val="24"/>
          <w:szCs w:val="24"/>
        </w:rPr>
        <w:t>муниципального района Ленинградской области</w:t>
      </w:r>
    </w:p>
    <w:p w14:paraId="5F59B303" w14:textId="77777777" w:rsidR="00F13975" w:rsidRPr="0033412E" w:rsidRDefault="00F13975" w:rsidP="00F13975">
      <w:pPr>
        <w:autoSpaceDE w:val="0"/>
        <w:autoSpaceDN w:val="0"/>
        <w:adjustRightInd w:val="0"/>
        <w:ind w:left="4956"/>
        <w:jc w:val="right"/>
        <w:rPr>
          <w:sz w:val="24"/>
          <w:szCs w:val="24"/>
        </w:rPr>
      </w:pPr>
      <w:r w:rsidRPr="0033412E">
        <w:rPr>
          <w:sz w:val="24"/>
          <w:szCs w:val="24"/>
        </w:rPr>
        <w:t>_______</w:t>
      </w:r>
      <w:r>
        <w:rPr>
          <w:sz w:val="24"/>
          <w:szCs w:val="24"/>
        </w:rPr>
        <w:t>_____________________________</w:t>
      </w:r>
    </w:p>
    <w:p w14:paraId="0F8AB8FA" w14:textId="297EF5F8" w:rsidR="00F13975" w:rsidRPr="0033412E" w:rsidRDefault="00F13975" w:rsidP="00F13975">
      <w:pPr>
        <w:autoSpaceDE w:val="0"/>
        <w:autoSpaceDN w:val="0"/>
        <w:adjustRightInd w:val="0"/>
        <w:ind w:left="4956"/>
        <w:jc w:val="right"/>
        <w:rPr>
          <w:sz w:val="24"/>
          <w:szCs w:val="24"/>
        </w:rPr>
      </w:pPr>
      <w:r w:rsidRPr="0033412E">
        <w:rPr>
          <w:sz w:val="24"/>
          <w:szCs w:val="24"/>
        </w:rPr>
        <w:t>от____</w:t>
      </w:r>
      <w:r>
        <w:rPr>
          <w:sz w:val="24"/>
          <w:szCs w:val="24"/>
        </w:rPr>
        <w:t>______________________________</w:t>
      </w:r>
      <w:r w:rsidRPr="0033412E">
        <w:rPr>
          <w:sz w:val="24"/>
          <w:szCs w:val="24"/>
        </w:rPr>
        <w:t>,</w:t>
      </w:r>
    </w:p>
    <w:p w14:paraId="57E70119" w14:textId="77777777" w:rsidR="00F13975" w:rsidRPr="0033412E" w:rsidRDefault="00F13975" w:rsidP="00F13975">
      <w:pPr>
        <w:autoSpaceDE w:val="0"/>
        <w:autoSpaceDN w:val="0"/>
        <w:adjustRightInd w:val="0"/>
        <w:ind w:left="4956"/>
        <w:jc w:val="right"/>
      </w:pPr>
      <w:r w:rsidRPr="0033412E">
        <w:t>(фамилия, имя, отчество заявителя)</w:t>
      </w:r>
    </w:p>
    <w:p w14:paraId="5421F159" w14:textId="77777777" w:rsidR="00F13975" w:rsidRPr="0033412E" w:rsidRDefault="00F13975" w:rsidP="00F13975">
      <w:pPr>
        <w:autoSpaceDE w:val="0"/>
        <w:autoSpaceDN w:val="0"/>
        <w:adjustRightInd w:val="0"/>
        <w:ind w:left="4956"/>
        <w:jc w:val="right"/>
        <w:rPr>
          <w:sz w:val="24"/>
          <w:szCs w:val="24"/>
        </w:rPr>
      </w:pPr>
      <w:r w:rsidRPr="0033412E">
        <w:rPr>
          <w:sz w:val="24"/>
          <w:szCs w:val="24"/>
        </w:rPr>
        <w:t>родившегося (родившейся)_______________</w:t>
      </w:r>
      <w:r>
        <w:rPr>
          <w:sz w:val="24"/>
          <w:szCs w:val="24"/>
        </w:rPr>
        <w:t>___</w:t>
      </w:r>
      <w:r w:rsidRPr="0033412E">
        <w:rPr>
          <w:sz w:val="24"/>
          <w:szCs w:val="24"/>
        </w:rPr>
        <w:t>,</w:t>
      </w:r>
    </w:p>
    <w:p w14:paraId="3534D84C" w14:textId="0B3A7E7A" w:rsidR="00F13975" w:rsidRPr="0033412E" w:rsidRDefault="00F13975" w:rsidP="00F13975">
      <w:pPr>
        <w:autoSpaceDE w:val="0"/>
        <w:autoSpaceDN w:val="0"/>
        <w:adjustRightInd w:val="0"/>
        <w:jc w:val="right"/>
      </w:pPr>
      <w:r>
        <w:t xml:space="preserve">(число, </w:t>
      </w:r>
      <w:proofErr w:type="spellStart"/>
      <w:proofErr w:type="gramStart"/>
      <w:r>
        <w:t>месяц,</w:t>
      </w:r>
      <w:r w:rsidRPr="0033412E">
        <w:t>год</w:t>
      </w:r>
      <w:proofErr w:type="spellEnd"/>
      <w:proofErr w:type="gramEnd"/>
      <w:r w:rsidRPr="0033412E">
        <w:t>)</w:t>
      </w:r>
    </w:p>
    <w:p w14:paraId="475AA3D7" w14:textId="5E12C504" w:rsidR="00F13975" w:rsidRPr="0033412E" w:rsidRDefault="00F13975" w:rsidP="00F13975">
      <w:pPr>
        <w:autoSpaceDE w:val="0"/>
        <w:autoSpaceDN w:val="0"/>
        <w:adjustRightInd w:val="0"/>
        <w:ind w:left="4956"/>
        <w:jc w:val="right"/>
        <w:rPr>
          <w:sz w:val="24"/>
          <w:szCs w:val="24"/>
        </w:rPr>
      </w:pPr>
      <w:r w:rsidRPr="0033412E">
        <w:rPr>
          <w:sz w:val="24"/>
          <w:szCs w:val="24"/>
        </w:rPr>
        <w:t>работавше</w:t>
      </w:r>
      <w:r>
        <w:rPr>
          <w:sz w:val="24"/>
          <w:szCs w:val="24"/>
        </w:rPr>
        <w:t>го (работавшей) ____________</w:t>
      </w:r>
    </w:p>
    <w:p w14:paraId="7B4C4CD6" w14:textId="77777777" w:rsidR="00F13975" w:rsidRPr="0033412E" w:rsidRDefault="00F13975" w:rsidP="00F13975">
      <w:pPr>
        <w:autoSpaceDE w:val="0"/>
        <w:autoSpaceDN w:val="0"/>
        <w:adjustRightInd w:val="0"/>
        <w:ind w:left="4956"/>
        <w:jc w:val="right"/>
        <w:rPr>
          <w:sz w:val="24"/>
          <w:szCs w:val="24"/>
        </w:rPr>
      </w:pPr>
      <w:r w:rsidRPr="0033412E">
        <w:rPr>
          <w:sz w:val="24"/>
          <w:szCs w:val="24"/>
        </w:rPr>
        <w:t>_______</w:t>
      </w:r>
      <w:r>
        <w:rPr>
          <w:sz w:val="24"/>
          <w:szCs w:val="24"/>
        </w:rPr>
        <w:t>_____________________________</w:t>
      </w:r>
    </w:p>
    <w:p w14:paraId="036FFF5A" w14:textId="77777777" w:rsidR="00F13975" w:rsidRPr="0033412E" w:rsidRDefault="00F13975" w:rsidP="00F13975">
      <w:pPr>
        <w:autoSpaceDE w:val="0"/>
        <w:autoSpaceDN w:val="0"/>
        <w:adjustRightInd w:val="0"/>
        <w:ind w:left="4956"/>
        <w:jc w:val="right"/>
        <w:rPr>
          <w:sz w:val="24"/>
          <w:szCs w:val="24"/>
        </w:rPr>
      </w:pPr>
      <w:r w:rsidRPr="0033412E">
        <w:rPr>
          <w:sz w:val="24"/>
          <w:szCs w:val="24"/>
        </w:rPr>
        <w:t>_______</w:t>
      </w:r>
      <w:r>
        <w:rPr>
          <w:sz w:val="24"/>
          <w:szCs w:val="24"/>
        </w:rPr>
        <w:t>_____________________________</w:t>
      </w:r>
    </w:p>
    <w:p w14:paraId="7AA3C29C" w14:textId="77777777" w:rsidR="00F13975" w:rsidRPr="0033412E" w:rsidRDefault="00F13975" w:rsidP="00F13975">
      <w:pPr>
        <w:autoSpaceDE w:val="0"/>
        <w:autoSpaceDN w:val="0"/>
        <w:adjustRightInd w:val="0"/>
        <w:ind w:left="4956"/>
        <w:jc w:val="right"/>
      </w:pPr>
      <w:r w:rsidRPr="0033412E">
        <w:t>(указать последнюю должность муниципальной службы, дату увольнения)</w:t>
      </w:r>
    </w:p>
    <w:p w14:paraId="776DCD3C" w14:textId="77777777" w:rsidR="00F13975" w:rsidRPr="0033412E" w:rsidRDefault="00F13975" w:rsidP="00F13975">
      <w:pPr>
        <w:autoSpaceDE w:val="0"/>
        <w:autoSpaceDN w:val="0"/>
        <w:adjustRightInd w:val="0"/>
        <w:ind w:left="4956"/>
        <w:jc w:val="right"/>
        <w:rPr>
          <w:sz w:val="24"/>
          <w:szCs w:val="24"/>
        </w:rPr>
      </w:pPr>
      <w:r w:rsidRPr="0033412E">
        <w:rPr>
          <w:sz w:val="24"/>
          <w:szCs w:val="24"/>
        </w:rPr>
        <w:t>Домашний адрес: _______________________</w:t>
      </w:r>
    </w:p>
    <w:p w14:paraId="4A676CA9" w14:textId="77777777" w:rsidR="00F13975" w:rsidRPr="0033412E" w:rsidRDefault="00F13975" w:rsidP="00F13975">
      <w:pPr>
        <w:autoSpaceDE w:val="0"/>
        <w:autoSpaceDN w:val="0"/>
        <w:adjustRightInd w:val="0"/>
        <w:ind w:left="6372"/>
        <w:jc w:val="right"/>
      </w:pPr>
      <w:r w:rsidRPr="0033412E">
        <w:t>(индекс, адрес)</w:t>
      </w:r>
    </w:p>
    <w:p w14:paraId="7AF9C6D4" w14:textId="77777777" w:rsidR="00F13975" w:rsidRPr="0033412E" w:rsidRDefault="00F13975" w:rsidP="00F13975">
      <w:pPr>
        <w:autoSpaceDE w:val="0"/>
        <w:autoSpaceDN w:val="0"/>
        <w:adjustRightInd w:val="0"/>
        <w:ind w:left="4956"/>
        <w:jc w:val="right"/>
        <w:rPr>
          <w:sz w:val="24"/>
          <w:szCs w:val="24"/>
        </w:rPr>
      </w:pPr>
      <w:r w:rsidRPr="0033412E">
        <w:rPr>
          <w:sz w:val="24"/>
          <w:szCs w:val="24"/>
        </w:rPr>
        <w:t>_______</w:t>
      </w:r>
      <w:r>
        <w:rPr>
          <w:sz w:val="24"/>
          <w:szCs w:val="24"/>
        </w:rPr>
        <w:t>_____________________________</w:t>
      </w:r>
    </w:p>
    <w:p w14:paraId="5B4DBC82" w14:textId="3D970389" w:rsidR="00F13975" w:rsidRPr="0033412E" w:rsidRDefault="00F13975" w:rsidP="006D430E">
      <w:pPr>
        <w:autoSpaceDE w:val="0"/>
        <w:autoSpaceDN w:val="0"/>
        <w:adjustRightInd w:val="0"/>
        <w:ind w:left="4956"/>
        <w:rPr>
          <w:sz w:val="24"/>
          <w:szCs w:val="24"/>
        </w:rPr>
      </w:pPr>
      <w:r w:rsidRPr="0033412E">
        <w:rPr>
          <w:sz w:val="24"/>
          <w:szCs w:val="24"/>
        </w:rPr>
        <w:t>Телефон ____________________________</w:t>
      </w:r>
    </w:p>
    <w:p w14:paraId="5045AD0E" w14:textId="77777777" w:rsidR="00F13975" w:rsidRPr="0033412E" w:rsidRDefault="00F13975" w:rsidP="00F13975">
      <w:pPr>
        <w:autoSpaceDE w:val="0"/>
        <w:autoSpaceDN w:val="0"/>
        <w:adjustRightInd w:val="0"/>
        <w:rPr>
          <w:sz w:val="24"/>
          <w:szCs w:val="24"/>
        </w:rPr>
      </w:pPr>
    </w:p>
    <w:p w14:paraId="1C0CC628" w14:textId="77777777" w:rsidR="00F13975" w:rsidRPr="0033412E" w:rsidRDefault="00F13975" w:rsidP="00F13975">
      <w:pPr>
        <w:autoSpaceDE w:val="0"/>
        <w:autoSpaceDN w:val="0"/>
        <w:adjustRightInd w:val="0"/>
        <w:jc w:val="center"/>
        <w:rPr>
          <w:b/>
          <w:sz w:val="24"/>
          <w:szCs w:val="24"/>
        </w:rPr>
      </w:pPr>
      <w:r w:rsidRPr="0033412E">
        <w:rPr>
          <w:b/>
          <w:sz w:val="24"/>
          <w:szCs w:val="24"/>
        </w:rPr>
        <w:t>З А Я В Л Е Н И Е</w:t>
      </w:r>
    </w:p>
    <w:p w14:paraId="311ABEBB" w14:textId="77777777" w:rsidR="00F13975" w:rsidRPr="0033412E" w:rsidRDefault="00F13975" w:rsidP="00F13975">
      <w:pPr>
        <w:autoSpaceDE w:val="0"/>
        <w:autoSpaceDN w:val="0"/>
        <w:adjustRightInd w:val="0"/>
        <w:rPr>
          <w:sz w:val="24"/>
          <w:szCs w:val="24"/>
        </w:rPr>
      </w:pPr>
    </w:p>
    <w:p w14:paraId="6A13C95F" w14:textId="08EA12D6" w:rsidR="00F13975" w:rsidRPr="0033412E" w:rsidRDefault="00F13975" w:rsidP="00F13975">
      <w:pPr>
        <w:autoSpaceDE w:val="0"/>
        <w:autoSpaceDN w:val="0"/>
        <w:adjustRightInd w:val="0"/>
        <w:ind w:firstLine="708"/>
        <w:jc w:val="both"/>
        <w:rPr>
          <w:sz w:val="24"/>
          <w:szCs w:val="24"/>
        </w:rPr>
      </w:pPr>
      <w:r w:rsidRPr="0033412E">
        <w:rPr>
          <w:sz w:val="24"/>
          <w:szCs w:val="24"/>
        </w:rPr>
        <w:t xml:space="preserve">Прошу назначить мне пенсию за выслугу лет в соответствии с решением совета депутатов </w:t>
      </w:r>
      <w:r w:rsidRPr="000728FD">
        <w:rPr>
          <w:sz w:val="24"/>
          <w:szCs w:val="24"/>
        </w:rPr>
        <w:t xml:space="preserve">«Об утверждении Положения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w:t>
      </w:r>
      <w:proofErr w:type="spellStart"/>
      <w:r w:rsidRPr="000728FD">
        <w:rPr>
          <w:sz w:val="24"/>
          <w:szCs w:val="24"/>
        </w:rPr>
        <w:t>Виллозского</w:t>
      </w:r>
      <w:proofErr w:type="spellEnd"/>
      <w:r w:rsidRPr="000728FD">
        <w:rPr>
          <w:sz w:val="24"/>
          <w:szCs w:val="24"/>
        </w:rPr>
        <w:t xml:space="preserve"> городского поселения Ломоносовского муниципального района Ленинградской области»</w:t>
      </w:r>
      <w:r w:rsidRPr="0033412E">
        <w:rPr>
          <w:sz w:val="24"/>
          <w:szCs w:val="24"/>
        </w:rPr>
        <w:t>, исходя из моего среднемесячного заработка на _____________________________________________________________________________</w:t>
      </w:r>
    </w:p>
    <w:p w14:paraId="14213F9E" w14:textId="77777777" w:rsidR="00F13975" w:rsidRPr="0033412E" w:rsidRDefault="00F13975" w:rsidP="00F13975">
      <w:pPr>
        <w:autoSpaceDE w:val="0"/>
        <w:autoSpaceDN w:val="0"/>
        <w:adjustRightInd w:val="0"/>
      </w:pPr>
      <w:r w:rsidRPr="0033412E">
        <w:t>(дата увольнения или достижения возраста, дающего право на страховую (трудовую) пенсию)</w:t>
      </w:r>
    </w:p>
    <w:p w14:paraId="5A925EC6"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Страховую (трудовую) пенсию по старости (инвалидности) (нужное подчеркнуть) получаю в _____________________________________</w:t>
      </w:r>
      <w:r>
        <w:rPr>
          <w:sz w:val="24"/>
          <w:szCs w:val="24"/>
        </w:rPr>
        <w:t>______________________________</w:t>
      </w:r>
      <w:r w:rsidRPr="0033412E">
        <w:rPr>
          <w:sz w:val="24"/>
          <w:szCs w:val="24"/>
        </w:rPr>
        <w:t>,</w:t>
      </w:r>
    </w:p>
    <w:p w14:paraId="3C4AAB9F" w14:textId="77777777" w:rsidR="00F13975" w:rsidRPr="0033412E" w:rsidRDefault="00F13975" w:rsidP="00F13975">
      <w:pPr>
        <w:autoSpaceDE w:val="0"/>
        <w:autoSpaceDN w:val="0"/>
        <w:adjustRightInd w:val="0"/>
        <w:jc w:val="center"/>
      </w:pPr>
      <w:r w:rsidRPr="0033412E">
        <w:t>(наименование органа, осуществляющего выплату пенсии)</w:t>
      </w:r>
    </w:p>
    <w:p w14:paraId="17A6B680" w14:textId="77777777" w:rsidR="00F13975" w:rsidRPr="0033412E" w:rsidRDefault="00F13975" w:rsidP="00F13975">
      <w:pPr>
        <w:autoSpaceDE w:val="0"/>
        <w:autoSpaceDN w:val="0"/>
        <w:adjustRightInd w:val="0"/>
        <w:jc w:val="both"/>
        <w:rPr>
          <w:sz w:val="24"/>
          <w:szCs w:val="24"/>
        </w:rPr>
      </w:pPr>
      <w:r w:rsidRPr="0033412E">
        <w:rPr>
          <w:sz w:val="24"/>
          <w:szCs w:val="24"/>
        </w:rPr>
        <w:t>почтовый адрес: __________________________________</w:t>
      </w:r>
      <w:r>
        <w:rPr>
          <w:sz w:val="24"/>
          <w:szCs w:val="24"/>
        </w:rPr>
        <w:t>_____________________________</w:t>
      </w:r>
    </w:p>
    <w:p w14:paraId="71B407C4" w14:textId="3EEA32E7" w:rsidR="00F13975" w:rsidRPr="0033412E" w:rsidRDefault="00F13975" w:rsidP="00F13975">
      <w:pPr>
        <w:autoSpaceDE w:val="0"/>
        <w:autoSpaceDN w:val="0"/>
        <w:adjustRightInd w:val="0"/>
        <w:jc w:val="both"/>
        <w:rPr>
          <w:sz w:val="24"/>
          <w:szCs w:val="24"/>
        </w:rPr>
      </w:pPr>
      <w:r w:rsidRPr="0033412E">
        <w:rPr>
          <w:sz w:val="24"/>
          <w:szCs w:val="24"/>
        </w:rPr>
        <w:t>Пенсионное удостоверение № ________________________</w:t>
      </w:r>
      <w:proofErr w:type="gramStart"/>
      <w:r w:rsidRPr="0033412E">
        <w:rPr>
          <w:sz w:val="24"/>
          <w:szCs w:val="24"/>
        </w:rPr>
        <w:t>_(</w:t>
      </w:r>
      <w:proofErr w:type="gramEnd"/>
      <w:r w:rsidRPr="0033412E">
        <w:rPr>
          <w:sz w:val="24"/>
          <w:szCs w:val="24"/>
        </w:rPr>
        <w:t>при наличии).</w:t>
      </w:r>
    </w:p>
    <w:p w14:paraId="229ADE0B"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Сообщаю, что другой пенсии за выслугу лет или доплаты к пенсии, ежемесячного пожизненного содержания или дополнительного пожизненного ежемесячного материального обеспечения не получаю.</w:t>
      </w:r>
    </w:p>
    <w:p w14:paraId="1573FE6B" w14:textId="77777777" w:rsidR="00D0455C" w:rsidRDefault="00F13975" w:rsidP="00F13975">
      <w:pPr>
        <w:autoSpaceDE w:val="0"/>
        <w:autoSpaceDN w:val="0"/>
        <w:adjustRightInd w:val="0"/>
        <w:ind w:firstLine="708"/>
        <w:jc w:val="both"/>
        <w:rPr>
          <w:sz w:val="24"/>
          <w:szCs w:val="24"/>
        </w:rPr>
      </w:pPr>
      <w:r w:rsidRPr="0033412E">
        <w:rPr>
          <w:sz w:val="24"/>
          <w:szCs w:val="24"/>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страховая (трудовая) пенсия, изменении места жительства обязуюсь в 5-дневный срок сообщить органу, выплачивающему пенсию за выслугу лет.</w:t>
      </w:r>
    </w:p>
    <w:p w14:paraId="38C0E050" w14:textId="628B4F74" w:rsidR="00F13975" w:rsidRPr="0033412E" w:rsidRDefault="00F13975" w:rsidP="00F13975">
      <w:pPr>
        <w:autoSpaceDE w:val="0"/>
        <w:autoSpaceDN w:val="0"/>
        <w:adjustRightInd w:val="0"/>
        <w:ind w:firstLine="708"/>
        <w:jc w:val="both"/>
        <w:rPr>
          <w:sz w:val="24"/>
          <w:szCs w:val="24"/>
        </w:rPr>
      </w:pPr>
      <w:r w:rsidRPr="0033412E">
        <w:rPr>
          <w:sz w:val="24"/>
          <w:szCs w:val="24"/>
        </w:rPr>
        <w:t>В случае переплаты</w:t>
      </w:r>
      <w:r>
        <w:rPr>
          <w:sz w:val="24"/>
          <w:szCs w:val="24"/>
        </w:rPr>
        <w:t>,</w:t>
      </w:r>
      <w:r w:rsidRPr="0033412E">
        <w:rPr>
          <w:sz w:val="24"/>
          <w:szCs w:val="24"/>
        </w:rPr>
        <w:t xml:space="preserve"> назначенной мне пенсии за выслугу лет согласен (согласна) на проведение зачета переплаченных сумм при очередных выплатах мне пенсии за выслугу лет.</w:t>
      </w:r>
    </w:p>
    <w:p w14:paraId="49E049A5" w14:textId="77777777" w:rsidR="000C6732" w:rsidRDefault="000C6732" w:rsidP="00F13975">
      <w:pPr>
        <w:autoSpaceDE w:val="0"/>
        <w:autoSpaceDN w:val="0"/>
        <w:adjustRightInd w:val="0"/>
        <w:jc w:val="center"/>
        <w:rPr>
          <w:sz w:val="24"/>
          <w:szCs w:val="24"/>
        </w:rPr>
      </w:pPr>
    </w:p>
    <w:p w14:paraId="48F3E676" w14:textId="6052219C" w:rsidR="00F13975" w:rsidRPr="0033412E" w:rsidRDefault="00F13975" w:rsidP="00F13975">
      <w:pPr>
        <w:autoSpaceDE w:val="0"/>
        <w:autoSpaceDN w:val="0"/>
        <w:adjustRightInd w:val="0"/>
        <w:jc w:val="center"/>
        <w:rPr>
          <w:sz w:val="24"/>
          <w:szCs w:val="24"/>
        </w:rPr>
      </w:pPr>
      <w:r w:rsidRPr="0033412E">
        <w:rPr>
          <w:sz w:val="24"/>
          <w:szCs w:val="24"/>
        </w:rPr>
        <w:lastRenderedPageBreak/>
        <w:t>(Оборотная сторона)</w:t>
      </w:r>
    </w:p>
    <w:p w14:paraId="4FDD18BB" w14:textId="77777777" w:rsidR="00F13975" w:rsidRPr="0033412E" w:rsidRDefault="00F13975" w:rsidP="00F13975">
      <w:pPr>
        <w:autoSpaceDE w:val="0"/>
        <w:autoSpaceDN w:val="0"/>
        <w:adjustRightInd w:val="0"/>
        <w:jc w:val="both"/>
        <w:rPr>
          <w:sz w:val="24"/>
          <w:szCs w:val="24"/>
        </w:rPr>
      </w:pPr>
    </w:p>
    <w:p w14:paraId="700A8BEE"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К заявлению прилагаю следующие документы:</w:t>
      </w:r>
    </w:p>
    <w:p w14:paraId="5FA72D09"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1) копию трудовой книжки, заверенную кадровой службой;</w:t>
      </w:r>
    </w:p>
    <w:p w14:paraId="2B778A9D"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2) справку бухгалтерии (установленной формы) о размере среднемесячного заработка по замещаемой должности муниципальной службы (по запросу комиссии);</w:t>
      </w:r>
    </w:p>
    <w:p w14:paraId="240D626F"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3) копию пенсионного удостоверения (при наличии), заверенную кадровой службой;</w:t>
      </w:r>
    </w:p>
    <w:p w14:paraId="3085F50C"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4) справку органа, назначившего страховую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14:paraId="1E169418"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5) копию военного билета (справку военного комиссариата, воинского подразделения, архивных учреждений, послужные списки);</w:t>
      </w:r>
    </w:p>
    <w:p w14:paraId="633C222D"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6) справку о периодах муниципальной и (или) государственной службы (работы) и иных периодах замещения должностей, включаемых (засчитываемых) в стаж муниципальной службы муниципального образования, дающих право на пенсию за выслугу лет (по запросу комиссии);</w:t>
      </w:r>
    </w:p>
    <w:p w14:paraId="14F800CD" w14:textId="77777777" w:rsidR="00F13975" w:rsidRPr="0033412E" w:rsidRDefault="00F13975" w:rsidP="00F13975">
      <w:pPr>
        <w:autoSpaceDE w:val="0"/>
        <w:autoSpaceDN w:val="0"/>
        <w:adjustRightInd w:val="0"/>
        <w:ind w:firstLine="708"/>
        <w:jc w:val="both"/>
        <w:rPr>
          <w:sz w:val="24"/>
          <w:szCs w:val="24"/>
        </w:rPr>
      </w:pPr>
      <w:r w:rsidRPr="0033412E">
        <w:rPr>
          <w:sz w:val="24"/>
          <w:szCs w:val="24"/>
        </w:rPr>
        <w:t>7) иные документы соответствующих органов, установленные законодательством Российской Федерации, подтверждающие стаж муниципальной (государственной) службы.</w:t>
      </w:r>
    </w:p>
    <w:p w14:paraId="094373E5" w14:textId="77777777" w:rsidR="00F13975" w:rsidRDefault="00F13975" w:rsidP="00F13975">
      <w:pPr>
        <w:autoSpaceDE w:val="0"/>
        <w:autoSpaceDN w:val="0"/>
        <w:adjustRightInd w:val="0"/>
        <w:jc w:val="both"/>
        <w:rPr>
          <w:sz w:val="24"/>
          <w:szCs w:val="24"/>
        </w:rPr>
      </w:pPr>
    </w:p>
    <w:p w14:paraId="7BC1CD3D" w14:textId="77777777" w:rsidR="00F13975" w:rsidRDefault="00F13975" w:rsidP="00F13975">
      <w:pPr>
        <w:autoSpaceDE w:val="0"/>
        <w:autoSpaceDN w:val="0"/>
        <w:adjustRightInd w:val="0"/>
        <w:jc w:val="both"/>
        <w:rPr>
          <w:sz w:val="24"/>
          <w:szCs w:val="24"/>
        </w:rPr>
      </w:pPr>
    </w:p>
    <w:p w14:paraId="54EB8E13" w14:textId="77777777" w:rsidR="00F13975" w:rsidRDefault="00F13975" w:rsidP="00F13975">
      <w:pPr>
        <w:autoSpaceDE w:val="0"/>
        <w:autoSpaceDN w:val="0"/>
        <w:adjustRightInd w:val="0"/>
        <w:jc w:val="both"/>
        <w:rPr>
          <w:sz w:val="24"/>
          <w:szCs w:val="24"/>
        </w:rPr>
      </w:pPr>
    </w:p>
    <w:p w14:paraId="6BB664E9" w14:textId="77777777" w:rsidR="00F13975" w:rsidRPr="0033412E" w:rsidRDefault="00F13975" w:rsidP="00F13975">
      <w:pPr>
        <w:autoSpaceDE w:val="0"/>
        <w:autoSpaceDN w:val="0"/>
        <w:adjustRightInd w:val="0"/>
        <w:jc w:val="both"/>
        <w:rPr>
          <w:sz w:val="24"/>
          <w:szCs w:val="24"/>
        </w:rPr>
      </w:pPr>
    </w:p>
    <w:p w14:paraId="4F4A4211" w14:textId="77777777" w:rsidR="00F13975" w:rsidRPr="0033412E" w:rsidRDefault="00F13975" w:rsidP="00F13975">
      <w:pPr>
        <w:autoSpaceDE w:val="0"/>
        <w:autoSpaceDN w:val="0"/>
        <w:adjustRightInd w:val="0"/>
        <w:jc w:val="both"/>
        <w:rPr>
          <w:sz w:val="24"/>
          <w:szCs w:val="24"/>
        </w:rPr>
      </w:pPr>
      <w:r w:rsidRPr="0033412E">
        <w:rPr>
          <w:sz w:val="24"/>
          <w:szCs w:val="24"/>
        </w:rPr>
        <w:t xml:space="preserve">   "___" ___________ 20__ года              _______________________________</w:t>
      </w:r>
    </w:p>
    <w:p w14:paraId="6ED57717" w14:textId="77777777" w:rsidR="00F13975" w:rsidRPr="0033412E" w:rsidRDefault="00F13975" w:rsidP="00F13975">
      <w:pPr>
        <w:autoSpaceDE w:val="0"/>
        <w:autoSpaceDN w:val="0"/>
        <w:adjustRightInd w:val="0"/>
        <w:ind w:left="2124"/>
        <w:jc w:val="both"/>
        <w:rPr>
          <w:sz w:val="24"/>
          <w:szCs w:val="24"/>
        </w:rPr>
      </w:pPr>
      <w:r>
        <w:t xml:space="preserve">                                                                </w:t>
      </w:r>
      <w:r w:rsidRPr="0033412E">
        <w:t>(подпись заявителя)</w:t>
      </w:r>
    </w:p>
    <w:p w14:paraId="0E46A34C" w14:textId="77777777" w:rsidR="00F13975" w:rsidRPr="0033412E" w:rsidRDefault="00F13975" w:rsidP="00F13975">
      <w:pPr>
        <w:jc w:val="both"/>
        <w:rPr>
          <w:color w:val="000000"/>
          <w:sz w:val="28"/>
          <w:szCs w:val="28"/>
        </w:rPr>
      </w:pPr>
    </w:p>
    <w:p w14:paraId="46F34A7D"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7E7D79DE"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2EB93F66"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13C1E860"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10FC66D2"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3E0145C1"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51DDD12F"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45AECA45" w14:textId="1DF40A37" w:rsidR="00F13975" w:rsidRDefault="00F13975" w:rsidP="00F13975">
      <w:pPr>
        <w:widowControl w:val="0"/>
        <w:tabs>
          <w:tab w:val="left" w:pos="1134"/>
        </w:tabs>
        <w:autoSpaceDE w:val="0"/>
        <w:autoSpaceDN w:val="0"/>
        <w:adjustRightInd w:val="0"/>
        <w:jc w:val="both"/>
        <w:rPr>
          <w:rFonts w:eastAsia="Courier New"/>
          <w:sz w:val="24"/>
          <w:szCs w:val="24"/>
        </w:rPr>
      </w:pPr>
    </w:p>
    <w:p w14:paraId="3638B46D" w14:textId="386E8846" w:rsidR="00D0455C" w:rsidRDefault="00D0455C" w:rsidP="00F13975">
      <w:pPr>
        <w:widowControl w:val="0"/>
        <w:tabs>
          <w:tab w:val="left" w:pos="1134"/>
        </w:tabs>
        <w:autoSpaceDE w:val="0"/>
        <w:autoSpaceDN w:val="0"/>
        <w:adjustRightInd w:val="0"/>
        <w:jc w:val="both"/>
        <w:rPr>
          <w:rFonts w:eastAsia="Courier New"/>
          <w:sz w:val="24"/>
          <w:szCs w:val="24"/>
        </w:rPr>
      </w:pPr>
    </w:p>
    <w:p w14:paraId="036EB4A2" w14:textId="49145E1A" w:rsidR="00D0455C" w:rsidRDefault="00D0455C" w:rsidP="00F13975">
      <w:pPr>
        <w:widowControl w:val="0"/>
        <w:tabs>
          <w:tab w:val="left" w:pos="1134"/>
        </w:tabs>
        <w:autoSpaceDE w:val="0"/>
        <w:autoSpaceDN w:val="0"/>
        <w:adjustRightInd w:val="0"/>
        <w:jc w:val="both"/>
        <w:rPr>
          <w:rFonts w:eastAsia="Courier New"/>
          <w:sz w:val="24"/>
          <w:szCs w:val="24"/>
        </w:rPr>
      </w:pPr>
    </w:p>
    <w:p w14:paraId="2D6AEE94" w14:textId="7A4F6327" w:rsidR="00D0455C" w:rsidRDefault="00D0455C" w:rsidP="00F13975">
      <w:pPr>
        <w:widowControl w:val="0"/>
        <w:tabs>
          <w:tab w:val="left" w:pos="1134"/>
        </w:tabs>
        <w:autoSpaceDE w:val="0"/>
        <w:autoSpaceDN w:val="0"/>
        <w:adjustRightInd w:val="0"/>
        <w:jc w:val="both"/>
        <w:rPr>
          <w:rFonts w:eastAsia="Courier New"/>
          <w:sz w:val="24"/>
          <w:szCs w:val="24"/>
        </w:rPr>
      </w:pPr>
    </w:p>
    <w:p w14:paraId="529BC2A2" w14:textId="3C86973F" w:rsidR="00D0455C" w:rsidRDefault="00D0455C" w:rsidP="00F13975">
      <w:pPr>
        <w:widowControl w:val="0"/>
        <w:tabs>
          <w:tab w:val="left" w:pos="1134"/>
        </w:tabs>
        <w:autoSpaceDE w:val="0"/>
        <w:autoSpaceDN w:val="0"/>
        <w:adjustRightInd w:val="0"/>
        <w:jc w:val="both"/>
        <w:rPr>
          <w:rFonts w:eastAsia="Courier New"/>
          <w:sz w:val="24"/>
          <w:szCs w:val="24"/>
        </w:rPr>
      </w:pPr>
    </w:p>
    <w:p w14:paraId="12650FED" w14:textId="4A20A7E0" w:rsidR="00D0455C" w:rsidRDefault="00D0455C" w:rsidP="00F13975">
      <w:pPr>
        <w:widowControl w:val="0"/>
        <w:tabs>
          <w:tab w:val="left" w:pos="1134"/>
        </w:tabs>
        <w:autoSpaceDE w:val="0"/>
        <w:autoSpaceDN w:val="0"/>
        <w:adjustRightInd w:val="0"/>
        <w:jc w:val="both"/>
        <w:rPr>
          <w:rFonts w:eastAsia="Courier New"/>
          <w:sz w:val="24"/>
          <w:szCs w:val="24"/>
        </w:rPr>
      </w:pPr>
    </w:p>
    <w:p w14:paraId="61D51FBA" w14:textId="482F1D3A" w:rsidR="00D0455C" w:rsidRDefault="00D0455C" w:rsidP="00F13975">
      <w:pPr>
        <w:widowControl w:val="0"/>
        <w:tabs>
          <w:tab w:val="left" w:pos="1134"/>
        </w:tabs>
        <w:autoSpaceDE w:val="0"/>
        <w:autoSpaceDN w:val="0"/>
        <w:adjustRightInd w:val="0"/>
        <w:jc w:val="both"/>
        <w:rPr>
          <w:rFonts w:eastAsia="Courier New"/>
          <w:sz w:val="24"/>
          <w:szCs w:val="24"/>
        </w:rPr>
      </w:pPr>
    </w:p>
    <w:p w14:paraId="5281212C" w14:textId="3EE26C6D" w:rsidR="00D0455C" w:rsidRDefault="00D0455C" w:rsidP="00F13975">
      <w:pPr>
        <w:widowControl w:val="0"/>
        <w:tabs>
          <w:tab w:val="left" w:pos="1134"/>
        </w:tabs>
        <w:autoSpaceDE w:val="0"/>
        <w:autoSpaceDN w:val="0"/>
        <w:adjustRightInd w:val="0"/>
        <w:jc w:val="both"/>
        <w:rPr>
          <w:rFonts w:eastAsia="Courier New"/>
          <w:sz w:val="24"/>
          <w:szCs w:val="24"/>
        </w:rPr>
      </w:pPr>
    </w:p>
    <w:p w14:paraId="0F666A77" w14:textId="670F1B0A" w:rsidR="00D0455C" w:rsidRDefault="00D0455C" w:rsidP="00F13975">
      <w:pPr>
        <w:widowControl w:val="0"/>
        <w:tabs>
          <w:tab w:val="left" w:pos="1134"/>
        </w:tabs>
        <w:autoSpaceDE w:val="0"/>
        <w:autoSpaceDN w:val="0"/>
        <w:adjustRightInd w:val="0"/>
        <w:jc w:val="both"/>
        <w:rPr>
          <w:rFonts w:eastAsia="Courier New"/>
          <w:sz w:val="24"/>
          <w:szCs w:val="24"/>
        </w:rPr>
      </w:pPr>
    </w:p>
    <w:p w14:paraId="498D373C" w14:textId="498CC227" w:rsidR="00D0455C" w:rsidRDefault="00D0455C" w:rsidP="00F13975">
      <w:pPr>
        <w:widowControl w:val="0"/>
        <w:tabs>
          <w:tab w:val="left" w:pos="1134"/>
        </w:tabs>
        <w:autoSpaceDE w:val="0"/>
        <w:autoSpaceDN w:val="0"/>
        <w:adjustRightInd w:val="0"/>
        <w:jc w:val="both"/>
        <w:rPr>
          <w:rFonts w:eastAsia="Courier New"/>
          <w:sz w:val="24"/>
          <w:szCs w:val="24"/>
        </w:rPr>
      </w:pPr>
    </w:p>
    <w:p w14:paraId="38012557" w14:textId="1F0245E9" w:rsidR="00D0455C" w:rsidRDefault="00D0455C" w:rsidP="00F13975">
      <w:pPr>
        <w:widowControl w:val="0"/>
        <w:tabs>
          <w:tab w:val="left" w:pos="1134"/>
        </w:tabs>
        <w:autoSpaceDE w:val="0"/>
        <w:autoSpaceDN w:val="0"/>
        <w:adjustRightInd w:val="0"/>
        <w:jc w:val="both"/>
        <w:rPr>
          <w:rFonts w:eastAsia="Courier New"/>
          <w:sz w:val="24"/>
          <w:szCs w:val="24"/>
        </w:rPr>
      </w:pPr>
    </w:p>
    <w:p w14:paraId="3540C42D" w14:textId="77777777" w:rsidR="00D0455C" w:rsidRDefault="00D0455C" w:rsidP="00F13975">
      <w:pPr>
        <w:widowControl w:val="0"/>
        <w:tabs>
          <w:tab w:val="left" w:pos="1134"/>
        </w:tabs>
        <w:autoSpaceDE w:val="0"/>
        <w:autoSpaceDN w:val="0"/>
        <w:adjustRightInd w:val="0"/>
        <w:jc w:val="both"/>
        <w:rPr>
          <w:rFonts w:eastAsia="Courier New"/>
          <w:sz w:val="24"/>
          <w:szCs w:val="24"/>
        </w:rPr>
      </w:pPr>
    </w:p>
    <w:p w14:paraId="5D929CDF"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5C98EEC0"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720C307C"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58AD0519" w14:textId="3C760EF7" w:rsidR="00F13975" w:rsidRDefault="00F13975" w:rsidP="00F13975">
      <w:pPr>
        <w:widowControl w:val="0"/>
        <w:tabs>
          <w:tab w:val="left" w:pos="1134"/>
        </w:tabs>
        <w:autoSpaceDE w:val="0"/>
        <w:autoSpaceDN w:val="0"/>
        <w:adjustRightInd w:val="0"/>
        <w:jc w:val="both"/>
        <w:rPr>
          <w:rFonts w:eastAsia="Courier New"/>
          <w:sz w:val="24"/>
          <w:szCs w:val="24"/>
        </w:rPr>
      </w:pPr>
    </w:p>
    <w:p w14:paraId="1828F346" w14:textId="76097A3A" w:rsidR="000C6732" w:rsidRDefault="000C6732" w:rsidP="00F13975">
      <w:pPr>
        <w:widowControl w:val="0"/>
        <w:tabs>
          <w:tab w:val="left" w:pos="1134"/>
        </w:tabs>
        <w:autoSpaceDE w:val="0"/>
        <w:autoSpaceDN w:val="0"/>
        <w:adjustRightInd w:val="0"/>
        <w:jc w:val="both"/>
        <w:rPr>
          <w:rFonts w:eastAsia="Courier New"/>
          <w:sz w:val="24"/>
          <w:szCs w:val="24"/>
        </w:rPr>
      </w:pPr>
    </w:p>
    <w:p w14:paraId="64A2ECF1" w14:textId="77777777" w:rsidR="000C6732" w:rsidRDefault="000C6732" w:rsidP="00F13975">
      <w:pPr>
        <w:widowControl w:val="0"/>
        <w:tabs>
          <w:tab w:val="left" w:pos="1134"/>
        </w:tabs>
        <w:autoSpaceDE w:val="0"/>
        <w:autoSpaceDN w:val="0"/>
        <w:adjustRightInd w:val="0"/>
        <w:jc w:val="both"/>
        <w:rPr>
          <w:rFonts w:eastAsia="Courier New"/>
          <w:sz w:val="24"/>
          <w:szCs w:val="24"/>
        </w:rPr>
      </w:pPr>
    </w:p>
    <w:p w14:paraId="00A97A42" w14:textId="77777777" w:rsidR="00F13975" w:rsidRDefault="00F13975" w:rsidP="00F13975">
      <w:pPr>
        <w:widowControl w:val="0"/>
        <w:tabs>
          <w:tab w:val="left" w:pos="1134"/>
        </w:tabs>
        <w:autoSpaceDE w:val="0"/>
        <w:autoSpaceDN w:val="0"/>
        <w:adjustRightInd w:val="0"/>
        <w:jc w:val="both"/>
        <w:rPr>
          <w:rFonts w:eastAsia="Courier New"/>
          <w:sz w:val="24"/>
          <w:szCs w:val="24"/>
        </w:rPr>
      </w:pPr>
    </w:p>
    <w:p w14:paraId="5291E82F" w14:textId="77777777" w:rsidR="00D0455C" w:rsidRDefault="00F13975" w:rsidP="00F13975">
      <w:pPr>
        <w:widowControl w:val="0"/>
        <w:tabs>
          <w:tab w:val="left" w:pos="1134"/>
        </w:tabs>
        <w:autoSpaceDE w:val="0"/>
        <w:autoSpaceDN w:val="0"/>
        <w:adjustRightInd w:val="0"/>
        <w:spacing w:line="276" w:lineRule="auto"/>
        <w:jc w:val="right"/>
        <w:rPr>
          <w:color w:val="000000"/>
          <w:spacing w:val="-3"/>
        </w:rPr>
      </w:pPr>
      <w:r w:rsidRPr="00D91490">
        <w:rPr>
          <w:color w:val="000000"/>
          <w:spacing w:val="-3"/>
        </w:rPr>
        <w:lastRenderedPageBreak/>
        <w:t xml:space="preserve">Приложение № 3  </w:t>
      </w:r>
    </w:p>
    <w:p w14:paraId="60BD04E9" w14:textId="452A3E47" w:rsidR="00F13975" w:rsidRPr="00D91490" w:rsidRDefault="00D0455C" w:rsidP="00D0455C">
      <w:pPr>
        <w:widowControl w:val="0"/>
        <w:tabs>
          <w:tab w:val="left" w:pos="1134"/>
        </w:tabs>
        <w:autoSpaceDE w:val="0"/>
        <w:autoSpaceDN w:val="0"/>
        <w:adjustRightInd w:val="0"/>
        <w:spacing w:line="276" w:lineRule="auto"/>
        <w:jc w:val="right"/>
      </w:pPr>
      <w:r>
        <w:rPr>
          <w:color w:val="000000"/>
          <w:spacing w:val="-3"/>
        </w:rPr>
        <w:t xml:space="preserve">к </w:t>
      </w:r>
      <w:r w:rsidR="00F13975" w:rsidRPr="00D91490">
        <w:t>Положению о порядке назначения выплаты пенсии</w:t>
      </w:r>
    </w:p>
    <w:p w14:paraId="4E724811" w14:textId="77777777" w:rsidR="00F13975" w:rsidRPr="00D91490" w:rsidRDefault="00F13975" w:rsidP="00F13975">
      <w:pPr>
        <w:jc w:val="right"/>
      </w:pPr>
      <w:r w:rsidRPr="00D91490">
        <w:t xml:space="preserve"> за выслугу лет и доплаты к пенсии лицам, замещавшим</w:t>
      </w:r>
    </w:p>
    <w:p w14:paraId="1143A3D2" w14:textId="77777777" w:rsidR="00F13975" w:rsidRPr="00D91490" w:rsidRDefault="00F13975" w:rsidP="00F13975">
      <w:pPr>
        <w:jc w:val="right"/>
      </w:pPr>
      <w:r w:rsidRPr="00D91490">
        <w:t xml:space="preserve"> должности муниципальной службы в органах местного</w:t>
      </w:r>
    </w:p>
    <w:p w14:paraId="6AF07B7D" w14:textId="77777777" w:rsidR="00F13975" w:rsidRPr="00D91490" w:rsidRDefault="00F13975" w:rsidP="00F13975">
      <w:pPr>
        <w:jc w:val="right"/>
      </w:pPr>
      <w:r w:rsidRPr="00D91490">
        <w:t xml:space="preserve"> самоуправления </w:t>
      </w:r>
      <w:proofErr w:type="spellStart"/>
      <w:r w:rsidRPr="00D91490">
        <w:t>Виллозского</w:t>
      </w:r>
      <w:proofErr w:type="spellEnd"/>
      <w:r w:rsidRPr="00D91490">
        <w:t xml:space="preserve"> городского поселения</w:t>
      </w:r>
    </w:p>
    <w:p w14:paraId="26BE6033" w14:textId="77777777" w:rsidR="00F13975" w:rsidRPr="00D91490" w:rsidRDefault="00F13975" w:rsidP="00F13975">
      <w:pPr>
        <w:jc w:val="right"/>
      </w:pPr>
      <w:r w:rsidRPr="00D91490">
        <w:t xml:space="preserve"> Ломоносовского муниципального района Ленинградской области</w:t>
      </w:r>
    </w:p>
    <w:p w14:paraId="707D4CAE" w14:textId="77777777" w:rsidR="00F13975" w:rsidRPr="00D91490" w:rsidRDefault="00F13975" w:rsidP="00F13975">
      <w:pPr>
        <w:shd w:val="clear" w:color="auto" w:fill="FFFFFF"/>
        <w:tabs>
          <w:tab w:val="left" w:pos="475"/>
        </w:tabs>
        <w:jc w:val="right"/>
        <w:rPr>
          <w:color w:val="000000"/>
          <w:spacing w:val="-3"/>
          <w:sz w:val="24"/>
          <w:szCs w:val="24"/>
        </w:rPr>
      </w:pPr>
    </w:p>
    <w:p w14:paraId="11F3AC58" w14:textId="77777777" w:rsidR="00F13975" w:rsidRPr="001C2914" w:rsidRDefault="00F13975" w:rsidP="00F13975">
      <w:pPr>
        <w:shd w:val="clear" w:color="auto" w:fill="FFFFFF"/>
        <w:tabs>
          <w:tab w:val="left" w:pos="475"/>
        </w:tabs>
        <w:jc w:val="right"/>
        <w:rPr>
          <w:color w:val="000000"/>
          <w:spacing w:val="-3"/>
          <w:sz w:val="24"/>
          <w:szCs w:val="24"/>
        </w:rPr>
      </w:pPr>
    </w:p>
    <w:p w14:paraId="4C276CA2" w14:textId="77777777" w:rsidR="00F13975" w:rsidRDefault="00F13975" w:rsidP="00F13975">
      <w:pPr>
        <w:autoSpaceDE w:val="0"/>
        <w:autoSpaceDN w:val="0"/>
        <w:adjustRightInd w:val="0"/>
        <w:rPr>
          <w:sz w:val="24"/>
          <w:szCs w:val="24"/>
        </w:rPr>
      </w:pPr>
    </w:p>
    <w:p w14:paraId="1F7F5354" w14:textId="77777777" w:rsidR="00F13975" w:rsidRPr="006D04E5" w:rsidRDefault="00F13975" w:rsidP="00F13975">
      <w:pPr>
        <w:autoSpaceDE w:val="0"/>
        <w:autoSpaceDN w:val="0"/>
        <w:adjustRightInd w:val="0"/>
        <w:rPr>
          <w:rFonts w:eastAsia="Calibri"/>
          <w:sz w:val="24"/>
          <w:szCs w:val="24"/>
          <w:lang w:eastAsia="en-US"/>
        </w:rPr>
      </w:pPr>
    </w:p>
    <w:p w14:paraId="72AC7423" w14:textId="77777777" w:rsidR="00F13975" w:rsidRPr="006D04E5" w:rsidRDefault="00F13975" w:rsidP="00F13975">
      <w:pPr>
        <w:autoSpaceDE w:val="0"/>
        <w:autoSpaceDN w:val="0"/>
        <w:adjustRightInd w:val="0"/>
        <w:jc w:val="center"/>
        <w:rPr>
          <w:rFonts w:eastAsia="Calibri"/>
          <w:sz w:val="24"/>
          <w:szCs w:val="24"/>
          <w:lang w:eastAsia="en-US"/>
        </w:rPr>
      </w:pPr>
      <w:r w:rsidRPr="006D04E5">
        <w:rPr>
          <w:rFonts w:eastAsia="Calibri"/>
          <w:sz w:val="24"/>
          <w:szCs w:val="24"/>
          <w:lang w:eastAsia="en-US"/>
        </w:rPr>
        <w:t>СПРАВКА</w:t>
      </w:r>
    </w:p>
    <w:p w14:paraId="5CF04C83" w14:textId="77777777" w:rsidR="00F13975" w:rsidRPr="006D04E5" w:rsidRDefault="00F13975" w:rsidP="00F13975">
      <w:pPr>
        <w:autoSpaceDE w:val="0"/>
        <w:autoSpaceDN w:val="0"/>
        <w:adjustRightInd w:val="0"/>
        <w:jc w:val="center"/>
        <w:rPr>
          <w:rFonts w:eastAsia="Calibri"/>
          <w:sz w:val="24"/>
          <w:szCs w:val="24"/>
          <w:lang w:eastAsia="en-US"/>
        </w:rPr>
      </w:pPr>
      <w:r w:rsidRPr="006D04E5">
        <w:rPr>
          <w:rFonts w:eastAsia="Calibri"/>
          <w:sz w:val="24"/>
          <w:szCs w:val="24"/>
          <w:lang w:eastAsia="en-US"/>
        </w:rPr>
        <w:t>О ПЕРИОДАХ ЗАМЕЩЕНИЯ МУНИЦИПАЛЬНЫХ ДОЛЖНОСТЕЙ</w:t>
      </w:r>
    </w:p>
    <w:p w14:paraId="09B429B7" w14:textId="77777777" w:rsidR="00F13975" w:rsidRPr="006D04E5" w:rsidRDefault="00F13975" w:rsidP="00F13975">
      <w:pPr>
        <w:autoSpaceDE w:val="0"/>
        <w:autoSpaceDN w:val="0"/>
        <w:adjustRightInd w:val="0"/>
        <w:jc w:val="center"/>
        <w:rPr>
          <w:rFonts w:eastAsia="Calibri"/>
          <w:sz w:val="24"/>
          <w:szCs w:val="24"/>
          <w:lang w:eastAsia="en-US"/>
        </w:rPr>
      </w:pPr>
      <w:bookmarkStart w:id="5" w:name="_Hlk130474806"/>
      <w:r w:rsidRPr="006D04E5">
        <w:rPr>
          <w:rFonts w:eastAsia="Calibri"/>
          <w:sz w:val="24"/>
          <w:szCs w:val="24"/>
          <w:lang w:eastAsia="en-US"/>
        </w:rPr>
        <w:t>ВИЛЛОЗСКОГО ГОРОДСКОГО ПОСЕЛЕНИЯ ЛОМОНОСОВСКОГО</w:t>
      </w:r>
      <w:bookmarkEnd w:id="5"/>
      <w:r w:rsidRPr="006D04E5">
        <w:rPr>
          <w:rFonts w:eastAsia="Calibri"/>
          <w:sz w:val="24"/>
          <w:szCs w:val="24"/>
          <w:lang w:eastAsia="en-US"/>
        </w:rPr>
        <w:t xml:space="preserve"> МУНИЦИПАЛЬНОГО РАЙОНА ЛЕНИНГРАДСКОЙОБЛАСТИ, ДАЮЩИХ ПРАВО НА ДОПЛАТУ К ПЕНСИИ</w:t>
      </w:r>
    </w:p>
    <w:p w14:paraId="5FB10913" w14:textId="77777777" w:rsidR="00F13975" w:rsidRPr="006D04E5" w:rsidRDefault="00F13975" w:rsidP="00F13975">
      <w:pPr>
        <w:autoSpaceDE w:val="0"/>
        <w:autoSpaceDN w:val="0"/>
        <w:adjustRightInd w:val="0"/>
        <w:rPr>
          <w:rFonts w:eastAsia="Calibri"/>
          <w:sz w:val="24"/>
          <w:szCs w:val="24"/>
          <w:lang w:eastAsia="en-US"/>
        </w:rPr>
      </w:pPr>
    </w:p>
    <w:p w14:paraId="25B61591"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________________________________________________________________________</w:t>
      </w:r>
    </w:p>
    <w:p w14:paraId="55661239" w14:textId="77777777" w:rsidR="00F13975" w:rsidRPr="006D04E5" w:rsidRDefault="00F13975" w:rsidP="00F13975">
      <w:pPr>
        <w:autoSpaceDE w:val="0"/>
        <w:autoSpaceDN w:val="0"/>
        <w:adjustRightInd w:val="0"/>
        <w:jc w:val="center"/>
        <w:rPr>
          <w:rFonts w:eastAsia="Calibri"/>
          <w:sz w:val="24"/>
          <w:szCs w:val="24"/>
          <w:lang w:eastAsia="en-US"/>
        </w:rPr>
      </w:pPr>
      <w:r w:rsidRPr="006D04E5">
        <w:rPr>
          <w:rFonts w:eastAsia="Calibri"/>
          <w:sz w:val="24"/>
          <w:szCs w:val="24"/>
          <w:lang w:eastAsia="en-US"/>
        </w:rPr>
        <w:t>(фамилия, имя, отчество)</w:t>
      </w:r>
    </w:p>
    <w:p w14:paraId="47D5F78A" w14:textId="77777777" w:rsidR="00F13975" w:rsidRPr="006D04E5" w:rsidRDefault="00F13975" w:rsidP="00F13975">
      <w:pPr>
        <w:autoSpaceDE w:val="0"/>
        <w:autoSpaceDN w:val="0"/>
        <w:adjustRightInd w:val="0"/>
        <w:rPr>
          <w:rFonts w:eastAsia="Calibri"/>
          <w:sz w:val="24"/>
          <w:szCs w:val="24"/>
          <w:lang w:eastAsia="en-US"/>
        </w:rPr>
      </w:pPr>
    </w:p>
    <w:p w14:paraId="76863302" w14:textId="77777777" w:rsidR="00F13975" w:rsidRPr="006D04E5" w:rsidRDefault="00F13975" w:rsidP="00F13975">
      <w:pPr>
        <w:autoSpaceDE w:val="0"/>
        <w:autoSpaceDN w:val="0"/>
        <w:adjustRightInd w:val="0"/>
        <w:rPr>
          <w:rFonts w:eastAsia="Calibri"/>
          <w:sz w:val="24"/>
          <w:szCs w:val="24"/>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1436"/>
        <w:gridCol w:w="993"/>
        <w:gridCol w:w="1417"/>
        <w:gridCol w:w="1985"/>
        <w:gridCol w:w="1417"/>
        <w:gridCol w:w="1276"/>
      </w:tblGrid>
      <w:tr w:rsidR="00F13975" w:rsidRPr="006D04E5" w14:paraId="57DB089D" w14:textId="77777777" w:rsidTr="009F5FBD">
        <w:tc>
          <w:tcPr>
            <w:tcW w:w="940" w:type="dxa"/>
            <w:vMerge w:val="restart"/>
          </w:tcPr>
          <w:p w14:paraId="155FD7AE"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 п/п</w:t>
            </w:r>
          </w:p>
          <w:p w14:paraId="18E1DCBE" w14:textId="77777777" w:rsidR="00F13975" w:rsidRPr="006D04E5" w:rsidRDefault="00F13975" w:rsidP="009F5FBD">
            <w:pPr>
              <w:autoSpaceDE w:val="0"/>
              <w:autoSpaceDN w:val="0"/>
              <w:adjustRightInd w:val="0"/>
              <w:rPr>
                <w:rFonts w:eastAsia="Calibri"/>
                <w:sz w:val="24"/>
                <w:szCs w:val="24"/>
                <w:lang w:eastAsia="en-US"/>
              </w:rPr>
            </w:pPr>
          </w:p>
        </w:tc>
        <w:tc>
          <w:tcPr>
            <w:tcW w:w="1436" w:type="dxa"/>
            <w:vMerge w:val="restart"/>
          </w:tcPr>
          <w:p w14:paraId="2BDE3725"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Номер записи в трудовой</w:t>
            </w:r>
          </w:p>
          <w:p w14:paraId="06F66348"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книжке</w:t>
            </w:r>
          </w:p>
          <w:p w14:paraId="354B76A8" w14:textId="77777777" w:rsidR="00F13975" w:rsidRPr="006D04E5" w:rsidRDefault="00F13975" w:rsidP="009F5FBD">
            <w:pPr>
              <w:autoSpaceDE w:val="0"/>
              <w:autoSpaceDN w:val="0"/>
              <w:adjustRightInd w:val="0"/>
              <w:rPr>
                <w:rFonts w:eastAsia="Calibri"/>
                <w:sz w:val="24"/>
                <w:szCs w:val="24"/>
                <w:lang w:eastAsia="en-US"/>
              </w:rPr>
            </w:pPr>
          </w:p>
        </w:tc>
        <w:tc>
          <w:tcPr>
            <w:tcW w:w="2410" w:type="dxa"/>
            <w:gridSpan w:val="2"/>
          </w:tcPr>
          <w:p w14:paraId="2B13D909"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Дата (год, месяц, число)</w:t>
            </w:r>
          </w:p>
          <w:p w14:paraId="3379E51E" w14:textId="77777777" w:rsidR="00F13975" w:rsidRPr="006D04E5" w:rsidRDefault="00F13975" w:rsidP="009F5FBD">
            <w:pPr>
              <w:autoSpaceDE w:val="0"/>
              <w:autoSpaceDN w:val="0"/>
              <w:adjustRightInd w:val="0"/>
              <w:rPr>
                <w:rFonts w:eastAsia="Calibri"/>
                <w:sz w:val="24"/>
                <w:szCs w:val="24"/>
                <w:lang w:eastAsia="en-US"/>
              </w:rPr>
            </w:pPr>
          </w:p>
          <w:p w14:paraId="6657883D"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 xml:space="preserve">           </w:t>
            </w:r>
          </w:p>
        </w:tc>
        <w:tc>
          <w:tcPr>
            <w:tcW w:w="1985" w:type="dxa"/>
            <w:vMerge w:val="restart"/>
          </w:tcPr>
          <w:p w14:paraId="47126BEB"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Наименование организации, должность</w:t>
            </w:r>
          </w:p>
          <w:p w14:paraId="28C2F575" w14:textId="77777777" w:rsidR="00F13975" w:rsidRPr="006D04E5" w:rsidRDefault="00F13975" w:rsidP="009F5FBD">
            <w:pPr>
              <w:autoSpaceDE w:val="0"/>
              <w:autoSpaceDN w:val="0"/>
              <w:adjustRightInd w:val="0"/>
              <w:rPr>
                <w:rFonts w:eastAsia="Calibri"/>
                <w:sz w:val="24"/>
                <w:szCs w:val="24"/>
                <w:lang w:eastAsia="en-US"/>
              </w:rPr>
            </w:pPr>
          </w:p>
        </w:tc>
        <w:tc>
          <w:tcPr>
            <w:tcW w:w="2693" w:type="dxa"/>
            <w:gridSpan w:val="2"/>
          </w:tcPr>
          <w:p w14:paraId="5A4F503C"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Продолжительность замещения должности</w:t>
            </w:r>
          </w:p>
          <w:p w14:paraId="2FC5F99F" w14:textId="77777777" w:rsidR="00F13975" w:rsidRPr="006D04E5" w:rsidRDefault="00F13975" w:rsidP="009F5FBD">
            <w:pPr>
              <w:autoSpaceDE w:val="0"/>
              <w:autoSpaceDN w:val="0"/>
              <w:adjustRightInd w:val="0"/>
              <w:rPr>
                <w:rFonts w:eastAsia="Calibri"/>
                <w:sz w:val="24"/>
                <w:szCs w:val="24"/>
                <w:lang w:eastAsia="en-US"/>
              </w:rPr>
            </w:pPr>
          </w:p>
          <w:p w14:paraId="59060AD9" w14:textId="77777777" w:rsidR="00F13975" w:rsidRPr="006D04E5" w:rsidRDefault="00F13975" w:rsidP="009F5FBD">
            <w:pPr>
              <w:autoSpaceDE w:val="0"/>
              <w:autoSpaceDN w:val="0"/>
              <w:adjustRightInd w:val="0"/>
              <w:rPr>
                <w:rFonts w:eastAsia="Calibri"/>
                <w:sz w:val="24"/>
                <w:szCs w:val="24"/>
                <w:lang w:eastAsia="en-US"/>
              </w:rPr>
            </w:pPr>
          </w:p>
        </w:tc>
      </w:tr>
      <w:tr w:rsidR="00F13975" w:rsidRPr="006D04E5" w14:paraId="1D9A772B" w14:textId="77777777" w:rsidTr="009F5FBD">
        <w:trPr>
          <w:trHeight w:val="1082"/>
        </w:trPr>
        <w:tc>
          <w:tcPr>
            <w:tcW w:w="940" w:type="dxa"/>
            <w:vMerge/>
          </w:tcPr>
          <w:p w14:paraId="08E64A74" w14:textId="77777777" w:rsidR="00F13975" w:rsidRPr="006D04E5" w:rsidRDefault="00F13975" w:rsidP="009F5FBD">
            <w:pPr>
              <w:autoSpaceDE w:val="0"/>
              <w:autoSpaceDN w:val="0"/>
              <w:adjustRightInd w:val="0"/>
              <w:rPr>
                <w:rFonts w:eastAsia="Calibri"/>
                <w:sz w:val="24"/>
                <w:szCs w:val="24"/>
                <w:lang w:eastAsia="en-US"/>
              </w:rPr>
            </w:pPr>
          </w:p>
        </w:tc>
        <w:tc>
          <w:tcPr>
            <w:tcW w:w="1436" w:type="dxa"/>
            <w:vMerge/>
          </w:tcPr>
          <w:p w14:paraId="05C2E856" w14:textId="77777777" w:rsidR="00F13975" w:rsidRPr="006D04E5" w:rsidRDefault="00F13975" w:rsidP="009F5FBD">
            <w:pPr>
              <w:autoSpaceDE w:val="0"/>
              <w:autoSpaceDN w:val="0"/>
              <w:adjustRightInd w:val="0"/>
              <w:rPr>
                <w:rFonts w:eastAsia="Calibri"/>
                <w:sz w:val="24"/>
                <w:szCs w:val="24"/>
                <w:lang w:eastAsia="en-US"/>
              </w:rPr>
            </w:pPr>
          </w:p>
        </w:tc>
        <w:tc>
          <w:tcPr>
            <w:tcW w:w="993" w:type="dxa"/>
          </w:tcPr>
          <w:p w14:paraId="2157D474"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прием</w:t>
            </w:r>
          </w:p>
        </w:tc>
        <w:tc>
          <w:tcPr>
            <w:tcW w:w="1417" w:type="dxa"/>
          </w:tcPr>
          <w:p w14:paraId="417E3C3C"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увольнение</w:t>
            </w:r>
          </w:p>
        </w:tc>
        <w:tc>
          <w:tcPr>
            <w:tcW w:w="1985" w:type="dxa"/>
            <w:vMerge/>
          </w:tcPr>
          <w:p w14:paraId="22D99853" w14:textId="77777777" w:rsidR="00F13975" w:rsidRPr="006D04E5" w:rsidRDefault="00F13975" w:rsidP="009F5FBD">
            <w:pPr>
              <w:autoSpaceDE w:val="0"/>
              <w:autoSpaceDN w:val="0"/>
              <w:adjustRightInd w:val="0"/>
              <w:rPr>
                <w:rFonts w:eastAsia="Calibri"/>
                <w:sz w:val="24"/>
                <w:szCs w:val="24"/>
                <w:lang w:eastAsia="en-US"/>
              </w:rPr>
            </w:pPr>
          </w:p>
        </w:tc>
        <w:tc>
          <w:tcPr>
            <w:tcW w:w="1417" w:type="dxa"/>
          </w:tcPr>
          <w:p w14:paraId="10B5696B" w14:textId="77777777" w:rsidR="00F13975" w:rsidRPr="006D04E5" w:rsidRDefault="00F13975" w:rsidP="009F5FBD">
            <w:pPr>
              <w:autoSpaceDE w:val="0"/>
              <w:autoSpaceDN w:val="0"/>
              <w:adjustRightInd w:val="0"/>
              <w:rPr>
                <w:rFonts w:eastAsia="Calibri"/>
                <w:lang w:eastAsia="en-US"/>
              </w:rPr>
            </w:pPr>
            <w:r w:rsidRPr="006D04E5">
              <w:rPr>
                <w:rFonts w:eastAsia="Calibri"/>
                <w:lang w:eastAsia="en-US"/>
              </w:rPr>
              <w:t>в календарном исчислении</w:t>
            </w:r>
          </w:p>
        </w:tc>
        <w:tc>
          <w:tcPr>
            <w:tcW w:w="1276" w:type="dxa"/>
          </w:tcPr>
          <w:p w14:paraId="1A99E95E" w14:textId="77777777" w:rsidR="00F13975" w:rsidRPr="006D04E5" w:rsidRDefault="00F13975" w:rsidP="009F5FBD">
            <w:pPr>
              <w:autoSpaceDE w:val="0"/>
              <w:autoSpaceDN w:val="0"/>
              <w:adjustRightInd w:val="0"/>
              <w:rPr>
                <w:rFonts w:eastAsia="Calibri"/>
                <w:lang w:eastAsia="en-US"/>
              </w:rPr>
            </w:pPr>
            <w:r w:rsidRPr="006D04E5">
              <w:rPr>
                <w:rFonts w:eastAsia="Calibri"/>
                <w:lang w:eastAsia="en-US"/>
              </w:rPr>
              <w:t>в льготном исчислени</w:t>
            </w:r>
            <w:r>
              <w:rPr>
                <w:rFonts w:eastAsia="Calibri"/>
                <w:lang w:eastAsia="en-US"/>
              </w:rPr>
              <w:t>и</w:t>
            </w:r>
          </w:p>
        </w:tc>
      </w:tr>
      <w:tr w:rsidR="00F13975" w:rsidRPr="006D04E5" w14:paraId="087FAC01" w14:textId="77777777" w:rsidTr="009F5FBD">
        <w:tc>
          <w:tcPr>
            <w:tcW w:w="940" w:type="dxa"/>
          </w:tcPr>
          <w:p w14:paraId="49DA730E" w14:textId="77777777" w:rsidR="00F13975" w:rsidRPr="006D04E5" w:rsidRDefault="00F13975" w:rsidP="009F5FBD">
            <w:pPr>
              <w:autoSpaceDE w:val="0"/>
              <w:autoSpaceDN w:val="0"/>
              <w:adjustRightInd w:val="0"/>
              <w:rPr>
                <w:rFonts w:eastAsia="Calibri"/>
                <w:sz w:val="24"/>
                <w:szCs w:val="24"/>
                <w:lang w:eastAsia="en-US"/>
              </w:rPr>
            </w:pPr>
          </w:p>
        </w:tc>
        <w:tc>
          <w:tcPr>
            <w:tcW w:w="1436" w:type="dxa"/>
          </w:tcPr>
          <w:p w14:paraId="5C7CB008" w14:textId="77777777" w:rsidR="00F13975" w:rsidRPr="006D04E5" w:rsidRDefault="00F13975" w:rsidP="009F5FBD">
            <w:pPr>
              <w:autoSpaceDE w:val="0"/>
              <w:autoSpaceDN w:val="0"/>
              <w:adjustRightInd w:val="0"/>
              <w:rPr>
                <w:rFonts w:eastAsia="Calibri"/>
                <w:sz w:val="24"/>
                <w:szCs w:val="24"/>
                <w:lang w:eastAsia="en-US"/>
              </w:rPr>
            </w:pPr>
          </w:p>
        </w:tc>
        <w:tc>
          <w:tcPr>
            <w:tcW w:w="993" w:type="dxa"/>
          </w:tcPr>
          <w:p w14:paraId="367A1BD7" w14:textId="77777777" w:rsidR="00F13975" w:rsidRPr="006D04E5" w:rsidRDefault="00F13975" w:rsidP="009F5FBD">
            <w:pPr>
              <w:autoSpaceDE w:val="0"/>
              <w:autoSpaceDN w:val="0"/>
              <w:adjustRightInd w:val="0"/>
              <w:rPr>
                <w:rFonts w:eastAsia="Calibri"/>
                <w:sz w:val="24"/>
                <w:szCs w:val="24"/>
                <w:lang w:eastAsia="en-US"/>
              </w:rPr>
            </w:pPr>
          </w:p>
        </w:tc>
        <w:tc>
          <w:tcPr>
            <w:tcW w:w="1417" w:type="dxa"/>
          </w:tcPr>
          <w:p w14:paraId="058AE764" w14:textId="77777777" w:rsidR="00F13975" w:rsidRPr="006D04E5" w:rsidRDefault="00F13975" w:rsidP="009F5FBD">
            <w:pPr>
              <w:autoSpaceDE w:val="0"/>
              <w:autoSpaceDN w:val="0"/>
              <w:adjustRightInd w:val="0"/>
              <w:rPr>
                <w:rFonts w:eastAsia="Calibri"/>
                <w:sz w:val="24"/>
                <w:szCs w:val="24"/>
                <w:lang w:eastAsia="en-US"/>
              </w:rPr>
            </w:pPr>
          </w:p>
        </w:tc>
        <w:tc>
          <w:tcPr>
            <w:tcW w:w="1985" w:type="dxa"/>
          </w:tcPr>
          <w:p w14:paraId="3CDBAA77" w14:textId="77777777" w:rsidR="00F13975" w:rsidRPr="006D04E5" w:rsidRDefault="00F13975" w:rsidP="009F5FBD">
            <w:pPr>
              <w:autoSpaceDE w:val="0"/>
              <w:autoSpaceDN w:val="0"/>
              <w:adjustRightInd w:val="0"/>
              <w:rPr>
                <w:rFonts w:eastAsia="Calibri"/>
                <w:sz w:val="24"/>
                <w:szCs w:val="24"/>
                <w:lang w:eastAsia="en-US"/>
              </w:rPr>
            </w:pPr>
          </w:p>
        </w:tc>
        <w:tc>
          <w:tcPr>
            <w:tcW w:w="1417" w:type="dxa"/>
          </w:tcPr>
          <w:p w14:paraId="5227677A" w14:textId="77777777" w:rsidR="00F13975" w:rsidRPr="006D04E5" w:rsidRDefault="00F13975" w:rsidP="009F5FBD">
            <w:pPr>
              <w:autoSpaceDE w:val="0"/>
              <w:autoSpaceDN w:val="0"/>
              <w:adjustRightInd w:val="0"/>
              <w:rPr>
                <w:rFonts w:eastAsia="Calibri"/>
                <w:sz w:val="24"/>
                <w:szCs w:val="24"/>
                <w:lang w:eastAsia="en-US"/>
              </w:rPr>
            </w:pPr>
          </w:p>
        </w:tc>
        <w:tc>
          <w:tcPr>
            <w:tcW w:w="1276" w:type="dxa"/>
          </w:tcPr>
          <w:p w14:paraId="4CB9A1C4" w14:textId="77777777" w:rsidR="00F13975" w:rsidRPr="006D04E5" w:rsidRDefault="00F13975" w:rsidP="009F5FBD">
            <w:pPr>
              <w:autoSpaceDE w:val="0"/>
              <w:autoSpaceDN w:val="0"/>
              <w:adjustRightInd w:val="0"/>
              <w:rPr>
                <w:rFonts w:eastAsia="Calibri"/>
                <w:sz w:val="24"/>
                <w:szCs w:val="24"/>
                <w:lang w:eastAsia="en-US"/>
              </w:rPr>
            </w:pPr>
          </w:p>
        </w:tc>
      </w:tr>
      <w:tr w:rsidR="00F13975" w:rsidRPr="006D04E5" w14:paraId="6628406E" w14:textId="77777777" w:rsidTr="009F5FBD">
        <w:tc>
          <w:tcPr>
            <w:tcW w:w="940" w:type="dxa"/>
          </w:tcPr>
          <w:p w14:paraId="24F66700" w14:textId="77777777" w:rsidR="00F13975" w:rsidRPr="006D04E5" w:rsidRDefault="00F13975" w:rsidP="009F5FBD">
            <w:pPr>
              <w:autoSpaceDE w:val="0"/>
              <w:autoSpaceDN w:val="0"/>
              <w:adjustRightInd w:val="0"/>
              <w:rPr>
                <w:rFonts w:eastAsia="Calibri"/>
                <w:sz w:val="24"/>
                <w:szCs w:val="24"/>
                <w:lang w:eastAsia="en-US"/>
              </w:rPr>
            </w:pPr>
          </w:p>
        </w:tc>
        <w:tc>
          <w:tcPr>
            <w:tcW w:w="1436" w:type="dxa"/>
          </w:tcPr>
          <w:p w14:paraId="1BDA2D2A" w14:textId="77777777" w:rsidR="00F13975" w:rsidRPr="006D04E5" w:rsidRDefault="00F13975" w:rsidP="009F5FBD">
            <w:pPr>
              <w:autoSpaceDE w:val="0"/>
              <w:autoSpaceDN w:val="0"/>
              <w:adjustRightInd w:val="0"/>
              <w:rPr>
                <w:rFonts w:eastAsia="Calibri"/>
                <w:sz w:val="24"/>
                <w:szCs w:val="24"/>
                <w:lang w:eastAsia="en-US"/>
              </w:rPr>
            </w:pPr>
          </w:p>
        </w:tc>
        <w:tc>
          <w:tcPr>
            <w:tcW w:w="993" w:type="dxa"/>
          </w:tcPr>
          <w:p w14:paraId="1C0366A6" w14:textId="77777777" w:rsidR="00F13975" w:rsidRPr="006D04E5" w:rsidRDefault="00F13975" w:rsidP="009F5FBD">
            <w:pPr>
              <w:autoSpaceDE w:val="0"/>
              <w:autoSpaceDN w:val="0"/>
              <w:adjustRightInd w:val="0"/>
              <w:rPr>
                <w:rFonts w:eastAsia="Calibri"/>
                <w:sz w:val="24"/>
                <w:szCs w:val="24"/>
                <w:lang w:eastAsia="en-US"/>
              </w:rPr>
            </w:pPr>
          </w:p>
        </w:tc>
        <w:tc>
          <w:tcPr>
            <w:tcW w:w="1417" w:type="dxa"/>
          </w:tcPr>
          <w:p w14:paraId="49859F3C" w14:textId="77777777" w:rsidR="00F13975" w:rsidRPr="006D04E5" w:rsidRDefault="00F13975" w:rsidP="009F5FBD">
            <w:pPr>
              <w:autoSpaceDE w:val="0"/>
              <w:autoSpaceDN w:val="0"/>
              <w:adjustRightInd w:val="0"/>
              <w:rPr>
                <w:rFonts w:eastAsia="Calibri"/>
                <w:sz w:val="24"/>
                <w:szCs w:val="24"/>
                <w:lang w:eastAsia="en-US"/>
              </w:rPr>
            </w:pPr>
          </w:p>
        </w:tc>
        <w:tc>
          <w:tcPr>
            <w:tcW w:w="1985" w:type="dxa"/>
          </w:tcPr>
          <w:p w14:paraId="263A8BBA" w14:textId="77777777" w:rsidR="00F13975" w:rsidRPr="006D04E5" w:rsidRDefault="00F13975" w:rsidP="009F5FBD">
            <w:pPr>
              <w:autoSpaceDE w:val="0"/>
              <w:autoSpaceDN w:val="0"/>
              <w:adjustRightInd w:val="0"/>
              <w:rPr>
                <w:rFonts w:eastAsia="Calibri"/>
                <w:sz w:val="24"/>
                <w:szCs w:val="24"/>
                <w:lang w:eastAsia="en-US"/>
              </w:rPr>
            </w:pPr>
          </w:p>
        </w:tc>
        <w:tc>
          <w:tcPr>
            <w:tcW w:w="1417" w:type="dxa"/>
          </w:tcPr>
          <w:p w14:paraId="2F0F2AA0" w14:textId="77777777" w:rsidR="00F13975" w:rsidRPr="006D04E5" w:rsidRDefault="00F13975" w:rsidP="009F5FBD">
            <w:pPr>
              <w:autoSpaceDE w:val="0"/>
              <w:autoSpaceDN w:val="0"/>
              <w:adjustRightInd w:val="0"/>
              <w:rPr>
                <w:rFonts w:eastAsia="Calibri"/>
                <w:sz w:val="24"/>
                <w:szCs w:val="24"/>
                <w:lang w:eastAsia="en-US"/>
              </w:rPr>
            </w:pPr>
          </w:p>
        </w:tc>
        <w:tc>
          <w:tcPr>
            <w:tcW w:w="1276" w:type="dxa"/>
          </w:tcPr>
          <w:p w14:paraId="73E2FD9C" w14:textId="77777777" w:rsidR="00F13975" w:rsidRPr="006D04E5" w:rsidRDefault="00F13975" w:rsidP="009F5FBD">
            <w:pPr>
              <w:autoSpaceDE w:val="0"/>
              <w:autoSpaceDN w:val="0"/>
              <w:adjustRightInd w:val="0"/>
              <w:rPr>
                <w:rFonts w:eastAsia="Calibri"/>
                <w:sz w:val="24"/>
                <w:szCs w:val="24"/>
                <w:lang w:eastAsia="en-US"/>
              </w:rPr>
            </w:pPr>
          </w:p>
        </w:tc>
      </w:tr>
      <w:tr w:rsidR="00F13975" w:rsidRPr="006D04E5" w14:paraId="29140E49" w14:textId="77777777" w:rsidTr="009F5FBD">
        <w:tc>
          <w:tcPr>
            <w:tcW w:w="6771" w:type="dxa"/>
            <w:gridSpan w:val="5"/>
          </w:tcPr>
          <w:p w14:paraId="313CB86B" w14:textId="77777777" w:rsidR="00F13975" w:rsidRPr="006D04E5" w:rsidRDefault="00F13975" w:rsidP="009F5FBD">
            <w:pPr>
              <w:autoSpaceDE w:val="0"/>
              <w:autoSpaceDN w:val="0"/>
              <w:adjustRightInd w:val="0"/>
              <w:rPr>
                <w:rFonts w:eastAsia="Calibri"/>
                <w:sz w:val="24"/>
                <w:szCs w:val="24"/>
                <w:lang w:eastAsia="en-US"/>
              </w:rPr>
            </w:pPr>
            <w:r w:rsidRPr="006D04E5">
              <w:rPr>
                <w:rFonts w:eastAsia="Calibri"/>
                <w:sz w:val="24"/>
                <w:szCs w:val="24"/>
                <w:lang w:eastAsia="en-US"/>
              </w:rPr>
              <w:t>Всего стаж замещения должности</w:t>
            </w:r>
          </w:p>
        </w:tc>
        <w:tc>
          <w:tcPr>
            <w:tcW w:w="1417" w:type="dxa"/>
          </w:tcPr>
          <w:p w14:paraId="017BAF66" w14:textId="77777777" w:rsidR="00F13975" w:rsidRPr="006D04E5" w:rsidRDefault="00F13975" w:rsidP="009F5FBD">
            <w:pPr>
              <w:autoSpaceDE w:val="0"/>
              <w:autoSpaceDN w:val="0"/>
              <w:adjustRightInd w:val="0"/>
              <w:rPr>
                <w:rFonts w:eastAsia="Calibri"/>
                <w:sz w:val="24"/>
                <w:szCs w:val="24"/>
                <w:lang w:eastAsia="en-US"/>
              </w:rPr>
            </w:pPr>
          </w:p>
        </w:tc>
        <w:tc>
          <w:tcPr>
            <w:tcW w:w="1276" w:type="dxa"/>
          </w:tcPr>
          <w:p w14:paraId="01049D52" w14:textId="77777777" w:rsidR="00F13975" w:rsidRPr="006D04E5" w:rsidRDefault="00F13975" w:rsidP="009F5FBD">
            <w:pPr>
              <w:autoSpaceDE w:val="0"/>
              <w:autoSpaceDN w:val="0"/>
              <w:adjustRightInd w:val="0"/>
              <w:rPr>
                <w:rFonts w:eastAsia="Calibri"/>
                <w:sz w:val="24"/>
                <w:szCs w:val="24"/>
                <w:lang w:eastAsia="en-US"/>
              </w:rPr>
            </w:pPr>
          </w:p>
        </w:tc>
      </w:tr>
    </w:tbl>
    <w:p w14:paraId="0174CE0A" w14:textId="77777777" w:rsidR="00F13975" w:rsidRPr="006D04E5" w:rsidRDefault="00F13975" w:rsidP="00F13975">
      <w:pPr>
        <w:autoSpaceDE w:val="0"/>
        <w:autoSpaceDN w:val="0"/>
        <w:adjustRightInd w:val="0"/>
        <w:rPr>
          <w:rFonts w:eastAsia="Calibri"/>
          <w:sz w:val="24"/>
          <w:szCs w:val="24"/>
          <w:lang w:eastAsia="en-US"/>
        </w:rPr>
      </w:pPr>
    </w:p>
    <w:p w14:paraId="791113B5" w14:textId="77777777" w:rsidR="00F13975" w:rsidRPr="006D04E5" w:rsidRDefault="00F13975" w:rsidP="00F13975">
      <w:pPr>
        <w:autoSpaceDE w:val="0"/>
        <w:autoSpaceDN w:val="0"/>
        <w:adjustRightInd w:val="0"/>
        <w:rPr>
          <w:rFonts w:eastAsia="Calibri"/>
          <w:sz w:val="24"/>
          <w:szCs w:val="24"/>
          <w:lang w:eastAsia="en-US"/>
        </w:rPr>
      </w:pPr>
    </w:p>
    <w:p w14:paraId="1F2E068C" w14:textId="77777777" w:rsidR="00F13975" w:rsidRPr="006D04E5" w:rsidRDefault="00F13975" w:rsidP="00F13975">
      <w:pPr>
        <w:autoSpaceDE w:val="0"/>
        <w:autoSpaceDN w:val="0"/>
        <w:adjustRightInd w:val="0"/>
        <w:rPr>
          <w:rFonts w:eastAsia="Calibri"/>
          <w:sz w:val="24"/>
          <w:szCs w:val="24"/>
          <w:lang w:eastAsia="en-US"/>
        </w:rPr>
      </w:pPr>
    </w:p>
    <w:p w14:paraId="43BDF2F7" w14:textId="77777777" w:rsidR="00F13975" w:rsidRPr="006D04E5" w:rsidRDefault="00F13975" w:rsidP="00F13975">
      <w:pPr>
        <w:autoSpaceDE w:val="0"/>
        <w:autoSpaceDN w:val="0"/>
        <w:adjustRightInd w:val="0"/>
        <w:rPr>
          <w:rFonts w:eastAsia="Calibri"/>
          <w:sz w:val="24"/>
          <w:szCs w:val="24"/>
          <w:lang w:eastAsia="en-US"/>
        </w:rPr>
      </w:pPr>
    </w:p>
    <w:p w14:paraId="691EB9DB" w14:textId="77777777" w:rsidR="00F13975" w:rsidRPr="006D04E5" w:rsidRDefault="00F13975" w:rsidP="00F13975">
      <w:pPr>
        <w:autoSpaceDE w:val="0"/>
        <w:autoSpaceDN w:val="0"/>
        <w:adjustRightInd w:val="0"/>
        <w:rPr>
          <w:rFonts w:eastAsia="Calibri"/>
          <w:sz w:val="24"/>
          <w:szCs w:val="24"/>
          <w:lang w:eastAsia="en-US"/>
        </w:rPr>
      </w:pPr>
    </w:p>
    <w:p w14:paraId="5ACCF560"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 xml:space="preserve">Ответственное лицо за </w:t>
      </w:r>
    </w:p>
    <w:p w14:paraId="03EE5685"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ведение кадровой работы                                        ___________________</w:t>
      </w:r>
    </w:p>
    <w:p w14:paraId="6979DC58"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 xml:space="preserve">                                                                                                  (подпись)</w:t>
      </w:r>
    </w:p>
    <w:p w14:paraId="0307065F"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"___" _________ 20__ года</w:t>
      </w:r>
    </w:p>
    <w:p w14:paraId="3F8C1B4A" w14:textId="77777777" w:rsidR="00F13975" w:rsidRPr="006D04E5" w:rsidRDefault="00F13975" w:rsidP="00F13975">
      <w:pPr>
        <w:autoSpaceDE w:val="0"/>
        <w:autoSpaceDN w:val="0"/>
        <w:adjustRightInd w:val="0"/>
        <w:rPr>
          <w:rFonts w:eastAsia="Calibri"/>
          <w:sz w:val="24"/>
          <w:szCs w:val="24"/>
          <w:lang w:eastAsia="en-US"/>
        </w:rPr>
      </w:pPr>
    </w:p>
    <w:p w14:paraId="7CFFC93D"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Место печати</w:t>
      </w:r>
    </w:p>
    <w:p w14:paraId="7BD81474" w14:textId="77777777" w:rsidR="00F13975" w:rsidRPr="006D04E5" w:rsidRDefault="00F13975" w:rsidP="00F13975">
      <w:pPr>
        <w:autoSpaceDE w:val="0"/>
        <w:autoSpaceDN w:val="0"/>
        <w:adjustRightInd w:val="0"/>
        <w:rPr>
          <w:rFonts w:eastAsia="Calibri"/>
          <w:sz w:val="24"/>
          <w:szCs w:val="24"/>
          <w:lang w:eastAsia="en-US"/>
        </w:rPr>
      </w:pPr>
    </w:p>
    <w:p w14:paraId="2B95AA8A" w14:textId="77777777" w:rsidR="00F13975" w:rsidRPr="0058144B" w:rsidRDefault="00F13975" w:rsidP="00F13975">
      <w:pPr>
        <w:autoSpaceDE w:val="0"/>
        <w:autoSpaceDN w:val="0"/>
        <w:adjustRightInd w:val="0"/>
        <w:rPr>
          <w:rFonts w:eastAsia="Calibri"/>
          <w:sz w:val="28"/>
          <w:szCs w:val="28"/>
          <w:lang w:eastAsia="en-US"/>
        </w:rPr>
      </w:pPr>
    </w:p>
    <w:p w14:paraId="27BC487A" w14:textId="77777777" w:rsidR="00F13975" w:rsidRDefault="00F13975" w:rsidP="00F13975">
      <w:pPr>
        <w:autoSpaceDE w:val="0"/>
        <w:autoSpaceDN w:val="0"/>
        <w:adjustRightInd w:val="0"/>
        <w:rPr>
          <w:rFonts w:eastAsia="Calibri"/>
          <w:sz w:val="28"/>
          <w:szCs w:val="28"/>
          <w:lang w:eastAsia="en-US"/>
        </w:rPr>
      </w:pPr>
    </w:p>
    <w:p w14:paraId="7D3529B6" w14:textId="77777777" w:rsidR="00F13975" w:rsidRDefault="00F13975" w:rsidP="00F13975">
      <w:pPr>
        <w:autoSpaceDE w:val="0"/>
        <w:autoSpaceDN w:val="0"/>
        <w:adjustRightInd w:val="0"/>
        <w:rPr>
          <w:rFonts w:eastAsia="Calibri"/>
          <w:sz w:val="28"/>
          <w:szCs w:val="28"/>
          <w:lang w:eastAsia="en-US"/>
        </w:rPr>
      </w:pPr>
    </w:p>
    <w:p w14:paraId="7B8E3090" w14:textId="77777777" w:rsidR="00F13975" w:rsidRDefault="00F13975" w:rsidP="00F13975">
      <w:pPr>
        <w:autoSpaceDE w:val="0"/>
        <w:autoSpaceDN w:val="0"/>
        <w:adjustRightInd w:val="0"/>
        <w:rPr>
          <w:rFonts w:eastAsia="Calibri"/>
          <w:sz w:val="28"/>
          <w:szCs w:val="28"/>
          <w:lang w:eastAsia="en-US"/>
        </w:rPr>
      </w:pPr>
    </w:p>
    <w:p w14:paraId="18E9F17C" w14:textId="77777777" w:rsidR="00F13975" w:rsidRDefault="00F13975" w:rsidP="00F13975">
      <w:pPr>
        <w:autoSpaceDE w:val="0"/>
        <w:autoSpaceDN w:val="0"/>
        <w:adjustRightInd w:val="0"/>
        <w:rPr>
          <w:rFonts w:eastAsia="Calibri"/>
          <w:sz w:val="28"/>
          <w:szCs w:val="28"/>
          <w:lang w:eastAsia="en-US"/>
        </w:rPr>
      </w:pPr>
    </w:p>
    <w:p w14:paraId="61E1EE8C" w14:textId="77777777" w:rsidR="00F13975" w:rsidRDefault="00F13975" w:rsidP="00F13975">
      <w:pPr>
        <w:autoSpaceDE w:val="0"/>
        <w:autoSpaceDN w:val="0"/>
        <w:adjustRightInd w:val="0"/>
        <w:rPr>
          <w:rFonts w:eastAsia="Calibri"/>
          <w:sz w:val="28"/>
          <w:szCs w:val="28"/>
          <w:lang w:eastAsia="en-US"/>
        </w:rPr>
      </w:pPr>
    </w:p>
    <w:p w14:paraId="33895C28" w14:textId="77777777" w:rsidR="00F13975" w:rsidRDefault="00F13975" w:rsidP="00F13975">
      <w:pPr>
        <w:autoSpaceDE w:val="0"/>
        <w:autoSpaceDN w:val="0"/>
        <w:adjustRightInd w:val="0"/>
        <w:rPr>
          <w:rFonts w:eastAsia="Calibri"/>
          <w:sz w:val="28"/>
          <w:szCs w:val="28"/>
          <w:lang w:eastAsia="en-US"/>
        </w:rPr>
      </w:pPr>
    </w:p>
    <w:p w14:paraId="37A14891" w14:textId="77777777" w:rsidR="00F13975" w:rsidRDefault="00F13975" w:rsidP="00F13975">
      <w:pPr>
        <w:autoSpaceDE w:val="0"/>
        <w:autoSpaceDN w:val="0"/>
        <w:adjustRightInd w:val="0"/>
        <w:rPr>
          <w:rFonts w:eastAsia="Calibri"/>
          <w:sz w:val="28"/>
          <w:szCs w:val="28"/>
          <w:lang w:eastAsia="en-US"/>
        </w:rPr>
      </w:pPr>
    </w:p>
    <w:p w14:paraId="2EECF25F" w14:textId="77777777" w:rsidR="00D0455C" w:rsidRDefault="00D0455C" w:rsidP="00F13975">
      <w:pPr>
        <w:widowControl w:val="0"/>
        <w:tabs>
          <w:tab w:val="left" w:pos="1134"/>
        </w:tabs>
        <w:autoSpaceDE w:val="0"/>
        <w:autoSpaceDN w:val="0"/>
        <w:adjustRightInd w:val="0"/>
        <w:spacing w:line="276" w:lineRule="auto"/>
        <w:jc w:val="right"/>
        <w:rPr>
          <w:color w:val="000000"/>
          <w:spacing w:val="-3"/>
        </w:rPr>
      </w:pPr>
    </w:p>
    <w:p w14:paraId="4A2F04CE" w14:textId="77777777" w:rsidR="00D0455C" w:rsidRDefault="00F13975" w:rsidP="00F13975">
      <w:pPr>
        <w:widowControl w:val="0"/>
        <w:tabs>
          <w:tab w:val="left" w:pos="1134"/>
        </w:tabs>
        <w:autoSpaceDE w:val="0"/>
        <w:autoSpaceDN w:val="0"/>
        <w:adjustRightInd w:val="0"/>
        <w:spacing w:line="276" w:lineRule="auto"/>
        <w:jc w:val="right"/>
        <w:rPr>
          <w:color w:val="000000"/>
          <w:spacing w:val="-3"/>
        </w:rPr>
      </w:pPr>
      <w:r w:rsidRPr="00D91490">
        <w:rPr>
          <w:color w:val="000000"/>
          <w:spacing w:val="-3"/>
        </w:rPr>
        <w:lastRenderedPageBreak/>
        <w:t xml:space="preserve">Приложение № 4  </w:t>
      </w:r>
    </w:p>
    <w:p w14:paraId="70BC54CF" w14:textId="2DFD511A" w:rsidR="00F13975" w:rsidRPr="00D91490" w:rsidRDefault="00D0455C" w:rsidP="00D0455C">
      <w:pPr>
        <w:widowControl w:val="0"/>
        <w:tabs>
          <w:tab w:val="left" w:pos="1134"/>
        </w:tabs>
        <w:autoSpaceDE w:val="0"/>
        <w:autoSpaceDN w:val="0"/>
        <w:adjustRightInd w:val="0"/>
        <w:spacing w:line="276" w:lineRule="auto"/>
        <w:jc w:val="right"/>
      </w:pPr>
      <w:r>
        <w:rPr>
          <w:color w:val="000000"/>
          <w:spacing w:val="-3"/>
        </w:rPr>
        <w:t xml:space="preserve">к </w:t>
      </w:r>
      <w:r w:rsidR="00F13975" w:rsidRPr="00D91490">
        <w:t>Положению о порядке назначения выплаты пенсии</w:t>
      </w:r>
    </w:p>
    <w:p w14:paraId="040E75ED" w14:textId="77777777" w:rsidR="00F13975" w:rsidRPr="00D91490" w:rsidRDefault="00F13975" w:rsidP="00F13975">
      <w:pPr>
        <w:jc w:val="right"/>
      </w:pPr>
      <w:r w:rsidRPr="00D91490">
        <w:t xml:space="preserve"> за выслугу лет и доплаты к пенсии лицам, замещавшим</w:t>
      </w:r>
    </w:p>
    <w:p w14:paraId="39CEA7CA" w14:textId="77777777" w:rsidR="00F13975" w:rsidRPr="00D91490" w:rsidRDefault="00F13975" w:rsidP="00F13975">
      <w:pPr>
        <w:jc w:val="right"/>
      </w:pPr>
      <w:r w:rsidRPr="00D91490">
        <w:t xml:space="preserve"> должности муниципальной службы в органах местного</w:t>
      </w:r>
    </w:p>
    <w:p w14:paraId="4807CE0B" w14:textId="77777777" w:rsidR="00F13975" w:rsidRPr="00D91490" w:rsidRDefault="00F13975" w:rsidP="00F13975">
      <w:pPr>
        <w:jc w:val="right"/>
      </w:pPr>
      <w:r w:rsidRPr="00D91490">
        <w:t xml:space="preserve"> самоуправления </w:t>
      </w:r>
      <w:proofErr w:type="spellStart"/>
      <w:r w:rsidRPr="00D91490">
        <w:t>Виллозского</w:t>
      </w:r>
      <w:proofErr w:type="spellEnd"/>
      <w:r w:rsidRPr="00D91490">
        <w:t xml:space="preserve"> городского поселения</w:t>
      </w:r>
    </w:p>
    <w:p w14:paraId="6E7857C8" w14:textId="77777777" w:rsidR="00F13975" w:rsidRPr="00D91490" w:rsidRDefault="00F13975" w:rsidP="00F13975">
      <w:pPr>
        <w:jc w:val="right"/>
      </w:pPr>
      <w:r w:rsidRPr="00D91490">
        <w:t xml:space="preserve"> Ломоносовского муниципального района Ленинградской области</w:t>
      </w:r>
    </w:p>
    <w:p w14:paraId="19CC810E" w14:textId="77777777" w:rsidR="00F13975" w:rsidRPr="00D91490" w:rsidRDefault="00F13975" w:rsidP="00F13975">
      <w:pPr>
        <w:shd w:val="clear" w:color="auto" w:fill="FFFFFF"/>
        <w:tabs>
          <w:tab w:val="left" w:pos="475"/>
        </w:tabs>
        <w:jc w:val="right"/>
        <w:rPr>
          <w:sz w:val="24"/>
          <w:szCs w:val="24"/>
        </w:rPr>
      </w:pPr>
      <w:r w:rsidRPr="00D91490">
        <w:rPr>
          <w:color w:val="000000"/>
          <w:spacing w:val="-3"/>
        </w:rPr>
        <w:t xml:space="preserve"> </w:t>
      </w:r>
    </w:p>
    <w:p w14:paraId="557FB10E" w14:textId="77777777" w:rsidR="00F13975" w:rsidRDefault="00F13975" w:rsidP="00F13975">
      <w:pPr>
        <w:autoSpaceDE w:val="0"/>
        <w:autoSpaceDN w:val="0"/>
        <w:adjustRightInd w:val="0"/>
        <w:jc w:val="right"/>
        <w:rPr>
          <w:rFonts w:eastAsia="Calibri"/>
          <w:sz w:val="24"/>
          <w:szCs w:val="24"/>
          <w:lang w:eastAsia="en-US"/>
        </w:rPr>
      </w:pPr>
    </w:p>
    <w:p w14:paraId="1D315C01" w14:textId="77777777" w:rsidR="00F13975" w:rsidRPr="006D04E5" w:rsidRDefault="00F13975" w:rsidP="00F13975">
      <w:pPr>
        <w:autoSpaceDE w:val="0"/>
        <w:autoSpaceDN w:val="0"/>
        <w:adjustRightInd w:val="0"/>
        <w:jc w:val="center"/>
        <w:rPr>
          <w:rFonts w:eastAsia="Calibri"/>
          <w:sz w:val="24"/>
          <w:szCs w:val="24"/>
          <w:lang w:eastAsia="en-US"/>
        </w:rPr>
      </w:pPr>
      <w:r w:rsidRPr="006D04E5">
        <w:rPr>
          <w:rFonts w:eastAsia="Calibri"/>
          <w:sz w:val="24"/>
          <w:szCs w:val="24"/>
          <w:lang w:eastAsia="en-US"/>
        </w:rPr>
        <w:t>СПРАВКА</w:t>
      </w:r>
    </w:p>
    <w:p w14:paraId="09A35FB1" w14:textId="77777777" w:rsidR="00F13975" w:rsidRPr="006D04E5" w:rsidRDefault="00F13975" w:rsidP="00F13975">
      <w:pPr>
        <w:autoSpaceDE w:val="0"/>
        <w:autoSpaceDN w:val="0"/>
        <w:adjustRightInd w:val="0"/>
        <w:jc w:val="center"/>
        <w:rPr>
          <w:rFonts w:eastAsia="Calibri"/>
          <w:sz w:val="24"/>
          <w:szCs w:val="24"/>
          <w:lang w:eastAsia="en-US"/>
        </w:rPr>
      </w:pPr>
      <w:r w:rsidRPr="006D04E5">
        <w:rPr>
          <w:rFonts w:eastAsia="Calibri"/>
          <w:sz w:val="24"/>
          <w:szCs w:val="24"/>
          <w:lang w:eastAsia="en-US"/>
        </w:rPr>
        <w:t>О РАЗМЕРЕ СРЕДНЕМЕСЯЧНОГО ДЕНЕЖНОГО СОДЕРЖАНИЯ ЛИЦА,</w:t>
      </w:r>
    </w:p>
    <w:p w14:paraId="5B9ACE29" w14:textId="77777777" w:rsidR="00F13975" w:rsidRPr="006D04E5" w:rsidRDefault="00F13975" w:rsidP="00F13975">
      <w:pPr>
        <w:autoSpaceDE w:val="0"/>
        <w:autoSpaceDN w:val="0"/>
        <w:adjustRightInd w:val="0"/>
        <w:jc w:val="center"/>
        <w:rPr>
          <w:rFonts w:eastAsia="Calibri"/>
          <w:sz w:val="24"/>
          <w:szCs w:val="24"/>
          <w:lang w:eastAsia="en-US"/>
        </w:rPr>
      </w:pPr>
      <w:r w:rsidRPr="006D04E5">
        <w:rPr>
          <w:rFonts w:eastAsia="Calibri"/>
          <w:sz w:val="24"/>
          <w:szCs w:val="24"/>
          <w:lang w:eastAsia="en-US"/>
        </w:rPr>
        <w:t>ЗАМЕЩАВШЕГО МУНИЦИПАЛЬНУЮ ДОЛЖНОСТЬ ВИЛЛОЗСКОГО ГОРОДСКОГО ПОСЕЛЕНИЯ ЛОМОНОСОВСКОГО МУНИЦИПАЛЬНОГО РАЙОНА ЛЕНИНГРАДСКОЙ ОБЛАСТИ, ДЛЯ ИСЧИСЛЕНИЯ РАЗМЕРА ДОПЛАТЫ К ПЕНСИИ</w:t>
      </w:r>
    </w:p>
    <w:p w14:paraId="5CE3D1F6" w14:textId="77777777" w:rsidR="00F13975" w:rsidRPr="0058144B" w:rsidRDefault="00F13975" w:rsidP="00F13975">
      <w:pPr>
        <w:autoSpaceDE w:val="0"/>
        <w:autoSpaceDN w:val="0"/>
        <w:adjustRightInd w:val="0"/>
        <w:rPr>
          <w:rFonts w:eastAsia="Calibri"/>
          <w:sz w:val="28"/>
          <w:szCs w:val="28"/>
          <w:lang w:eastAsia="en-US"/>
        </w:rPr>
      </w:pPr>
      <w:r>
        <w:rPr>
          <w:rFonts w:eastAsia="Calibri"/>
          <w:sz w:val="24"/>
          <w:szCs w:val="24"/>
          <w:lang w:eastAsia="en-US"/>
        </w:rPr>
        <w:t>д</w:t>
      </w:r>
      <w:r w:rsidRPr="006D04E5">
        <w:rPr>
          <w:rFonts w:eastAsia="Calibri"/>
          <w:sz w:val="24"/>
          <w:szCs w:val="24"/>
          <w:lang w:eastAsia="en-US"/>
        </w:rPr>
        <w:t>ана,</w:t>
      </w:r>
      <w:r w:rsidRPr="0058144B">
        <w:rPr>
          <w:rFonts w:eastAsia="Calibri"/>
          <w:sz w:val="28"/>
          <w:szCs w:val="28"/>
          <w:lang w:eastAsia="en-US"/>
        </w:rPr>
        <w:t xml:space="preserve"> ____________________________________________________________</w:t>
      </w:r>
      <w:r>
        <w:rPr>
          <w:rFonts w:eastAsia="Calibri"/>
          <w:sz w:val="28"/>
          <w:szCs w:val="28"/>
          <w:lang w:eastAsia="en-US"/>
        </w:rPr>
        <w:t>______</w:t>
      </w:r>
      <w:r w:rsidRPr="0058144B">
        <w:rPr>
          <w:rFonts w:eastAsia="Calibri"/>
          <w:sz w:val="28"/>
          <w:szCs w:val="28"/>
          <w:lang w:eastAsia="en-US"/>
        </w:rPr>
        <w:t>,</w:t>
      </w:r>
    </w:p>
    <w:p w14:paraId="2AFAA6C1" w14:textId="77777777" w:rsidR="00F13975" w:rsidRPr="0058144B" w:rsidRDefault="00F13975" w:rsidP="00F13975">
      <w:pPr>
        <w:autoSpaceDE w:val="0"/>
        <w:autoSpaceDN w:val="0"/>
        <w:adjustRightInd w:val="0"/>
        <w:rPr>
          <w:rFonts w:eastAsia="Calibri"/>
          <w:sz w:val="22"/>
          <w:szCs w:val="22"/>
          <w:lang w:eastAsia="en-US"/>
        </w:rPr>
      </w:pPr>
      <w:r w:rsidRPr="0058144B">
        <w:rPr>
          <w:rFonts w:eastAsia="Calibri"/>
          <w:sz w:val="28"/>
          <w:szCs w:val="28"/>
          <w:lang w:eastAsia="en-US"/>
        </w:rPr>
        <w:t xml:space="preserve">                                            </w:t>
      </w:r>
      <w:r w:rsidRPr="0058144B">
        <w:rPr>
          <w:rFonts w:eastAsia="Calibri"/>
          <w:sz w:val="22"/>
          <w:szCs w:val="22"/>
          <w:lang w:eastAsia="en-US"/>
        </w:rPr>
        <w:t>(фамилия, имя, отчество)</w:t>
      </w:r>
    </w:p>
    <w:p w14:paraId="6CDC1287"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 xml:space="preserve">замещавшему (замещавшей) муниципальную должность </w:t>
      </w:r>
      <w:proofErr w:type="spellStart"/>
      <w:r w:rsidRPr="006D04E5">
        <w:rPr>
          <w:rFonts w:eastAsia="Calibri"/>
          <w:sz w:val="24"/>
          <w:szCs w:val="24"/>
          <w:lang w:eastAsia="en-US"/>
        </w:rPr>
        <w:t>Виллозского</w:t>
      </w:r>
      <w:proofErr w:type="spellEnd"/>
      <w:r w:rsidRPr="006D04E5">
        <w:rPr>
          <w:rFonts w:eastAsia="Calibri"/>
          <w:sz w:val="24"/>
          <w:szCs w:val="24"/>
          <w:lang w:eastAsia="en-US"/>
        </w:rPr>
        <w:t xml:space="preserve"> городского поселения Ломоносовского муниципального района Ленинградской области</w:t>
      </w:r>
    </w:p>
    <w:p w14:paraId="51BFABC5" w14:textId="77777777" w:rsidR="00F13975" w:rsidRPr="0058144B" w:rsidRDefault="00F13975" w:rsidP="00F13975">
      <w:pPr>
        <w:autoSpaceDE w:val="0"/>
        <w:autoSpaceDN w:val="0"/>
        <w:adjustRightInd w:val="0"/>
        <w:rPr>
          <w:rFonts w:eastAsia="Calibri"/>
          <w:sz w:val="28"/>
          <w:szCs w:val="28"/>
          <w:lang w:eastAsia="en-US"/>
        </w:rPr>
      </w:pPr>
      <w:r w:rsidRPr="0058144B">
        <w:rPr>
          <w:rFonts w:eastAsia="Calibri"/>
          <w:sz w:val="28"/>
          <w:szCs w:val="28"/>
          <w:lang w:eastAsia="en-US"/>
        </w:rPr>
        <w:t>__________________________________________________________________</w:t>
      </w:r>
    </w:p>
    <w:p w14:paraId="412D7F9B" w14:textId="77777777" w:rsidR="00F13975" w:rsidRPr="0058144B" w:rsidRDefault="00F13975" w:rsidP="00F13975">
      <w:pPr>
        <w:autoSpaceDE w:val="0"/>
        <w:autoSpaceDN w:val="0"/>
        <w:adjustRightInd w:val="0"/>
        <w:rPr>
          <w:rFonts w:eastAsia="Calibri"/>
          <w:sz w:val="22"/>
          <w:szCs w:val="22"/>
          <w:lang w:eastAsia="en-US"/>
        </w:rPr>
      </w:pPr>
      <w:r w:rsidRPr="0058144B">
        <w:rPr>
          <w:rFonts w:eastAsia="Calibri"/>
          <w:sz w:val="22"/>
          <w:szCs w:val="22"/>
          <w:lang w:eastAsia="en-US"/>
        </w:rPr>
        <w:t xml:space="preserve">                   (указать муниципальную должность муниципального образования</w:t>
      </w:r>
    </w:p>
    <w:p w14:paraId="09852B63" w14:textId="77777777" w:rsidR="00F13975" w:rsidRPr="0058144B" w:rsidRDefault="00F13975" w:rsidP="00F13975">
      <w:pPr>
        <w:autoSpaceDE w:val="0"/>
        <w:autoSpaceDN w:val="0"/>
        <w:adjustRightInd w:val="0"/>
        <w:rPr>
          <w:rFonts w:eastAsia="Calibri"/>
          <w:sz w:val="28"/>
          <w:szCs w:val="28"/>
          <w:lang w:eastAsia="en-US"/>
        </w:rPr>
      </w:pPr>
      <w:r w:rsidRPr="0058144B">
        <w:rPr>
          <w:rFonts w:eastAsia="Calibri"/>
          <w:sz w:val="28"/>
          <w:szCs w:val="28"/>
          <w:lang w:eastAsia="en-US"/>
        </w:rPr>
        <w:t xml:space="preserve">____________________________________________________________________________________________________________________________________     </w:t>
      </w:r>
    </w:p>
    <w:p w14:paraId="54DE32C8" w14:textId="77777777" w:rsidR="00F13975" w:rsidRPr="0058144B" w:rsidRDefault="00F13975" w:rsidP="00F13975">
      <w:pPr>
        <w:autoSpaceDE w:val="0"/>
        <w:autoSpaceDN w:val="0"/>
        <w:adjustRightInd w:val="0"/>
        <w:rPr>
          <w:rFonts w:eastAsia="Calibri"/>
          <w:sz w:val="22"/>
          <w:szCs w:val="22"/>
          <w:lang w:eastAsia="en-US"/>
        </w:rPr>
      </w:pPr>
      <w:r w:rsidRPr="0058144B">
        <w:rPr>
          <w:rFonts w:eastAsia="Calibri"/>
          <w:sz w:val="22"/>
          <w:szCs w:val="22"/>
          <w:lang w:eastAsia="en-US"/>
        </w:rPr>
        <w:t xml:space="preserve">                      которую он (она) замещал (замещала) в органах местного самоуправления</w:t>
      </w:r>
    </w:p>
    <w:p w14:paraId="6B4EF6E0" w14:textId="77777777" w:rsidR="00F13975" w:rsidRPr="0058144B" w:rsidRDefault="00F13975" w:rsidP="00F13975">
      <w:pPr>
        <w:autoSpaceDE w:val="0"/>
        <w:autoSpaceDN w:val="0"/>
        <w:adjustRightInd w:val="0"/>
        <w:rPr>
          <w:rFonts w:eastAsia="Calibri"/>
          <w:sz w:val="28"/>
          <w:szCs w:val="28"/>
          <w:lang w:eastAsia="en-US"/>
        </w:rPr>
      </w:pPr>
      <w:r w:rsidRPr="0058144B">
        <w:rPr>
          <w:rFonts w:eastAsia="Calibri"/>
          <w:sz w:val="28"/>
          <w:szCs w:val="28"/>
          <w:lang w:eastAsia="en-US"/>
        </w:rPr>
        <w:t>____________________________________________________________________________________________________________________________________,</w:t>
      </w:r>
    </w:p>
    <w:p w14:paraId="4F61CF82"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 xml:space="preserve">                                             муниципального образования)</w:t>
      </w:r>
    </w:p>
    <w:p w14:paraId="766289DC" w14:textId="77777777" w:rsidR="00F13975" w:rsidRPr="006D04E5" w:rsidRDefault="00F13975" w:rsidP="00F13975">
      <w:pPr>
        <w:autoSpaceDE w:val="0"/>
        <w:autoSpaceDN w:val="0"/>
        <w:adjustRightInd w:val="0"/>
        <w:rPr>
          <w:rFonts w:eastAsia="Calibri"/>
          <w:sz w:val="24"/>
          <w:szCs w:val="24"/>
          <w:lang w:eastAsia="en-US"/>
        </w:rPr>
      </w:pPr>
      <w:r w:rsidRPr="006D04E5">
        <w:rPr>
          <w:rFonts w:eastAsia="Calibri"/>
          <w:sz w:val="24"/>
          <w:szCs w:val="24"/>
          <w:lang w:eastAsia="en-US"/>
        </w:rPr>
        <w:t>в том, что среднемесячное денежное содержание по его (ее) должности за _______ полных месяцев с ___________________________________________</w:t>
      </w:r>
    </w:p>
    <w:p w14:paraId="3D4FC2BF" w14:textId="77777777" w:rsidR="00F13975" w:rsidRPr="0058144B" w:rsidRDefault="00F13975" w:rsidP="00F13975">
      <w:pPr>
        <w:autoSpaceDE w:val="0"/>
        <w:autoSpaceDN w:val="0"/>
        <w:adjustRightInd w:val="0"/>
        <w:rPr>
          <w:rFonts w:eastAsia="Calibri"/>
          <w:sz w:val="22"/>
          <w:szCs w:val="22"/>
          <w:lang w:eastAsia="en-US"/>
        </w:rPr>
      </w:pPr>
      <w:r w:rsidRPr="0058144B">
        <w:rPr>
          <w:rFonts w:eastAsia="Calibri"/>
          <w:sz w:val="28"/>
          <w:szCs w:val="28"/>
          <w:lang w:eastAsia="en-US"/>
        </w:rPr>
        <w:t xml:space="preserve">                                                               </w:t>
      </w:r>
      <w:r w:rsidRPr="0058144B">
        <w:rPr>
          <w:rFonts w:eastAsia="Calibri"/>
          <w:sz w:val="22"/>
          <w:szCs w:val="22"/>
          <w:lang w:eastAsia="en-US"/>
        </w:rPr>
        <w:t>(дата начала расчетного периода)</w:t>
      </w:r>
    </w:p>
    <w:p w14:paraId="37EEDCC0" w14:textId="77777777" w:rsidR="00F13975" w:rsidRPr="0058144B" w:rsidRDefault="00F13975" w:rsidP="00F13975">
      <w:pPr>
        <w:autoSpaceDE w:val="0"/>
        <w:autoSpaceDN w:val="0"/>
        <w:adjustRightInd w:val="0"/>
        <w:rPr>
          <w:rFonts w:eastAsia="Calibri"/>
          <w:sz w:val="28"/>
          <w:szCs w:val="28"/>
          <w:lang w:eastAsia="en-US"/>
        </w:rPr>
      </w:pPr>
      <w:r w:rsidRPr="0058144B">
        <w:rPr>
          <w:rFonts w:eastAsia="Calibri"/>
          <w:sz w:val="28"/>
          <w:szCs w:val="28"/>
          <w:lang w:eastAsia="en-US"/>
        </w:rPr>
        <w:t>по __________________________________________________</w:t>
      </w:r>
      <w:r>
        <w:rPr>
          <w:rFonts w:eastAsia="Calibri"/>
          <w:sz w:val="28"/>
          <w:szCs w:val="28"/>
          <w:lang w:eastAsia="en-US"/>
        </w:rPr>
        <w:t>_________</w:t>
      </w:r>
      <w:r w:rsidRPr="0058144B">
        <w:rPr>
          <w:rFonts w:eastAsia="Calibri"/>
          <w:sz w:val="28"/>
          <w:szCs w:val="28"/>
          <w:lang w:eastAsia="en-US"/>
        </w:rPr>
        <w:t>_ составляет:</w:t>
      </w:r>
    </w:p>
    <w:p w14:paraId="6197708A" w14:textId="77777777" w:rsidR="00F13975" w:rsidRPr="0058144B" w:rsidRDefault="00F13975" w:rsidP="00F13975">
      <w:pPr>
        <w:autoSpaceDE w:val="0"/>
        <w:autoSpaceDN w:val="0"/>
        <w:adjustRightInd w:val="0"/>
        <w:rPr>
          <w:rFonts w:eastAsia="Calibri"/>
          <w:sz w:val="22"/>
          <w:szCs w:val="22"/>
          <w:lang w:eastAsia="en-US"/>
        </w:rPr>
      </w:pPr>
      <w:r w:rsidRPr="0058144B">
        <w:rPr>
          <w:rFonts w:eastAsia="Calibri"/>
          <w:sz w:val="22"/>
          <w:szCs w:val="22"/>
          <w:lang w:eastAsia="en-US"/>
        </w:rPr>
        <w:t xml:space="preserve">                                     (дата окончания расчетного периода)</w:t>
      </w:r>
    </w:p>
    <w:p w14:paraId="09C54038" w14:textId="77777777" w:rsidR="00F13975" w:rsidRPr="0058144B" w:rsidRDefault="00F13975" w:rsidP="00F13975">
      <w:pPr>
        <w:autoSpaceDE w:val="0"/>
        <w:autoSpaceDN w:val="0"/>
        <w:adjustRightInd w:val="0"/>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1818"/>
        <w:gridCol w:w="2952"/>
      </w:tblGrid>
      <w:tr w:rsidR="00F13975" w:rsidRPr="0058144B" w14:paraId="53C751D7" w14:textId="77777777" w:rsidTr="009F5FBD">
        <w:tc>
          <w:tcPr>
            <w:tcW w:w="5070" w:type="dxa"/>
            <w:vMerge w:val="restart"/>
          </w:tcPr>
          <w:p w14:paraId="6F3D4EE7" w14:textId="77777777" w:rsidR="00F13975" w:rsidRPr="0058144B" w:rsidRDefault="00F13975" w:rsidP="009F5FBD">
            <w:pPr>
              <w:autoSpaceDE w:val="0"/>
              <w:autoSpaceDN w:val="0"/>
              <w:adjustRightInd w:val="0"/>
              <w:jc w:val="center"/>
              <w:rPr>
                <w:rFonts w:eastAsia="Calibri"/>
                <w:sz w:val="22"/>
                <w:szCs w:val="22"/>
                <w:lang w:eastAsia="en-US"/>
              </w:rPr>
            </w:pPr>
            <w:r w:rsidRPr="0058144B">
              <w:rPr>
                <w:rFonts w:eastAsia="Calibri"/>
                <w:sz w:val="22"/>
                <w:szCs w:val="22"/>
                <w:lang w:eastAsia="en-US"/>
              </w:rPr>
              <w:t>Денежное содержание</w:t>
            </w:r>
          </w:p>
        </w:tc>
        <w:tc>
          <w:tcPr>
            <w:tcW w:w="5244" w:type="dxa"/>
            <w:gridSpan w:val="2"/>
          </w:tcPr>
          <w:p w14:paraId="1E08D45A" w14:textId="77777777" w:rsidR="00F13975" w:rsidRPr="0058144B" w:rsidRDefault="00F13975" w:rsidP="009F5FBD">
            <w:pPr>
              <w:autoSpaceDE w:val="0"/>
              <w:autoSpaceDN w:val="0"/>
              <w:adjustRightInd w:val="0"/>
              <w:jc w:val="center"/>
              <w:rPr>
                <w:rFonts w:eastAsia="Calibri"/>
                <w:sz w:val="22"/>
                <w:szCs w:val="22"/>
                <w:lang w:eastAsia="en-US"/>
              </w:rPr>
            </w:pPr>
            <w:r w:rsidRPr="0058144B">
              <w:rPr>
                <w:rFonts w:eastAsia="Calibri"/>
                <w:sz w:val="22"/>
                <w:szCs w:val="22"/>
                <w:lang w:eastAsia="en-US"/>
              </w:rPr>
              <w:t>Среднемесячное значение</w:t>
            </w:r>
          </w:p>
        </w:tc>
      </w:tr>
      <w:tr w:rsidR="00F13975" w:rsidRPr="0058144B" w14:paraId="2840C0BE" w14:textId="77777777" w:rsidTr="009F5FBD">
        <w:tc>
          <w:tcPr>
            <w:tcW w:w="5070" w:type="dxa"/>
            <w:vMerge/>
          </w:tcPr>
          <w:p w14:paraId="209B9A72" w14:textId="77777777" w:rsidR="00F13975" w:rsidRPr="0058144B" w:rsidRDefault="00F13975" w:rsidP="009F5FBD">
            <w:pPr>
              <w:autoSpaceDE w:val="0"/>
              <w:autoSpaceDN w:val="0"/>
              <w:adjustRightInd w:val="0"/>
              <w:rPr>
                <w:rFonts w:eastAsia="Calibri"/>
                <w:sz w:val="22"/>
                <w:szCs w:val="22"/>
                <w:lang w:eastAsia="en-US"/>
              </w:rPr>
            </w:pPr>
          </w:p>
        </w:tc>
        <w:tc>
          <w:tcPr>
            <w:tcW w:w="1984" w:type="dxa"/>
          </w:tcPr>
          <w:p w14:paraId="0C80CC20" w14:textId="77777777" w:rsidR="00F13975" w:rsidRPr="0058144B" w:rsidRDefault="00F13975" w:rsidP="009F5FBD">
            <w:pPr>
              <w:autoSpaceDE w:val="0"/>
              <w:autoSpaceDN w:val="0"/>
              <w:adjustRightInd w:val="0"/>
              <w:jc w:val="center"/>
              <w:rPr>
                <w:rFonts w:eastAsia="Calibri"/>
                <w:sz w:val="22"/>
                <w:szCs w:val="22"/>
                <w:lang w:eastAsia="en-US"/>
              </w:rPr>
            </w:pPr>
            <w:r w:rsidRPr="0058144B">
              <w:rPr>
                <w:rFonts w:eastAsia="Calibri"/>
                <w:sz w:val="22"/>
                <w:szCs w:val="22"/>
                <w:lang w:eastAsia="en-US"/>
              </w:rPr>
              <w:t>рублей</w:t>
            </w:r>
          </w:p>
        </w:tc>
        <w:tc>
          <w:tcPr>
            <w:tcW w:w="3260" w:type="dxa"/>
          </w:tcPr>
          <w:p w14:paraId="4423B0C1" w14:textId="77777777" w:rsidR="00F13975" w:rsidRPr="0058144B" w:rsidRDefault="00F13975" w:rsidP="009F5FBD">
            <w:pPr>
              <w:autoSpaceDE w:val="0"/>
              <w:autoSpaceDN w:val="0"/>
              <w:adjustRightInd w:val="0"/>
              <w:jc w:val="center"/>
              <w:rPr>
                <w:rFonts w:eastAsia="Calibri"/>
                <w:sz w:val="22"/>
                <w:szCs w:val="22"/>
                <w:lang w:eastAsia="en-US"/>
              </w:rPr>
            </w:pPr>
            <w:r w:rsidRPr="0058144B">
              <w:rPr>
                <w:rFonts w:eastAsia="Calibri"/>
                <w:sz w:val="22"/>
                <w:szCs w:val="22"/>
                <w:lang w:eastAsia="en-US"/>
              </w:rPr>
              <w:t>процентов</w:t>
            </w:r>
          </w:p>
        </w:tc>
      </w:tr>
      <w:tr w:rsidR="00F13975" w:rsidRPr="0058144B" w14:paraId="00413A80" w14:textId="77777777" w:rsidTr="009F5FBD">
        <w:trPr>
          <w:trHeight w:val="343"/>
        </w:trPr>
        <w:tc>
          <w:tcPr>
            <w:tcW w:w="5070" w:type="dxa"/>
          </w:tcPr>
          <w:p w14:paraId="572F10B0" w14:textId="77777777" w:rsidR="00F13975" w:rsidRPr="0058144B" w:rsidRDefault="00F13975" w:rsidP="009F5FBD">
            <w:pPr>
              <w:autoSpaceDE w:val="0"/>
              <w:autoSpaceDN w:val="0"/>
              <w:adjustRightInd w:val="0"/>
              <w:rPr>
                <w:rFonts w:eastAsia="Calibri"/>
                <w:sz w:val="22"/>
                <w:szCs w:val="22"/>
                <w:lang w:eastAsia="en-US"/>
              </w:rPr>
            </w:pPr>
            <w:r w:rsidRPr="0058144B">
              <w:rPr>
                <w:rFonts w:eastAsia="Calibri"/>
                <w:sz w:val="22"/>
                <w:szCs w:val="22"/>
                <w:lang w:eastAsia="en-US"/>
              </w:rPr>
              <w:t>1) должностной оклад</w:t>
            </w:r>
          </w:p>
          <w:p w14:paraId="43A01DB5" w14:textId="77777777" w:rsidR="00F13975" w:rsidRPr="0058144B" w:rsidRDefault="00F13975" w:rsidP="009F5FBD">
            <w:pPr>
              <w:autoSpaceDE w:val="0"/>
              <w:autoSpaceDN w:val="0"/>
              <w:adjustRightInd w:val="0"/>
              <w:rPr>
                <w:rFonts w:eastAsia="Calibri"/>
                <w:sz w:val="22"/>
                <w:szCs w:val="22"/>
                <w:lang w:eastAsia="en-US"/>
              </w:rPr>
            </w:pPr>
          </w:p>
        </w:tc>
        <w:tc>
          <w:tcPr>
            <w:tcW w:w="1984" w:type="dxa"/>
          </w:tcPr>
          <w:p w14:paraId="70A08690" w14:textId="77777777" w:rsidR="00F13975" w:rsidRPr="0058144B" w:rsidRDefault="00F13975" w:rsidP="009F5FBD">
            <w:pPr>
              <w:autoSpaceDE w:val="0"/>
              <w:autoSpaceDN w:val="0"/>
              <w:adjustRightInd w:val="0"/>
              <w:jc w:val="center"/>
              <w:rPr>
                <w:rFonts w:eastAsia="Calibri"/>
                <w:sz w:val="22"/>
                <w:szCs w:val="22"/>
                <w:lang w:eastAsia="en-US"/>
              </w:rPr>
            </w:pPr>
          </w:p>
        </w:tc>
        <w:tc>
          <w:tcPr>
            <w:tcW w:w="3260" w:type="dxa"/>
          </w:tcPr>
          <w:p w14:paraId="59572C09" w14:textId="77777777" w:rsidR="00F13975" w:rsidRPr="0058144B" w:rsidRDefault="00F13975" w:rsidP="009F5FBD">
            <w:pPr>
              <w:autoSpaceDE w:val="0"/>
              <w:autoSpaceDN w:val="0"/>
              <w:adjustRightInd w:val="0"/>
              <w:jc w:val="center"/>
              <w:rPr>
                <w:rFonts w:eastAsia="Calibri"/>
                <w:sz w:val="22"/>
                <w:szCs w:val="22"/>
                <w:lang w:eastAsia="en-US"/>
              </w:rPr>
            </w:pPr>
          </w:p>
        </w:tc>
      </w:tr>
      <w:tr w:rsidR="00F13975" w:rsidRPr="0058144B" w14:paraId="4ADC46B6" w14:textId="77777777" w:rsidTr="009F5FBD">
        <w:trPr>
          <w:trHeight w:val="621"/>
        </w:trPr>
        <w:tc>
          <w:tcPr>
            <w:tcW w:w="5070" w:type="dxa"/>
          </w:tcPr>
          <w:p w14:paraId="616E032F" w14:textId="77777777" w:rsidR="00F13975" w:rsidRPr="0058144B" w:rsidRDefault="00F13975" w:rsidP="009F5FBD">
            <w:pPr>
              <w:autoSpaceDE w:val="0"/>
              <w:autoSpaceDN w:val="0"/>
              <w:adjustRightInd w:val="0"/>
              <w:rPr>
                <w:rFonts w:eastAsia="Calibri"/>
                <w:sz w:val="22"/>
                <w:szCs w:val="22"/>
                <w:lang w:eastAsia="en-US"/>
              </w:rPr>
            </w:pPr>
            <w:r w:rsidRPr="0058144B">
              <w:rPr>
                <w:rFonts w:eastAsia="Calibri"/>
                <w:sz w:val="22"/>
                <w:szCs w:val="22"/>
                <w:lang w:eastAsia="en-US"/>
              </w:rPr>
              <w:t>2) ежемесячная надбавка за особые условия труда</w:t>
            </w:r>
          </w:p>
          <w:p w14:paraId="547D153D" w14:textId="77777777" w:rsidR="00F13975" w:rsidRPr="0058144B" w:rsidRDefault="00F13975" w:rsidP="009F5FBD">
            <w:pPr>
              <w:autoSpaceDE w:val="0"/>
              <w:autoSpaceDN w:val="0"/>
              <w:adjustRightInd w:val="0"/>
              <w:rPr>
                <w:rFonts w:eastAsia="Calibri"/>
                <w:sz w:val="22"/>
                <w:szCs w:val="22"/>
                <w:lang w:eastAsia="en-US"/>
              </w:rPr>
            </w:pPr>
          </w:p>
        </w:tc>
        <w:tc>
          <w:tcPr>
            <w:tcW w:w="1984" w:type="dxa"/>
          </w:tcPr>
          <w:p w14:paraId="5DA4B45A" w14:textId="77777777" w:rsidR="00F13975" w:rsidRPr="0058144B" w:rsidRDefault="00F13975" w:rsidP="009F5FBD">
            <w:pPr>
              <w:autoSpaceDE w:val="0"/>
              <w:autoSpaceDN w:val="0"/>
              <w:adjustRightInd w:val="0"/>
              <w:jc w:val="center"/>
              <w:rPr>
                <w:rFonts w:eastAsia="Calibri"/>
                <w:sz w:val="22"/>
                <w:szCs w:val="22"/>
                <w:lang w:eastAsia="en-US"/>
              </w:rPr>
            </w:pPr>
          </w:p>
        </w:tc>
        <w:tc>
          <w:tcPr>
            <w:tcW w:w="3260" w:type="dxa"/>
          </w:tcPr>
          <w:p w14:paraId="12A7CFD1" w14:textId="77777777" w:rsidR="00F13975" w:rsidRPr="0058144B" w:rsidRDefault="00F13975" w:rsidP="009F5FBD">
            <w:pPr>
              <w:autoSpaceDE w:val="0"/>
              <w:autoSpaceDN w:val="0"/>
              <w:adjustRightInd w:val="0"/>
              <w:jc w:val="center"/>
              <w:rPr>
                <w:rFonts w:eastAsia="Calibri"/>
                <w:sz w:val="22"/>
                <w:szCs w:val="22"/>
                <w:lang w:eastAsia="en-US"/>
              </w:rPr>
            </w:pPr>
          </w:p>
        </w:tc>
      </w:tr>
      <w:tr w:rsidR="00F13975" w:rsidRPr="0058144B" w14:paraId="65F5BB7D" w14:textId="77777777" w:rsidTr="009F5FBD">
        <w:trPr>
          <w:trHeight w:val="633"/>
        </w:trPr>
        <w:tc>
          <w:tcPr>
            <w:tcW w:w="5070" w:type="dxa"/>
          </w:tcPr>
          <w:p w14:paraId="7F91A063" w14:textId="77777777" w:rsidR="00F13975" w:rsidRPr="0058144B" w:rsidRDefault="00F13975" w:rsidP="009F5FBD">
            <w:pPr>
              <w:autoSpaceDE w:val="0"/>
              <w:autoSpaceDN w:val="0"/>
              <w:adjustRightInd w:val="0"/>
              <w:rPr>
                <w:rFonts w:eastAsia="Calibri"/>
                <w:sz w:val="22"/>
                <w:szCs w:val="22"/>
                <w:lang w:eastAsia="en-US"/>
              </w:rPr>
            </w:pPr>
            <w:r w:rsidRPr="0058144B">
              <w:rPr>
                <w:rFonts w:eastAsia="Calibri"/>
                <w:sz w:val="22"/>
                <w:szCs w:val="22"/>
                <w:lang w:eastAsia="en-US"/>
              </w:rPr>
              <w:t>3) ежемесячная надбавка к должностному окладу за выслугу лет</w:t>
            </w:r>
          </w:p>
          <w:p w14:paraId="10C2E1DD" w14:textId="77777777" w:rsidR="00F13975" w:rsidRPr="0058144B" w:rsidRDefault="00F13975" w:rsidP="009F5FBD">
            <w:pPr>
              <w:autoSpaceDE w:val="0"/>
              <w:autoSpaceDN w:val="0"/>
              <w:adjustRightInd w:val="0"/>
              <w:rPr>
                <w:rFonts w:eastAsia="Calibri"/>
                <w:sz w:val="22"/>
                <w:szCs w:val="22"/>
                <w:lang w:eastAsia="en-US"/>
              </w:rPr>
            </w:pPr>
          </w:p>
        </w:tc>
        <w:tc>
          <w:tcPr>
            <w:tcW w:w="1984" w:type="dxa"/>
          </w:tcPr>
          <w:p w14:paraId="1F5FA458" w14:textId="77777777" w:rsidR="00F13975" w:rsidRPr="0058144B" w:rsidRDefault="00F13975" w:rsidP="009F5FBD">
            <w:pPr>
              <w:autoSpaceDE w:val="0"/>
              <w:autoSpaceDN w:val="0"/>
              <w:adjustRightInd w:val="0"/>
              <w:jc w:val="center"/>
              <w:rPr>
                <w:rFonts w:eastAsia="Calibri"/>
                <w:sz w:val="22"/>
                <w:szCs w:val="22"/>
                <w:lang w:eastAsia="en-US"/>
              </w:rPr>
            </w:pPr>
          </w:p>
        </w:tc>
        <w:tc>
          <w:tcPr>
            <w:tcW w:w="3260" w:type="dxa"/>
          </w:tcPr>
          <w:p w14:paraId="33307B44" w14:textId="77777777" w:rsidR="00F13975" w:rsidRPr="0058144B" w:rsidRDefault="00F13975" w:rsidP="009F5FBD">
            <w:pPr>
              <w:autoSpaceDE w:val="0"/>
              <w:autoSpaceDN w:val="0"/>
              <w:adjustRightInd w:val="0"/>
              <w:jc w:val="center"/>
              <w:rPr>
                <w:rFonts w:eastAsia="Calibri"/>
                <w:sz w:val="22"/>
                <w:szCs w:val="22"/>
                <w:lang w:eastAsia="en-US"/>
              </w:rPr>
            </w:pPr>
          </w:p>
        </w:tc>
      </w:tr>
      <w:tr w:rsidR="00F13975" w:rsidRPr="0058144B" w14:paraId="77F79A41" w14:textId="77777777" w:rsidTr="009F5FBD">
        <w:trPr>
          <w:trHeight w:val="361"/>
        </w:trPr>
        <w:tc>
          <w:tcPr>
            <w:tcW w:w="5070" w:type="dxa"/>
          </w:tcPr>
          <w:p w14:paraId="1F2697CF" w14:textId="77777777" w:rsidR="00F13975" w:rsidRPr="0058144B" w:rsidRDefault="00F13975" w:rsidP="009F5FBD">
            <w:pPr>
              <w:autoSpaceDE w:val="0"/>
              <w:autoSpaceDN w:val="0"/>
              <w:adjustRightInd w:val="0"/>
              <w:rPr>
                <w:rFonts w:eastAsia="Calibri"/>
                <w:sz w:val="22"/>
                <w:szCs w:val="22"/>
                <w:lang w:eastAsia="en-US"/>
              </w:rPr>
            </w:pPr>
            <w:r w:rsidRPr="0058144B">
              <w:rPr>
                <w:rFonts w:eastAsia="Calibri"/>
                <w:sz w:val="22"/>
                <w:szCs w:val="22"/>
                <w:lang w:eastAsia="en-US"/>
              </w:rPr>
              <w:t>4) ежемесячное денежное поощрение</w:t>
            </w:r>
          </w:p>
          <w:p w14:paraId="269A9B2B" w14:textId="77777777" w:rsidR="00F13975" w:rsidRPr="0058144B" w:rsidRDefault="00F13975" w:rsidP="009F5FBD">
            <w:pPr>
              <w:autoSpaceDE w:val="0"/>
              <w:autoSpaceDN w:val="0"/>
              <w:adjustRightInd w:val="0"/>
              <w:rPr>
                <w:rFonts w:eastAsia="Calibri"/>
                <w:sz w:val="22"/>
                <w:szCs w:val="22"/>
                <w:lang w:eastAsia="en-US"/>
              </w:rPr>
            </w:pPr>
          </w:p>
        </w:tc>
        <w:tc>
          <w:tcPr>
            <w:tcW w:w="1984" w:type="dxa"/>
          </w:tcPr>
          <w:p w14:paraId="143F9897" w14:textId="77777777" w:rsidR="00F13975" w:rsidRPr="0058144B" w:rsidRDefault="00F13975" w:rsidP="009F5FBD">
            <w:pPr>
              <w:autoSpaceDE w:val="0"/>
              <w:autoSpaceDN w:val="0"/>
              <w:adjustRightInd w:val="0"/>
              <w:jc w:val="center"/>
              <w:rPr>
                <w:rFonts w:eastAsia="Calibri"/>
                <w:sz w:val="22"/>
                <w:szCs w:val="22"/>
                <w:lang w:eastAsia="en-US"/>
              </w:rPr>
            </w:pPr>
          </w:p>
        </w:tc>
        <w:tc>
          <w:tcPr>
            <w:tcW w:w="3260" w:type="dxa"/>
          </w:tcPr>
          <w:p w14:paraId="66CD95C5" w14:textId="77777777" w:rsidR="00F13975" w:rsidRPr="0058144B" w:rsidRDefault="00F13975" w:rsidP="009F5FBD">
            <w:pPr>
              <w:autoSpaceDE w:val="0"/>
              <w:autoSpaceDN w:val="0"/>
              <w:adjustRightInd w:val="0"/>
              <w:jc w:val="center"/>
              <w:rPr>
                <w:rFonts w:eastAsia="Calibri"/>
                <w:sz w:val="22"/>
                <w:szCs w:val="22"/>
                <w:lang w:eastAsia="en-US"/>
              </w:rPr>
            </w:pPr>
          </w:p>
        </w:tc>
      </w:tr>
      <w:tr w:rsidR="00F13975" w:rsidRPr="0058144B" w14:paraId="61DD1A1A" w14:textId="77777777" w:rsidTr="009F5FBD">
        <w:tc>
          <w:tcPr>
            <w:tcW w:w="5070" w:type="dxa"/>
          </w:tcPr>
          <w:p w14:paraId="70E59AD5" w14:textId="77777777" w:rsidR="00F13975" w:rsidRPr="0058144B" w:rsidRDefault="00F13975" w:rsidP="009F5FBD">
            <w:pPr>
              <w:autoSpaceDE w:val="0"/>
              <w:autoSpaceDN w:val="0"/>
              <w:adjustRightInd w:val="0"/>
              <w:rPr>
                <w:rFonts w:eastAsia="Calibri"/>
                <w:sz w:val="22"/>
                <w:szCs w:val="22"/>
                <w:lang w:eastAsia="en-US"/>
              </w:rPr>
            </w:pPr>
            <w:r w:rsidRPr="0058144B">
              <w:rPr>
                <w:rFonts w:eastAsia="Calibri"/>
                <w:sz w:val="22"/>
                <w:szCs w:val="22"/>
                <w:lang w:eastAsia="en-US"/>
              </w:rPr>
              <w:t>Итого среднемесячное денежное содержание</w:t>
            </w:r>
          </w:p>
          <w:p w14:paraId="3371DAE3" w14:textId="77777777" w:rsidR="00F13975" w:rsidRPr="0058144B" w:rsidRDefault="00F13975" w:rsidP="009F5FBD">
            <w:pPr>
              <w:autoSpaceDE w:val="0"/>
              <w:autoSpaceDN w:val="0"/>
              <w:adjustRightInd w:val="0"/>
              <w:rPr>
                <w:rFonts w:eastAsia="Calibri"/>
                <w:sz w:val="22"/>
                <w:szCs w:val="22"/>
                <w:lang w:eastAsia="en-US"/>
              </w:rPr>
            </w:pPr>
          </w:p>
        </w:tc>
        <w:tc>
          <w:tcPr>
            <w:tcW w:w="1984" w:type="dxa"/>
          </w:tcPr>
          <w:p w14:paraId="31E6F388" w14:textId="77777777" w:rsidR="00F13975" w:rsidRPr="0058144B" w:rsidRDefault="00F13975" w:rsidP="009F5FBD">
            <w:pPr>
              <w:autoSpaceDE w:val="0"/>
              <w:autoSpaceDN w:val="0"/>
              <w:adjustRightInd w:val="0"/>
              <w:jc w:val="center"/>
              <w:rPr>
                <w:rFonts w:eastAsia="Calibri"/>
                <w:sz w:val="22"/>
                <w:szCs w:val="22"/>
                <w:lang w:eastAsia="en-US"/>
              </w:rPr>
            </w:pPr>
          </w:p>
        </w:tc>
        <w:tc>
          <w:tcPr>
            <w:tcW w:w="3260" w:type="dxa"/>
          </w:tcPr>
          <w:p w14:paraId="041983AC" w14:textId="77777777" w:rsidR="00F13975" w:rsidRPr="0058144B" w:rsidRDefault="00F13975" w:rsidP="009F5FBD">
            <w:pPr>
              <w:autoSpaceDE w:val="0"/>
              <w:autoSpaceDN w:val="0"/>
              <w:adjustRightInd w:val="0"/>
              <w:jc w:val="center"/>
              <w:rPr>
                <w:rFonts w:eastAsia="Calibri"/>
                <w:sz w:val="22"/>
                <w:szCs w:val="22"/>
                <w:lang w:eastAsia="en-US"/>
              </w:rPr>
            </w:pPr>
          </w:p>
        </w:tc>
      </w:tr>
    </w:tbl>
    <w:p w14:paraId="7A3F2F42" w14:textId="77777777" w:rsidR="00F13975" w:rsidRPr="0058144B" w:rsidRDefault="00F13975" w:rsidP="00F13975">
      <w:pPr>
        <w:autoSpaceDE w:val="0"/>
        <w:autoSpaceDN w:val="0"/>
        <w:adjustRightInd w:val="0"/>
        <w:rPr>
          <w:rFonts w:eastAsia="Calibri"/>
          <w:sz w:val="28"/>
          <w:szCs w:val="28"/>
          <w:lang w:eastAsia="en-US"/>
        </w:rPr>
      </w:pPr>
    </w:p>
    <w:p w14:paraId="6504F2AE" w14:textId="77777777" w:rsidR="00F13975" w:rsidRPr="00C15858" w:rsidRDefault="00F13975" w:rsidP="00F13975">
      <w:pPr>
        <w:autoSpaceDE w:val="0"/>
        <w:autoSpaceDN w:val="0"/>
        <w:adjustRightInd w:val="0"/>
        <w:rPr>
          <w:rFonts w:eastAsia="Calibri"/>
          <w:sz w:val="24"/>
          <w:szCs w:val="24"/>
          <w:lang w:eastAsia="en-US"/>
        </w:rPr>
      </w:pPr>
      <w:r w:rsidRPr="00C15858">
        <w:rPr>
          <w:rFonts w:eastAsia="Calibri"/>
          <w:sz w:val="24"/>
          <w:szCs w:val="24"/>
          <w:lang w:eastAsia="en-US"/>
        </w:rPr>
        <w:t>Главный бухгалтер                                                        ______________________</w:t>
      </w:r>
    </w:p>
    <w:p w14:paraId="09DEF939" w14:textId="77777777" w:rsidR="00F13975" w:rsidRPr="00C15858" w:rsidRDefault="00F13975" w:rsidP="00F13975">
      <w:pPr>
        <w:autoSpaceDE w:val="0"/>
        <w:autoSpaceDN w:val="0"/>
        <w:adjustRightInd w:val="0"/>
        <w:rPr>
          <w:rFonts w:eastAsia="Calibri"/>
          <w:sz w:val="24"/>
          <w:szCs w:val="24"/>
          <w:lang w:eastAsia="en-US"/>
        </w:rPr>
      </w:pPr>
      <w:r w:rsidRPr="00C15858">
        <w:rPr>
          <w:rFonts w:eastAsia="Calibri"/>
          <w:sz w:val="24"/>
          <w:szCs w:val="24"/>
          <w:lang w:eastAsia="en-US"/>
        </w:rPr>
        <w:t xml:space="preserve">(фамилия, имя, </w:t>
      </w:r>
      <w:proofErr w:type="gramStart"/>
      <w:r w:rsidRPr="00C15858">
        <w:rPr>
          <w:rFonts w:eastAsia="Calibri"/>
          <w:sz w:val="24"/>
          <w:szCs w:val="24"/>
          <w:lang w:eastAsia="en-US"/>
        </w:rPr>
        <w:t xml:space="preserve">отчество)   </w:t>
      </w:r>
      <w:proofErr w:type="gramEnd"/>
      <w:r w:rsidRPr="00C15858">
        <w:rPr>
          <w:rFonts w:eastAsia="Calibri"/>
          <w:sz w:val="24"/>
          <w:szCs w:val="24"/>
          <w:lang w:eastAsia="en-US"/>
        </w:rPr>
        <w:t xml:space="preserve">                                                 (подпись)</w:t>
      </w:r>
    </w:p>
    <w:p w14:paraId="4A0BA46C" w14:textId="77777777" w:rsidR="00F13975" w:rsidRPr="00C15858" w:rsidRDefault="00F13975" w:rsidP="00F13975">
      <w:pPr>
        <w:autoSpaceDE w:val="0"/>
        <w:autoSpaceDN w:val="0"/>
        <w:adjustRightInd w:val="0"/>
        <w:rPr>
          <w:rFonts w:eastAsia="Calibri"/>
          <w:sz w:val="24"/>
          <w:szCs w:val="24"/>
          <w:lang w:eastAsia="en-US"/>
        </w:rPr>
      </w:pPr>
      <w:r w:rsidRPr="00C15858">
        <w:rPr>
          <w:rFonts w:eastAsia="Calibri"/>
          <w:sz w:val="24"/>
          <w:szCs w:val="24"/>
          <w:lang w:eastAsia="en-US"/>
        </w:rPr>
        <w:t>"___" _________ 20__ года      Место печати</w:t>
      </w:r>
    </w:p>
    <w:p w14:paraId="3BAF9D39" w14:textId="7978487E" w:rsidR="00F13975" w:rsidRDefault="00F13975" w:rsidP="00F13975">
      <w:pPr>
        <w:autoSpaceDE w:val="0"/>
        <w:autoSpaceDN w:val="0"/>
        <w:adjustRightInd w:val="0"/>
        <w:rPr>
          <w:rFonts w:eastAsia="Calibri"/>
          <w:sz w:val="24"/>
          <w:szCs w:val="24"/>
          <w:lang w:eastAsia="en-US"/>
        </w:rPr>
      </w:pPr>
    </w:p>
    <w:p w14:paraId="1681F346" w14:textId="77777777" w:rsidR="00F12F36" w:rsidRPr="00C15858" w:rsidRDefault="00F12F36" w:rsidP="00F13975">
      <w:pPr>
        <w:autoSpaceDE w:val="0"/>
        <w:autoSpaceDN w:val="0"/>
        <w:adjustRightInd w:val="0"/>
        <w:rPr>
          <w:rFonts w:eastAsia="Calibri"/>
          <w:sz w:val="24"/>
          <w:szCs w:val="24"/>
          <w:lang w:eastAsia="en-US"/>
        </w:rPr>
      </w:pPr>
    </w:p>
    <w:p w14:paraId="7B8C45F3" w14:textId="77777777" w:rsidR="00D0455C" w:rsidRDefault="00F13975" w:rsidP="00F13975">
      <w:pPr>
        <w:widowControl w:val="0"/>
        <w:tabs>
          <w:tab w:val="left" w:pos="1134"/>
        </w:tabs>
        <w:autoSpaceDE w:val="0"/>
        <w:autoSpaceDN w:val="0"/>
        <w:adjustRightInd w:val="0"/>
        <w:spacing w:line="276" w:lineRule="auto"/>
        <w:jc w:val="right"/>
        <w:rPr>
          <w:color w:val="000000"/>
          <w:spacing w:val="-3"/>
        </w:rPr>
      </w:pPr>
      <w:r w:rsidRPr="00D91490">
        <w:rPr>
          <w:color w:val="000000"/>
          <w:spacing w:val="-3"/>
        </w:rPr>
        <w:lastRenderedPageBreak/>
        <w:t xml:space="preserve">Приложение № 5  </w:t>
      </w:r>
    </w:p>
    <w:p w14:paraId="1493C561" w14:textId="433D850D" w:rsidR="00F13975" w:rsidRPr="00D91490" w:rsidRDefault="00D0455C" w:rsidP="00D0455C">
      <w:pPr>
        <w:widowControl w:val="0"/>
        <w:tabs>
          <w:tab w:val="left" w:pos="1134"/>
        </w:tabs>
        <w:autoSpaceDE w:val="0"/>
        <w:autoSpaceDN w:val="0"/>
        <w:adjustRightInd w:val="0"/>
        <w:spacing w:line="276" w:lineRule="auto"/>
        <w:jc w:val="right"/>
      </w:pPr>
      <w:r>
        <w:rPr>
          <w:color w:val="000000"/>
          <w:spacing w:val="-3"/>
        </w:rPr>
        <w:t xml:space="preserve">к </w:t>
      </w:r>
      <w:r w:rsidR="00F13975" w:rsidRPr="00D91490">
        <w:t>Положению о порядке назначения выплаты пенсии</w:t>
      </w:r>
    </w:p>
    <w:p w14:paraId="0407DEF4" w14:textId="77777777" w:rsidR="00F13975" w:rsidRPr="00D91490" w:rsidRDefault="00F13975" w:rsidP="00F13975">
      <w:pPr>
        <w:jc w:val="right"/>
      </w:pPr>
      <w:r w:rsidRPr="00D91490">
        <w:t xml:space="preserve"> за выслугу лет и доплаты к пенсии лицам, замещавшим</w:t>
      </w:r>
    </w:p>
    <w:p w14:paraId="3D00D968" w14:textId="77777777" w:rsidR="00F13975" w:rsidRPr="00D91490" w:rsidRDefault="00F13975" w:rsidP="00F13975">
      <w:pPr>
        <w:jc w:val="right"/>
      </w:pPr>
      <w:r w:rsidRPr="00D91490">
        <w:t xml:space="preserve"> должности муниципальной службы в органах местного</w:t>
      </w:r>
    </w:p>
    <w:p w14:paraId="64A14F68" w14:textId="77777777" w:rsidR="00F13975" w:rsidRPr="00D91490" w:rsidRDefault="00F13975" w:rsidP="00F13975">
      <w:pPr>
        <w:jc w:val="right"/>
      </w:pPr>
      <w:r w:rsidRPr="00D91490">
        <w:t xml:space="preserve"> самоуправления </w:t>
      </w:r>
      <w:proofErr w:type="spellStart"/>
      <w:r w:rsidRPr="00D91490">
        <w:t>Виллозского</w:t>
      </w:r>
      <w:proofErr w:type="spellEnd"/>
      <w:r w:rsidRPr="00D91490">
        <w:t xml:space="preserve"> городского поселения</w:t>
      </w:r>
    </w:p>
    <w:p w14:paraId="1B7046D0" w14:textId="77777777" w:rsidR="00F13975" w:rsidRPr="00D91490" w:rsidRDefault="00F13975" w:rsidP="00F13975">
      <w:pPr>
        <w:jc w:val="right"/>
      </w:pPr>
      <w:r w:rsidRPr="00D91490">
        <w:t xml:space="preserve"> Ломоносовского муниципального района Ленинградской области</w:t>
      </w:r>
    </w:p>
    <w:p w14:paraId="3D5960F8" w14:textId="77777777" w:rsidR="00F13975" w:rsidRPr="00D91490" w:rsidRDefault="00F13975" w:rsidP="00F13975">
      <w:pPr>
        <w:shd w:val="clear" w:color="auto" w:fill="FFFFFF"/>
        <w:tabs>
          <w:tab w:val="left" w:pos="475"/>
        </w:tabs>
        <w:jc w:val="right"/>
        <w:rPr>
          <w:color w:val="000000"/>
          <w:spacing w:val="-3"/>
          <w:sz w:val="24"/>
          <w:szCs w:val="24"/>
        </w:rPr>
      </w:pPr>
    </w:p>
    <w:p w14:paraId="28E9E7E8" w14:textId="77777777" w:rsidR="00F13975" w:rsidRPr="001C2914" w:rsidRDefault="00F13975" w:rsidP="00F13975">
      <w:pPr>
        <w:shd w:val="clear" w:color="auto" w:fill="FFFFFF"/>
        <w:tabs>
          <w:tab w:val="left" w:pos="475"/>
        </w:tabs>
        <w:jc w:val="right"/>
        <w:rPr>
          <w:color w:val="000000"/>
          <w:spacing w:val="-3"/>
          <w:sz w:val="24"/>
          <w:szCs w:val="24"/>
        </w:rPr>
      </w:pPr>
    </w:p>
    <w:p w14:paraId="307272A5" w14:textId="77777777" w:rsidR="00F13975" w:rsidRDefault="00F13975" w:rsidP="00F13975">
      <w:pPr>
        <w:shd w:val="clear" w:color="auto" w:fill="FFFFFF"/>
        <w:tabs>
          <w:tab w:val="left" w:pos="475"/>
        </w:tabs>
        <w:rPr>
          <w:color w:val="000000"/>
          <w:spacing w:val="-3"/>
          <w:sz w:val="24"/>
          <w:szCs w:val="24"/>
        </w:rPr>
      </w:pPr>
    </w:p>
    <w:p w14:paraId="31A4E2BC" w14:textId="77777777" w:rsidR="00F13975" w:rsidRPr="001C2914" w:rsidRDefault="00F13975" w:rsidP="00F13975">
      <w:pPr>
        <w:shd w:val="clear" w:color="auto" w:fill="FFFFFF"/>
        <w:tabs>
          <w:tab w:val="left" w:pos="475"/>
        </w:tabs>
        <w:rPr>
          <w:color w:val="000000"/>
          <w:spacing w:val="-3"/>
          <w:sz w:val="24"/>
          <w:szCs w:val="24"/>
        </w:rPr>
      </w:pPr>
    </w:p>
    <w:p w14:paraId="1D9B0204" w14:textId="77777777" w:rsidR="00F13975" w:rsidRDefault="00F13975" w:rsidP="00F13975">
      <w:pPr>
        <w:suppressAutoHyphens/>
        <w:overflowPunct w:val="0"/>
        <w:autoSpaceDE w:val="0"/>
        <w:jc w:val="center"/>
        <w:textAlignment w:val="baseline"/>
        <w:rPr>
          <w:b/>
          <w:bCs/>
          <w:sz w:val="24"/>
          <w:szCs w:val="24"/>
          <w:lang w:eastAsia="ar-SA"/>
        </w:rPr>
      </w:pPr>
      <w:r w:rsidRPr="001C2914">
        <w:rPr>
          <w:b/>
          <w:sz w:val="24"/>
          <w:szCs w:val="24"/>
          <w:lang w:eastAsia="ar-SA"/>
        </w:rPr>
        <w:t>Таблица расчета размера пенсии за выслугу лет в процентах</w:t>
      </w:r>
      <w:r w:rsidRPr="001C2914">
        <w:rPr>
          <w:b/>
          <w:bCs/>
          <w:sz w:val="24"/>
          <w:szCs w:val="24"/>
          <w:lang w:eastAsia="ar-SA"/>
        </w:rPr>
        <w:t xml:space="preserve"> от среднемесячного заработка муниципального служащего </w:t>
      </w:r>
      <w:proofErr w:type="spellStart"/>
      <w:r>
        <w:rPr>
          <w:b/>
          <w:bCs/>
          <w:sz w:val="24"/>
          <w:szCs w:val="24"/>
          <w:lang w:eastAsia="ar-SA"/>
        </w:rPr>
        <w:t>Виллозского</w:t>
      </w:r>
      <w:proofErr w:type="spellEnd"/>
      <w:r w:rsidRPr="001C2914">
        <w:rPr>
          <w:b/>
          <w:bCs/>
          <w:sz w:val="24"/>
          <w:szCs w:val="24"/>
          <w:lang w:eastAsia="ar-SA"/>
        </w:rPr>
        <w:t xml:space="preserve"> городского поселения </w:t>
      </w:r>
    </w:p>
    <w:p w14:paraId="5EA92460" w14:textId="77777777" w:rsidR="00F13975" w:rsidRDefault="00F13975" w:rsidP="00F13975">
      <w:pPr>
        <w:suppressAutoHyphens/>
        <w:overflowPunct w:val="0"/>
        <w:autoSpaceDE w:val="0"/>
        <w:jc w:val="center"/>
        <w:textAlignment w:val="baseline"/>
        <w:rPr>
          <w:b/>
          <w:bCs/>
          <w:sz w:val="24"/>
          <w:szCs w:val="24"/>
          <w:lang w:eastAsia="ar-SA"/>
        </w:rPr>
      </w:pPr>
      <w:r w:rsidRPr="001C2914">
        <w:rPr>
          <w:b/>
          <w:bCs/>
          <w:sz w:val="24"/>
          <w:szCs w:val="24"/>
          <w:lang w:eastAsia="ar-SA"/>
        </w:rPr>
        <w:t xml:space="preserve">Ломоносовского муниципального района Ленинградской области </w:t>
      </w:r>
    </w:p>
    <w:p w14:paraId="19E5574F" w14:textId="77777777" w:rsidR="00F13975" w:rsidRDefault="00F13975" w:rsidP="00F13975">
      <w:pPr>
        <w:suppressAutoHyphens/>
        <w:overflowPunct w:val="0"/>
        <w:autoSpaceDE w:val="0"/>
        <w:jc w:val="center"/>
        <w:textAlignment w:val="baseline"/>
        <w:rPr>
          <w:b/>
          <w:bCs/>
          <w:sz w:val="24"/>
          <w:szCs w:val="24"/>
          <w:lang w:eastAsia="ar-SA"/>
        </w:rPr>
      </w:pPr>
    </w:p>
    <w:p w14:paraId="0E5342C6" w14:textId="77777777" w:rsidR="00F13975" w:rsidRPr="001C2914" w:rsidRDefault="00F13975" w:rsidP="00F13975">
      <w:pPr>
        <w:suppressAutoHyphens/>
        <w:overflowPunct w:val="0"/>
        <w:autoSpaceDE w:val="0"/>
        <w:jc w:val="center"/>
        <w:textAlignment w:val="baseline"/>
        <w:rPr>
          <w:bCs/>
          <w:sz w:val="28"/>
          <w:szCs w:val="28"/>
          <w:lang w:eastAsia="ar-SA"/>
        </w:rPr>
      </w:pPr>
    </w:p>
    <w:tbl>
      <w:tblPr>
        <w:tblW w:w="0" w:type="auto"/>
        <w:tblInd w:w="508" w:type="dxa"/>
        <w:tblLayout w:type="fixed"/>
        <w:tblLook w:val="0000" w:firstRow="0" w:lastRow="0" w:firstColumn="0" w:lastColumn="0" w:noHBand="0" w:noVBand="0"/>
      </w:tblPr>
      <w:tblGrid>
        <w:gridCol w:w="4000"/>
        <w:gridCol w:w="4956"/>
      </w:tblGrid>
      <w:tr w:rsidR="00F13975" w:rsidRPr="001C2914" w14:paraId="69AEDD92" w14:textId="77777777" w:rsidTr="009F5FBD">
        <w:trPr>
          <w:trHeight w:val="322"/>
        </w:trPr>
        <w:tc>
          <w:tcPr>
            <w:tcW w:w="4000" w:type="dxa"/>
            <w:vMerge w:val="restart"/>
            <w:tcBorders>
              <w:top w:val="single" w:sz="8" w:space="0" w:color="000000"/>
              <w:left w:val="single" w:sz="8" w:space="0" w:color="000000"/>
              <w:bottom w:val="single" w:sz="4" w:space="0" w:color="000000"/>
            </w:tcBorders>
            <w:shd w:val="clear" w:color="auto" w:fill="auto"/>
          </w:tcPr>
          <w:p w14:paraId="2B356DF0" w14:textId="77777777" w:rsidR="00F13975" w:rsidRPr="001C2914" w:rsidRDefault="00F13975" w:rsidP="009F5FBD">
            <w:pPr>
              <w:suppressAutoHyphens/>
              <w:overflowPunct w:val="0"/>
              <w:autoSpaceDE w:val="0"/>
              <w:jc w:val="center"/>
              <w:textAlignment w:val="baseline"/>
              <w:rPr>
                <w:sz w:val="24"/>
                <w:szCs w:val="24"/>
                <w:shd w:val="clear" w:color="auto" w:fill="FFFFFF"/>
                <w:lang w:eastAsia="ar-SA"/>
              </w:rPr>
            </w:pPr>
            <w:r>
              <w:rPr>
                <w:sz w:val="24"/>
                <w:szCs w:val="24"/>
                <w:shd w:val="clear" w:color="auto" w:fill="FFFFFF"/>
                <w:lang w:eastAsia="ar-SA"/>
              </w:rPr>
              <w:t>Продолжительность с</w:t>
            </w:r>
            <w:r w:rsidRPr="001C2914">
              <w:rPr>
                <w:sz w:val="24"/>
                <w:szCs w:val="24"/>
                <w:shd w:val="clear" w:color="auto" w:fill="FFFFFF"/>
                <w:lang w:eastAsia="ar-SA"/>
              </w:rPr>
              <w:t>таж</w:t>
            </w:r>
            <w:r>
              <w:rPr>
                <w:sz w:val="24"/>
                <w:szCs w:val="24"/>
                <w:shd w:val="clear" w:color="auto" w:fill="FFFFFF"/>
                <w:lang w:eastAsia="ar-SA"/>
              </w:rPr>
              <w:t>а</w:t>
            </w:r>
            <w:r w:rsidRPr="001C2914">
              <w:rPr>
                <w:sz w:val="24"/>
                <w:szCs w:val="24"/>
                <w:shd w:val="clear" w:color="auto" w:fill="FFFFFF"/>
                <w:lang w:eastAsia="ar-SA"/>
              </w:rPr>
              <w:t xml:space="preserve"> муниципальной службы </w:t>
            </w:r>
          </w:p>
        </w:tc>
        <w:tc>
          <w:tcPr>
            <w:tcW w:w="4956" w:type="dxa"/>
            <w:vMerge w:val="restart"/>
            <w:tcBorders>
              <w:top w:val="single" w:sz="8" w:space="0" w:color="000000"/>
              <w:left w:val="single" w:sz="8" w:space="0" w:color="000000"/>
              <w:bottom w:val="single" w:sz="4" w:space="0" w:color="000000"/>
              <w:right w:val="single" w:sz="4" w:space="0" w:color="000000"/>
            </w:tcBorders>
            <w:shd w:val="clear" w:color="auto" w:fill="auto"/>
          </w:tcPr>
          <w:p w14:paraId="3BC75905" w14:textId="77777777" w:rsidR="00F13975" w:rsidRPr="001C2914" w:rsidRDefault="00F13975" w:rsidP="009F5FBD">
            <w:pPr>
              <w:widowControl w:val="0"/>
              <w:suppressAutoHyphens/>
              <w:overflowPunct w:val="0"/>
              <w:autoSpaceDE w:val="0"/>
              <w:jc w:val="center"/>
              <w:textAlignment w:val="baseline"/>
              <w:rPr>
                <w:sz w:val="24"/>
                <w:szCs w:val="24"/>
                <w:lang w:eastAsia="ar-SA"/>
              </w:rPr>
            </w:pPr>
            <w:r>
              <w:rPr>
                <w:sz w:val="24"/>
                <w:szCs w:val="24"/>
                <w:lang w:eastAsia="ar-SA"/>
              </w:rPr>
              <w:t>Размер</w:t>
            </w:r>
            <w:r w:rsidRPr="001C2914">
              <w:rPr>
                <w:sz w:val="24"/>
                <w:szCs w:val="24"/>
                <w:lang w:eastAsia="ar-SA"/>
              </w:rPr>
              <w:t xml:space="preserve"> пенсии за выслугу лет в процентах от среднемесячного заработка</w:t>
            </w:r>
          </w:p>
        </w:tc>
      </w:tr>
      <w:tr w:rsidR="00F13975" w:rsidRPr="001C2914" w14:paraId="358BB6BA" w14:textId="77777777" w:rsidTr="009F5FBD">
        <w:trPr>
          <w:trHeight w:val="322"/>
        </w:trPr>
        <w:tc>
          <w:tcPr>
            <w:tcW w:w="4000" w:type="dxa"/>
            <w:vMerge/>
            <w:tcBorders>
              <w:top w:val="single" w:sz="4" w:space="0" w:color="000000"/>
              <w:left w:val="single" w:sz="8" w:space="0" w:color="000000"/>
            </w:tcBorders>
            <w:shd w:val="clear" w:color="auto" w:fill="auto"/>
          </w:tcPr>
          <w:p w14:paraId="74771230" w14:textId="77777777" w:rsidR="00F13975" w:rsidRPr="001C2914" w:rsidRDefault="00F13975" w:rsidP="009F5FBD">
            <w:pPr>
              <w:suppressAutoHyphens/>
              <w:overflowPunct w:val="0"/>
              <w:autoSpaceDE w:val="0"/>
              <w:snapToGrid w:val="0"/>
              <w:jc w:val="center"/>
              <w:textAlignment w:val="baseline"/>
              <w:rPr>
                <w:sz w:val="24"/>
                <w:szCs w:val="24"/>
                <w:lang w:eastAsia="ar-SA"/>
              </w:rPr>
            </w:pPr>
          </w:p>
        </w:tc>
        <w:tc>
          <w:tcPr>
            <w:tcW w:w="4956" w:type="dxa"/>
            <w:vMerge/>
            <w:tcBorders>
              <w:top w:val="single" w:sz="4" w:space="0" w:color="000000"/>
              <w:left w:val="single" w:sz="8" w:space="0" w:color="000000"/>
              <w:right w:val="single" w:sz="4" w:space="0" w:color="000000"/>
            </w:tcBorders>
            <w:shd w:val="clear" w:color="auto" w:fill="auto"/>
          </w:tcPr>
          <w:p w14:paraId="1701A7B6" w14:textId="77777777" w:rsidR="00F13975" w:rsidRPr="001C2914" w:rsidRDefault="00F13975" w:rsidP="009F5FBD">
            <w:pPr>
              <w:suppressAutoHyphens/>
              <w:overflowPunct w:val="0"/>
              <w:autoSpaceDE w:val="0"/>
              <w:snapToGrid w:val="0"/>
              <w:jc w:val="center"/>
              <w:textAlignment w:val="baseline"/>
              <w:rPr>
                <w:sz w:val="24"/>
                <w:szCs w:val="24"/>
                <w:lang w:eastAsia="ar-SA"/>
              </w:rPr>
            </w:pPr>
          </w:p>
        </w:tc>
      </w:tr>
      <w:tr w:rsidR="00F13975" w:rsidRPr="001C2914" w14:paraId="61EA03A3" w14:textId="77777777" w:rsidTr="009F5FBD">
        <w:tc>
          <w:tcPr>
            <w:tcW w:w="4000" w:type="dxa"/>
            <w:tcBorders>
              <w:top w:val="double" w:sz="1" w:space="0" w:color="000000"/>
              <w:left w:val="single" w:sz="8" w:space="0" w:color="000000"/>
              <w:bottom w:val="single" w:sz="4" w:space="0" w:color="000000"/>
            </w:tcBorders>
            <w:shd w:val="clear" w:color="auto" w:fill="auto"/>
          </w:tcPr>
          <w:p w14:paraId="4BEDCD98" w14:textId="77777777" w:rsidR="00F13975" w:rsidRPr="001C2914" w:rsidRDefault="00F13975" w:rsidP="009F5FBD">
            <w:pPr>
              <w:suppressAutoHyphens/>
              <w:overflowPunct w:val="0"/>
              <w:autoSpaceDE w:val="0"/>
              <w:jc w:val="center"/>
              <w:textAlignment w:val="baseline"/>
              <w:rPr>
                <w:sz w:val="24"/>
                <w:szCs w:val="24"/>
                <w:lang w:eastAsia="ar-SA"/>
              </w:rPr>
            </w:pPr>
            <w:r w:rsidRPr="001C2914">
              <w:rPr>
                <w:sz w:val="24"/>
                <w:szCs w:val="24"/>
                <w:lang w:eastAsia="ar-SA"/>
              </w:rPr>
              <w:t>1</w:t>
            </w:r>
            <w:r>
              <w:rPr>
                <w:sz w:val="24"/>
                <w:szCs w:val="24"/>
                <w:lang w:eastAsia="ar-SA"/>
              </w:rPr>
              <w:t>6</w:t>
            </w:r>
            <w:r w:rsidRPr="001C2914">
              <w:rPr>
                <w:sz w:val="24"/>
                <w:szCs w:val="24"/>
                <w:lang w:eastAsia="ar-SA"/>
              </w:rPr>
              <w:t xml:space="preserve"> лет</w:t>
            </w:r>
          </w:p>
        </w:tc>
        <w:tc>
          <w:tcPr>
            <w:tcW w:w="4956" w:type="dxa"/>
            <w:tcBorders>
              <w:top w:val="double" w:sz="1" w:space="0" w:color="000000"/>
              <w:left w:val="single" w:sz="4" w:space="0" w:color="000000"/>
              <w:bottom w:val="single" w:sz="4" w:space="0" w:color="000000"/>
              <w:right w:val="single" w:sz="4" w:space="0" w:color="000000"/>
            </w:tcBorders>
            <w:shd w:val="clear" w:color="auto" w:fill="auto"/>
          </w:tcPr>
          <w:p w14:paraId="7CF519C1" w14:textId="77777777" w:rsidR="00F13975" w:rsidRPr="001C2914" w:rsidRDefault="00F13975" w:rsidP="009F5FBD">
            <w:pPr>
              <w:suppressAutoHyphens/>
              <w:overflowPunct w:val="0"/>
              <w:autoSpaceDE w:val="0"/>
              <w:jc w:val="center"/>
              <w:textAlignment w:val="baseline"/>
              <w:rPr>
                <w:sz w:val="24"/>
                <w:szCs w:val="24"/>
                <w:lang w:eastAsia="ar-SA"/>
              </w:rPr>
            </w:pPr>
            <w:r>
              <w:rPr>
                <w:sz w:val="24"/>
                <w:szCs w:val="24"/>
                <w:lang w:eastAsia="ar-SA"/>
              </w:rPr>
              <w:t>63 процента</w:t>
            </w:r>
          </w:p>
        </w:tc>
      </w:tr>
      <w:tr w:rsidR="00F13975" w:rsidRPr="001C2914" w14:paraId="35541440" w14:textId="77777777" w:rsidTr="009F5FBD">
        <w:tc>
          <w:tcPr>
            <w:tcW w:w="4000" w:type="dxa"/>
            <w:tcBorders>
              <w:top w:val="double" w:sz="1" w:space="0" w:color="000000"/>
              <w:left w:val="single" w:sz="8" w:space="0" w:color="000000"/>
              <w:bottom w:val="single" w:sz="4" w:space="0" w:color="000000"/>
            </w:tcBorders>
            <w:shd w:val="clear" w:color="auto" w:fill="auto"/>
          </w:tcPr>
          <w:p w14:paraId="699A6E3C" w14:textId="77777777" w:rsidR="00F13975" w:rsidRPr="001C2914" w:rsidRDefault="00F13975" w:rsidP="009F5FBD">
            <w:pPr>
              <w:suppressAutoHyphens/>
              <w:overflowPunct w:val="0"/>
              <w:autoSpaceDE w:val="0"/>
              <w:jc w:val="center"/>
              <w:textAlignment w:val="baseline"/>
              <w:rPr>
                <w:sz w:val="24"/>
                <w:szCs w:val="24"/>
                <w:lang w:eastAsia="ar-SA"/>
              </w:rPr>
            </w:pPr>
            <w:r w:rsidRPr="001C2914">
              <w:rPr>
                <w:sz w:val="24"/>
                <w:szCs w:val="24"/>
                <w:lang w:eastAsia="ar-SA"/>
              </w:rPr>
              <w:t>1</w:t>
            </w:r>
            <w:r>
              <w:rPr>
                <w:sz w:val="24"/>
                <w:szCs w:val="24"/>
                <w:lang w:eastAsia="ar-SA"/>
              </w:rPr>
              <w:t>7 лет</w:t>
            </w:r>
          </w:p>
        </w:tc>
        <w:tc>
          <w:tcPr>
            <w:tcW w:w="4956" w:type="dxa"/>
            <w:tcBorders>
              <w:top w:val="double" w:sz="1" w:space="0" w:color="000000"/>
              <w:left w:val="single" w:sz="4" w:space="0" w:color="000000"/>
              <w:bottom w:val="single" w:sz="4" w:space="0" w:color="000000"/>
              <w:right w:val="single" w:sz="4" w:space="0" w:color="000000"/>
            </w:tcBorders>
            <w:shd w:val="clear" w:color="auto" w:fill="auto"/>
          </w:tcPr>
          <w:p w14:paraId="6483F4D2" w14:textId="77777777" w:rsidR="00F13975" w:rsidRPr="001C2914" w:rsidRDefault="00F13975" w:rsidP="009F5FBD">
            <w:pPr>
              <w:suppressAutoHyphens/>
              <w:overflowPunct w:val="0"/>
              <w:autoSpaceDE w:val="0"/>
              <w:jc w:val="center"/>
              <w:textAlignment w:val="baseline"/>
              <w:rPr>
                <w:sz w:val="24"/>
                <w:szCs w:val="24"/>
                <w:lang w:eastAsia="ar-SA"/>
              </w:rPr>
            </w:pPr>
            <w:r>
              <w:rPr>
                <w:sz w:val="24"/>
                <w:szCs w:val="24"/>
                <w:lang w:eastAsia="ar-SA"/>
              </w:rPr>
              <w:t>66 процентов</w:t>
            </w:r>
          </w:p>
        </w:tc>
      </w:tr>
      <w:tr w:rsidR="00F13975" w:rsidRPr="001C2914" w14:paraId="1023C3D6" w14:textId="77777777" w:rsidTr="009F5FBD">
        <w:tc>
          <w:tcPr>
            <w:tcW w:w="4000" w:type="dxa"/>
            <w:tcBorders>
              <w:left w:val="single" w:sz="8" w:space="0" w:color="000000"/>
              <w:bottom w:val="single" w:sz="4" w:space="0" w:color="000000"/>
            </w:tcBorders>
            <w:shd w:val="clear" w:color="auto" w:fill="auto"/>
          </w:tcPr>
          <w:p w14:paraId="7599ADAB" w14:textId="77777777" w:rsidR="00F13975" w:rsidRPr="001C2914" w:rsidRDefault="00F13975" w:rsidP="009F5FBD">
            <w:pPr>
              <w:suppressAutoHyphens/>
              <w:overflowPunct w:val="0"/>
              <w:autoSpaceDE w:val="0"/>
              <w:jc w:val="center"/>
              <w:textAlignment w:val="baseline"/>
              <w:rPr>
                <w:sz w:val="24"/>
                <w:szCs w:val="24"/>
                <w:lang w:eastAsia="ar-SA"/>
              </w:rPr>
            </w:pPr>
            <w:r w:rsidRPr="001C2914">
              <w:rPr>
                <w:sz w:val="24"/>
                <w:szCs w:val="24"/>
                <w:lang w:eastAsia="ar-SA"/>
              </w:rPr>
              <w:t>1</w:t>
            </w:r>
            <w:r>
              <w:rPr>
                <w:sz w:val="24"/>
                <w:szCs w:val="24"/>
                <w:lang w:eastAsia="ar-SA"/>
              </w:rPr>
              <w:t>8</w:t>
            </w:r>
            <w:r w:rsidRPr="001C2914">
              <w:rPr>
                <w:sz w:val="24"/>
                <w:szCs w:val="24"/>
                <w:lang w:eastAsia="ar-SA"/>
              </w:rPr>
              <w:t xml:space="preserve"> лет</w:t>
            </w:r>
          </w:p>
        </w:tc>
        <w:tc>
          <w:tcPr>
            <w:tcW w:w="4956" w:type="dxa"/>
            <w:tcBorders>
              <w:left w:val="single" w:sz="4" w:space="0" w:color="000000"/>
              <w:bottom w:val="single" w:sz="4" w:space="0" w:color="000000"/>
              <w:right w:val="single" w:sz="4" w:space="0" w:color="000000"/>
            </w:tcBorders>
            <w:shd w:val="clear" w:color="auto" w:fill="auto"/>
          </w:tcPr>
          <w:p w14:paraId="23A871D5" w14:textId="77777777" w:rsidR="00F13975" w:rsidRPr="001C2914" w:rsidRDefault="00F13975" w:rsidP="009F5FBD">
            <w:pPr>
              <w:suppressAutoHyphens/>
              <w:overflowPunct w:val="0"/>
              <w:autoSpaceDE w:val="0"/>
              <w:jc w:val="center"/>
              <w:textAlignment w:val="baseline"/>
              <w:rPr>
                <w:sz w:val="24"/>
                <w:szCs w:val="24"/>
                <w:lang w:eastAsia="ar-SA"/>
              </w:rPr>
            </w:pPr>
            <w:r>
              <w:rPr>
                <w:sz w:val="24"/>
                <w:szCs w:val="24"/>
                <w:lang w:eastAsia="ar-SA"/>
              </w:rPr>
              <w:t>69 процентов</w:t>
            </w:r>
          </w:p>
        </w:tc>
      </w:tr>
      <w:tr w:rsidR="00F13975" w:rsidRPr="001C2914" w14:paraId="0E07EFC4" w14:textId="77777777" w:rsidTr="009F5FBD">
        <w:tc>
          <w:tcPr>
            <w:tcW w:w="4000" w:type="dxa"/>
            <w:tcBorders>
              <w:top w:val="single" w:sz="4" w:space="0" w:color="000000"/>
              <w:left w:val="single" w:sz="8" w:space="0" w:color="000000"/>
              <w:bottom w:val="single" w:sz="4" w:space="0" w:color="000000"/>
            </w:tcBorders>
            <w:shd w:val="clear" w:color="auto" w:fill="auto"/>
          </w:tcPr>
          <w:p w14:paraId="471C98D9" w14:textId="77777777" w:rsidR="00F13975" w:rsidRPr="001C2914" w:rsidRDefault="00F13975" w:rsidP="009F5FBD">
            <w:pPr>
              <w:suppressAutoHyphens/>
              <w:overflowPunct w:val="0"/>
              <w:autoSpaceDE w:val="0"/>
              <w:jc w:val="center"/>
              <w:textAlignment w:val="baseline"/>
              <w:rPr>
                <w:sz w:val="24"/>
                <w:szCs w:val="24"/>
                <w:lang w:eastAsia="ar-SA"/>
              </w:rPr>
            </w:pPr>
            <w:r w:rsidRPr="001C2914">
              <w:rPr>
                <w:sz w:val="24"/>
                <w:szCs w:val="24"/>
                <w:lang w:eastAsia="ar-SA"/>
              </w:rPr>
              <w:t>1</w:t>
            </w:r>
            <w:r>
              <w:rPr>
                <w:sz w:val="24"/>
                <w:szCs w:val="24"/>
                <w:lang w:eastAsia="ar-SA"/>
              </w:rPr>
              <w:t>9 лет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2F2087D6" w14:textId="77777777" w:rsidR="00F13975" w:rsidRPr="001C2914" w:rsidRDefault="00F13975" w:rsidP="009F5FBD">
            <w:pPr>
              <w:suppressAutoHyphens/>
              <w:overflowPunct w:val="0"/>
              <w:autoSpaceDE w:val="0"/>
              <w:jc w:val="center"/>
              <w:textAlignment w:val="baseline"/>
              <w:rPr>
                <w:sz w:val="24"/>
                <w:szCs w:val="24"/>
                <w:lang w:eastAsia="ar-SA"/>
              </w:rPr>
            </w:pPr>
            <w:r>
              <w:rPr>
                <w:sz w:val="24"/>
                <w:szCs w:val="24"/>
                <w:lang w:eastAsia="ar-SA"/>
              </w:rPr>
              <w:t>72 процента</w:t>
            </w:r>
          </w:p>
        </w:tc>
      </w:tr>
      <w:tr w:rsidR="00F13975" w:rsidRPr="001C2914" w14:paraId="61A7F20F" w14:textId="77777777" w:rsidTr="009F5FBD">
        <w:tc>
          <w:tcPr>
            <w:tcW w:w="4000" w:type="dxa"/>
            <w:tcBorders>
              <w:top w:val="single" w:sz="4" w:space="0" w:color="000000"/>
              <w:left w:val="single" w:sz="8" w:space="0" w:color="000000"/>
              <w:bottom w:val="single" w:sz="4" w:space="0" w:color="000000"/>
            </w:tcBorders>
            <w:shd w:val="clear" w:color="auto" w:fill="auto"/>
          </w:tcPr>
          <w:p w14:paraId="6185EF91" w14:textId="77777777" w:rsidR="00F13975" w:rsidRPr="001C2914" w:rsidRDefault="00F13975" w:rsidP="009F5FBD">
            <w:pPr>
              <w:suppressAutoHyphens/>
              <w:overflowPunct w:val="0"/>
              <w:autoSpaceDE w:val="0"/>
              <w:jc w:val="center"/>
              <w:textAlignment w:val="baseline"/>
              <w:rPr>
                <w:sz w:val="24"/>
                <w:szCs w:val="24"/>
                <w:lang w:eastAsia="ar-SA"/>
              </w:rPr>
            </w:pPr>
            <w:r w:rsidRPr="001C2914">
              <w:rPr>
                <w:sz w:val="24"/>
                <w:szCs w:val="24"/>
                <w:lang w:eastAsia="ar-SA"/>
              </w:rPr>
              <w:t>20 лет</w:t>
            </w:r>
            <w:r>
              <w:rPr>
                <w:sz w:val="24"/>
                <w:szCs w:val="24"/>
                <w:lang w:eastAsia="ar-SA"/>
              </w:rPr>
              <w:t xml:space="preserve"> и более</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6A4484CF" w14:textId="77777777" w:rsidR="00F13975" w:rsidRPr="001C2914" w:rsidRDefault="00F13975" w:rsidP="009F5FBD">
            <w:pPr>
              <w:suppressAutoHyphens/>
              <w:overflowPunct w:val="0"/>
              <w:autoSpaceDE w:val="0"/>
              <w:jc w:val="center"/>
              <w:textAlignment w:val="baseline"/>
              <w:rPr>
                <w:sz w:val="24"/>
                <w:szCs w:val="24"/>
                <w:lang w:eastAsia="ar-SA"/>
              </w:rPr>
            </w:pPr>
            <w:r w:rsidRPr="001C2914">
              <w:rPr>
                <w:sz w:val="24"/>
                <w:szCs w:val="24"/>
                <w:lang w:eastAsia="ar-SA"/>
              </w:rPr>
              <w:t>75</w:t>
            </w:r>
            <w:r>
              <w:rPr>
                <w:sz w:val="24"/>
                <w:szCs w:val="24"/>
                <w:lang w:eastAsia="ar-SA"/>
              </w:rPr>
              <w:t xml:space="preserve"> процентов</w:t>
            </w:r>
          </w:p>
        </w:tc>
      </w:tr>
    </w:tbl>
    <w:p w14:paraId="02FE02C5" w14:textId="77777777" w:rsidR="00F13975" w:rsidRPr="001C2914" w:rsidRDefault="00F13975" w:rsidP="00F13975">
      <w:pPr>
        <w:widowControl w:val="0"/>
        <w:shd w:val="clear" w:color="auto" w:fill="FFFFFF"/>
        <w:suppressAutoHyphens/>
        <w:autoSpaceDE w:val="0"/>
        <w:jc w:val="center"/>
        <w:rPr>
          <w:sz w:val="28"/>
          <w:szCs w:val="28"/>
          <w:lang w:eastAsia="ar-SA"/>
        </w:rPr>
      </w:pPr>
    </w:p>
    <w:p w14:paraId="65BCE075" w14:textId="77777777" w:rsidR="00F13975" w:rsidRPr="001C2914" w:rsidRDefault="00F13975" w:rsidP="00F13975">
      <w:pPr>
        <w:shd w:val="clear" w:color="auto" w:fill="FFFFFF"/>
        <w:tabs>
          <w:tab w:val="left" w:pos="475"/>
        </w:tabs>
        <w:rPr>
          <w:color w:val="000000"/>
          <w:spacing w:val="-3"/>
          <w:sz w:val="24"/>
          <w:szCs w:val="24"/>
        </w:rPr>
      </w:pPr>
    </w:p>
    <w:p w14:paraId="19FBDEBF" w14:textId="77777777" w:rsidR="00F13975" w:rsidRPr="001C2914" w:rsidRDefault="00F13975" w:rsidP="00F13975">
      <w:pPr>
        <w:shd w:val="clear" w:color="auto" w:fill="FFFFFF"/>
        <w:tabs>
          <w:tab w:val="left" w:pos="475"/>
        </w:tabs>
        <w:rPr>
          <w:color w:val="000000"/>
          <w:spacing w:val="-3"/>
          <w:sz w:val="24"/>
          <w:szCs w:val="24"/>
        </w:rPr>
      </w:pPr>
    </w:p>
    <w:p w14:paraId="6E9D01A0" w14:textId="77777777" w:rsidR="00F13975" w:rsidRPr="001C2914" w:rsidRDefault="00F13975" w:rsidP="00F13975">
      <w:pPr>
        <w:shd w:val="clear" w:color="auto" w:fill="FFFFFF"/>
        <w:tabs>
          <w:tab w:val="left" w:pos="475"/>
        </w:tabs>
        <w:rPr>
          <w:color w:val="000000"/>
          <w:spacing w:val="-3"/>
          <w:sz w:val="24"/>
          <w:szCs w:val="24"/>
        </w:rPr>
      </w:pPr>
    </w:p>
    <w:p w14:paraId="185458D4" w14:textId="77777777" w:rsidR="00F13975" w:rsidRPr="001C2914" w:rsidRDefault="00F13975" w:rsidP="00F13975">
      <w:pPr>
        <w:shd w:val="clear" w:color="auto" w:fill="FFFFFF"/>
        <w:tabs>
          <w:tab w:val="left" w:pos="475"/>
        </w:tabs>
        <w:rPr>
          <w:color w:val="000000"/>
          <w:spacing w:val="-3"/>
          <w:sz w:val="24"/>
          <w:szCs w:val="24"/>
        </w:rPr>
      </w:pPr>
    </w:p>
    <w:p w14:paraId="76E080AC" w14:textId="77777777" w:rsidR="00F13975" w:rsidRPr="001C2914" w:rsidRDefault="00F13975" w:rsidP="00F13975">
      <w:pPr>
        <w:shd w:val="clear" w:color="auto" w:fill="FFFFFF"/>
        <w:tabs>
          <w:tab w:val="left" w:pos="475"/>
        </w:tabs>
        <w:rPr>
          <w:color w:val="000000"/>
          <w:spacing w:val="-3"/>
          <w:sz w:val="24"/>
          <w:szCs w:val="24"/>
        </w:rPr>
      </w:pPr>
    </w:p>
    <w:p w14:paraId="1DB54783" w14:textId="77777777" w:rsidR="00F13975" w:rsidRPr="001C2914" w:rsidRDefault="00F13975" w:rsidP="00F13975">
      <w:pPr>
        <w:shd w:val="clear" w:color="auto" w:fill="FFFFFF"/>
        <w:tabs>
          <w:tab w:val="left" w:pos="475"/>
        </w:tabs>
        <w:rPr>
          <w:color w:val="000000"/>
          <w:spacing w:val="-3"/>
          <w:sz w:val="24"/>
          <w:szCs w:val="24"/>
        </w:rPr>
      </w:pPr>
    </w:p>
    <w:p w14:paraId="4E853E56" w14:textId="77777777" w:rsidR="00F13975" w:rsidRPr="001C2914" w:rsidRDefault="00F13975" w:rsidP="00F13975">
      <w:pPr>
        <w:shd w:val="clear" w:color="auto" w:fill="FFFFFF"/>
        <w:tabs>
          <w:tab w:val="left" w:pos="475"/>
        </w:tabs>
        <w:rPr>
          <w:color w:val="000000"/>
          <w:spacing w:val="-3"/>
          <w:sz w:val="24"/>
          <w:szCs w:val="24"/>
        </w:rPr>
      </w:pPr>
    </w:p>
    <w:p w14:paraId="68B54999" w14:textId="77777777" w:rsidR="00F13975" w:rsidRPr="001C2914" w:rsidRDefault="00F13975" w:rsidP="00F13975">
      <w:pPr>
        <w:shd w:val="clear" w:color="auto" w:fill="FFFFFF"/>
        <w:tabs>
          <w:tab w:val="left" w:pos="475"/>
        </w:tabs>
        <w:rPr>
          <w:color w:val="000000"/>
          <w:spacing w:val="-3"/>
          <w:sz w:val="24"/>
          <w:szCs w:val="24"/>
        </w:rPr>
      </w:pPr>
    </w:p>
    <w:p w14:paraId="0DD5630E" w14:textId="77777777" w:rsidR="00F13975" w:rsidRPr="001C2914" w:rsidRDefault="00F13975" w:rsidP="00F13975">
      <w:pPr>
        <w:shd w:val="clear" w:color="auto" w:fill="FFFFFF"/>
        <w:tabs>
          <w:tab w:val="left" w:pos="475"/>
        </w:tabs>
        <w:rPr>
          <w:color w:val="000000"/>
          <w:spacing w:val="-3"/>
          <w:sz w:val="24"/>
          <w:szCs w:val="24"/>
        </w:rPr>
      </w:pPr>
    </w:p>
    <w:p w14:paraId="4E45B5D9" w14:textId="77777777" w:rsidR="00F13975" w:rsidRPr="001C2914" w:rsidRDefault="00F13975" w:rsidP="00F13975">
      <w:pPr>
        <w:shd w:val="clear" w:color="auto" w:fill="FFFFFF"/>
        <w:tabs>
          <w:tab w:val="left" w:pos="475"/>
        </w:tabs>
        <w:rPr>
          <w:color w:val="000000"/>
          <w:spacing w:val="-3"/>
          <w:sz w:val="24"/>
          <w:szCs w:val="24"/>
        </w:rPr>
      </w:pPr>
    </w:p>
    <w:p w14:paraId="635E34A6" w14:textId="77777777" w:rsidR="00F13975" w:rsidRPr="001C2914" w:rsidRDefault="00F13975" w:rsidP="00F13975">
      <w:pPr>
        <w:shd w:val="clear" w:color="auto" w:fill="FFFFFF"/>
        <w:tabs>
          <w:tab w:val="left" w:pos="475"/>
        </w:tabs>
        <w:rPr>
          <w:color w:val="000000"/>
          <w:spacing w:val="-3"/>
          <w:sz w:val="24"/>
          <w:szCs w:val="24"/>
        </w:rPr>
      </w:pPr>
    </w:p>
    <w:p w14:paraId="3016B6F2" w14:textId="77777777" w:rsidR="00F13975" w:rsidRPr="001C2914" w:rsidRDefault="00F13975" w:rsidP="00F13975">
      <w:pPr>
        <w:shd w:val="clear" w:color="auto" w:fill="FFFFFF"/>
        <w:tabs>
          <w:tab w:val="left" w:pos="475"/>
        </w:tabs>
        <w:rPr>
          <w:color w:val="000000"/>
          <w:spacing w:val="-3"/>
          <w:sz w:val="24"/>
          <w:szCs w:val="24"/>
        </w:rPr>
      </w:pPr>
    </w:p>
    <w:p w14:paraId="7275384E" w14:textId="77777777" w:rsidR="00F13975" w:rsidRPr="001C2914" w:rsidRDefault="00F13975" w:rsidP="00F13975">
      <w:pPr>
        <w:shd w:val="clear" w:color="auto" w:fill="FFFFFF"/>
        <w:tabs>
          <w:tab w:val="left" w:pos="475"/>
        </w:tabs>
        <w:rPr>
          <w:color w:val="000000"/>
          <w:spacing w:val="-3"/>
          <w:sz w:val="24"/>
          <w:szCs w:val="24"/>
        </w:rPr>
      </w:pPr>
    </w:p>
    <w:p w14:paraId="15FDF2BD" w14:textId="77777777" w:rsidR="00F13975" w:rsidRPr="001C2914" w:rsidRDefault="00F13975" w:rsidP="00F13975">
      <w:pPr>
        <w:shd w:val="clear" w:color="auto" w:fill="FFFFFF"/>
        <w:tabs>
          <w:tab w:val="left" w:pos="475"/>
        </w:tabs>
        <w:rPr>
          <w:color w:val="000000"/>
          <w:spacing w:val="-3"/>
          <w:sz w:val="24"/>
          <w:szCs w:val="24"/>
        </w:rPr>
      </w:pPr>
    </w:p>
    <w:p w14:paraId="4A55ED70" w14:textId="77777777" w:rsidR="00F13975" w:rsidRPr="001C2914" w:rsidRDefault="00F13975" w:rsidP="00F13975">
      <w:pPr>
        <w:shd w:val="clear" w:color="auto" w:fill="FFFFFF"/>
        <w:tabs>
          <w:tab w:val="left" w:pos="475"/>
        </w:tabs>
        <w:rPr>
          <w:color w:val="000000"/>
          <w:spacing w:val="-3"/>
          <w:sz w:val="24"/>
          <w:szCs w:val="24"/>
        </w:rPr>
      </w:pPr>
    </w:p>
    <w:p w14:paraId="5D82C50A" w14:textId="77777777" w:rsidR="00F13975" w:rsidRPr="001C2914" w:rsidRDefault="00F13975" w:rsidP="00F13975">
      <w:pPr>
        <w:shd w:val="clear" w:color="auto" w:fill="FFFFFF"/>
        <w:tabs>
          <w:tab w:val="left" w:pos="475"/>
        </w:tabs>
        <w:rPr>
          <w:color w:val="000000"/>
          <w:spacing w:val="-3"/>
          <w:sz w:val="24"/>
          <w:szCs w:val="24"/>
        </w:rPr>
      </w:pPr>
    </w:p>
    <w:p w14:paraId="7CCE0B49" w14:textId="77777777" w:rsidR="00F13975" w:rsidRPr="001C2914" w:rsidRDefault="00F13975" w:rsidP="00F13975">
      <w:pPr>
        <w:shd w:val="clear" w:color="auto" w:fill="FFFFFF"/>
        <w:tabs>
          <w:tab w:val="left" w:pos="475"/>
        </w:tabs>
        <w:rPr>
          <w:color w:val="000000"/>
          <w:spacing w:val="-3"/>
          <w:sz w:val="24"/>
          <w:szCs w:val="24"/>
        </w:rPr>
      </w:pPr>
    </w:p>
    <w:p w14:paraId="0793FCFD" w14:textId="77777777" w:rsidR="00F13975" w:rsidRDefault="00F13975" w:rsidP="00F13975">
      <w:pPr>
        <w:shd w:val="clear" w:color="auto" w:fill="FFFFFF"/>
        <w:tabs>
          <w:tab w:val="left" w:pos="475"/>
        </w:tabs>
        <w:rPr>
          <w:color w:val="000000"/>
          <w:spacing w:val="-3"/>
          <w:sz w:val="24"/>
          <w:szCs w:val="24"/>
        </w:rPr>
      </w:pPr>
    </w:p>
    <w:p w14:paraId="535D26FD" w14:textId="77777777" w:rsidR="00F13975" w:rsidRDefault="00F13975" w:rsidP="00F13975">
      <w:pPr>
        <w:shd w:val="clear" w:color="auto" w:fill="FFFFFF"/>
        <w:tabs>
          <w:tab w:val="left" w:pos="475"/>
        </w:tabs>
        <w:rPr>
          <w:color w:val="000000"/>
          <w:spacing w:val="-3"/>
          <w:sz w:val="24"/>
          <w:szCs w:val="24"/>
        </w:rPr>
      </w:pPr>
    </w:p>
    <w:p w14:paraId="37AD90C7" w14:textId="77777777" w:rsidR="00F13975" w:rsidRDefault="00F13975" w:rsidP="00F13975">
      <w:pPr>
        <w:shd w:val="clear" w:color="auto" w:fill="FFFFFF"/>
        <w:tabs>
          <w:tab w:val="left" w:pos="475"/>
        </w:tabs>
        <w:rPr>
          <w:color w:val="000000"/>
          <w:spacing w:val="-3"/>
          <w:sz w:val="24"/>
          <w:szCs w:val="24"/>
        </w:rPr>
      </w:pPr>
    </w:p>
    <w:p w14:paraId="1897E61B" w14:textId="77777777" w:rsidR="00F13975" w:rsidRPr="001C2914" w:rsidRDefault="00F13975" w:rsidP="00F13975">
      <w:pPr>
        <w:shd w:val="clear" w:color="auto" w:fill="FFFFFF"/>
        <w:tabs>
          <w:tab w:val="left" w:pos="475"/>
        </w:tabs>
        <w:rPr>
          <w:color w:val="000000"/>
          <w:spacing w:val="-3"/>
          <w:sz w:val="24"/>
          <w:szCs w:val="24"/>
        </w:rPr>
      </w:pPr>
    </w:p>
    <w:p w14:paraId="16635C0C" w14:textId="77777777" w:rsidR="00F13975" w:rsidRPr="001C2914" w:rsidRDefault="00F13975" w:rsidP="00F13975">
      <w:pPr>
        <w:shd w:val="clear" w:color="auto" w:fill="FFFFFF"/>
        <w:tabs>
          <w:tab w:val="left" w:pos="475"/>
        </w:tabs>
        <w:rPr>
          <w:color w:val="000000"/>
          <w:spacing w:val="-3"/>
          <w:sz w:val="24"/>
          <w:szCs w:val="24"/>
        </w:rPr>
      </w:pPr>
    </w:p>
    <w:p w14:paraId="7CCF01B6" w14:textId="77777777" w:rsidR="00F13975" w:rsidRPr="001C2914" w:rsidRDefault="00F13975" w:rsidP="00F13975">
      <w:pPr>
        <w:shd w:val="clear" w:color="auto" w:fill="FFFFFF"/>
        <w:tabs>
          <w:tab w:val="left" w:pos="475"/>
        </w:tabs>
        <w:rPr>
          <w:color w:val="000000"/>
          <w:spacing w:val="-3"/>
          <w:sz w:val="24"/>
          <w:szCs w:val="24"/>
        </w:rPr>
      </w:pPr>
    </w:p>
    <w:p w14:paraId="2C819CA7" w14:textId="77777777" w:rsidR="00F13975" w:rsidRPr="001C2914" w:rsidRDefault="00F13975" w:rsidP="00F13975">
      <w:pPr>
        <w:shd w:val="clear" w:color="auto" w:fill="FFFFFF"/>
        <w:tabs>
          <w:tab w:val="left" w:pos="475"/>
        </w:tabs>
        <w:rPr>
          <w:color w:val="000000"/>
          <w:spacing w:val="-3"/>
          <w:sz w:val="24"/>
          <w:szCs w:val="24"/>
        </w:rPr>
      </w:pPr>
    </w:p>
    <w:p w14:paraId="03637E20" w14:textId="77777777" w:rsidR="00F13975" w:rsidRPr="001C2914" w:rsidRDefault="00F13975" w:rsidP="00F13975">
      <w:pPr>
        <w:shd w:val="clear" w:color="auto" w:fill="FFFFFF"/>
        <w:tabs>
          <w:tab w:val="left" w:pos="475"/>
        </w:tabs>
        <w:rPr>
          <w:color w:val="000000"/>
          <w:spacing w:val="-3"/>
          <w:sz w:val="24"/>
          <w:szCs w:val="24"/>
        </w:rPr>
      </w:pPr>
    </w:p>
    <w:p w14:paraId="1AEA41BB" w14:textId="77777777" w:rsidR="00F13975" w:rsidRPr="001C2914" w:rsidRDefault="00F13975" w:rsidP="00F13975">
      <w:pPr>
        <w:widowControl w:val="0"/>
        <w:ind w:left="5670" w:right="-8" w:firstLine="567"/>
        <w:rPr>
          <w:snapToGrid w:val="0"/>
          <w:sz w:val="24"/>
          <w:szCs w:val="24"/>
        </w:rPr>
      </w:pPr>
    </w:p>
    <w:p w14:paraId="27E86DF0" w14:textId="77777777" w:rsidR="00F13975" w:rsidRDefault="00F13975" w:rsidP="00F13975">
      <w:pPr>
        <w:widowControl w:val="0"/>
        <w:ind w:right="-8"/>
        <w:rPr>
          <w:snapToGrid w:val="0"/>
          <w:sz w:val="24"/>
          <w:szCs w:val="24"/>
        </w:rPr>
      </w:pPr>
    </w:p>
    <w:p w14:paraId="1ACE6336" w14:textId="77777777" w:rsidR="00F13975" w:rsidRDefault="00F13975" w:rsidP="00F13975">
      <w:pPr>
        <w:widowControl w:val="0"/>
        <w:ind w:left="5670" w:right="-8" w:firstLine="567"/>
        <w:rPr>
          <w:snapToGrid w:val="0"/>
          <w:sz w:val="24"/>
          <w:szCs w:val="24"/>
        </w:rPr>
      </w:pPr>
    </w:p>
    <w:p w14:paraId="7AC0CBFB" w14:textId="77777777" w:rsidR="00F13975" w:rsidRDefault="00F13975" w:rsidP="00F13975">
      <w:pPr>
        <w:widowControl w:val="0"/>
        <w:ind w:left="5670" w:right="-8" w:firstLine="567"/>
        <w:rPr>
          <w:snapToGrid w:val="0"/>
          <w:sz w:val="24"/>
          <w:szCs w:val="24"/>
        </w:rPr>
      </w:pPr>
    </w:p>
    <w:p w14:paraId="2FA367B4" w14:textId="77777777" w:rsidR="00D0455C" w:rsidRDefault="00F13975" w:rsidP="00F13975">
      <w:pPr>
        <w:widowControl w:val="0"/>
        <w:tabs>
          <w:tab w:val="left" w:pos="1134"/>
        </w:tabs>
        <w:autoSpaceDE w:val="0"/>
        <w:autoSpaceDN w:val="0"/>
        <w:adjustRightInd w:val="0"/>
        <w:spacing w:line="276" w:lineRule="auto"/>
        <w:jc w:val="right"/>
        <w:rPr>
          <w:color w:val="000000"/>
          <w:spacing w:val="-3"/>
        </w:rPr>
      </w:pPr>
      <w:r w:rsidRPr="00D91490">
        <w:rPr>
          <w:color w:val="000000"/>
          <w:spacing w:val="-3"/>
        </w:rPr>
        <w:lastRenderedPageBreak/>
        <w:t xml:space="preserve">Приложение № 6  </w:t>
      </w:r>
    </w:p>
    <w:p w14:paraId="2AAF4370" w14:textId="42DD6A22" w:rsidR="00F13975" w:rsidRPr="00D91490" w:rsidRDefault="00F13975" w:rsidP="00D0455C">
      <w:pPr>
        <w:widowControl w:val="0"/>
        <w:tabs>
          <w:tab w:val="left" w:pos="1134"/>
        </w:tabs>
        <w:autoSpaceDE w:val="0"/>
        <w:autoSpaceDN w:val="0"/>
        <w:adjustRightInd w:val="0"/>
        <w:spacing w:line="276" w:lineRule="auto"/>
        <w:jc w:val="right"/>
      </w:pPr>
      <w:r w:rsidRPr="00D91490">
        <w:rPr>
          <w:color w:val="000000"/>
          <w:spacing w:val="-3"/>
        </w:rPr>
        <w:t xml:space="preserve">к </w:t>
      </w:r>
      <w:r w:rsidRPr="00D91490">
        <w:t>Положению о порядке назначения выплаты пенсии</w:t>
      </w:r>
    </w:p>
    <w:p w14:paraId="20BAE094" w14:textId="77777777" w:rsidR="00F13975" w:rsidRPr="00D91490" w:rsidRDefault="00F13975" w:rsidP="00F13975">
      <w:pPr>
        <w:jc w:val="right"/>
      </w:pPr>
      <w:r w:rsidRPr="00D91490">
        <w:t xml:space="preserve"> за выслугу лет и доплаты к пенсии лицам, замещавшим</w:t>
      </w:r>
    </w:p>
    <w:p w14:paraId="3C464CC8" w14:textId="77777777" w:rsidR="00F13975" w:rsidRPr="00D91490" w:rsidRDefault="00F13975" w:rsidP="00F13975">
      <w:pPr>
        <w:jc w:val="right"/>
      </w:pPr>
      <w:r w:rsidRPr="00D91490">
        <w:t xml:space="preserve"> должности муниципальной службы в органах местного</w:t>
      </w:r>
    </w:p>
    <w:p w14:paraId="6FFC6547" w14:textId="77777777" w:rsidR="00F13975" w:rsidRPr="00D91490" w:rsidRDefault="00F13975" w:rsidP="00F13975">
      <w:pPr>
        <w:jc w:val="right"/>
      </w:pPr>
      <w:r w:rsidRPr="00D91490">
        <w:t xml:space="preserve"> самоуправления </w:t>
      </w:r>
      <w:proofErr w:type="spellStart"/>
      <w:r w:rsidRPr="00D91490">
        <w:t>Виллозского</w:t>
      </w:r>
      <w:proofErr w:type="spellEnd"/>
      <w:r w:rsidRPr="00D91490">
        <w:t xml:space="preserve"> городского поселения</w:t>
      </w:r>
    </w:p>
    <w:p w14:paraId="40C63FB7" w14:textId="77777777" w:rsidR="00F13975" w:rsidRPr="00D91490" w:rsidRDefault="00F13975" w:rsidP="00F13975">
      <w:pPr>
        <w:jc w:val="right"/>
      </w:pPr>
      <w:r w:rsidRPr="00D91490">
        <w:t xml:space="preserve"> Ломоносовского муниципального района Ленинградской области</w:t>
      </w:r>
    </w:p>
    <w:p w14:paraId="1087311E" w14:textId="77777777" w:rsidR="00F13975" w:rsidRDefault="00F13975" w:rsidP="00F13975">
      <w:pPr>
        <w:widowControl w:val="0"/>
        <w:jc w:val="both"/>
        <w:outlineLvl w:val="0"/>
        <w:rPr>
          <w:snapToGrid w:val="0"/>
          <w:sz w:val="24"/>
          <w:szCs w:val="24"/>
        </w:rPr>
      </w:pPr>
    </w:p>
    <w:p w14:paraId="2D73F303" w14:textId="77777777" w:rsidR="00F13975" w:rsidRPr="001C2914" w:rsidRDefault="00F13975" w:rsidP="00F13975">
      <w:pPr>
        <w:widowControl w:val="0"/>
        <w:rPr>
          <w:snapToGrid w:val="0"/>
          <w:sz w:val="24"/>
          <w:szCs w:val="24"/>
        </w:rPr>
      </w:pPr>
      <w:r>
        <w:rPr>
          <w:snapToGrid w:val="0"/>
          <w:sz w:val="24"/>
          <w:szCs w:val="24"/>
        </w:rPr>
        <w:t xml:space="preserve">Приложение </w:t>
      </w:r>
      <w:r w:rsidRPr="001C2914">
        <w:rPr>
          <w:snapToGrid w:val="0"/>
          <w:sz w:val="24"/>
          <w:szCs w:val="24"/>
        </w:rPr>
        <w:t>к справке формы 1-1 ______________________________________________ о размере среднемесячного заработка</w:t>
      </w:r>
    </w:p>
    <w:p w14:paraId="543E8CE2" w14:textId="77777777" w:rsidR="00F13975" w:rsidRPr="001C2914" w:rsidRDefault="00F13975" w:rsidP="00F13975">
      <w:pPr>
        <w:widowControl w:val="0"/>
        <w:ind w:left="4854" w:firstLine="249"/>
        <w:jc w:val="both"/>
        <w:rPr>
          <w:snapToGrid w:val="0"/>
        </w:rPr>
      </w:pPr>
      <w:r w:rsidRPr="001C2914">
        <w:rPr>
          <w:snapToGrid w:val="0"/>
        </w:rPr>
        <w:t>(фамилия, имя, отчество)</w:t>
      </w:r>
    </w:p>
    <w:p w14:paraId="7EAFAF49" w14:textId="77777777" w:rsidR="00F13975" w:rsidRPr="001C2914" w:rsidRDefault="00F13975" w:rsidP="00F13975">
      <w:pPr>
        <w:widowControl w:val="0"/>
        <w:ind w:left="2127" w:hanging="2127"/>
        <w:jc w:val="center"/>
        <w:rPr>
          <w:snapToGrid w:val="0"/>
          <w:sz w:val="24"/>
          <w:szCs w:val="24"/>
        </w:rPr>
      </w:pPr>
      <w:r w:rsidRPr="001C2914">
        <w:rPr>
          <w:snapToGrid w:val="0"/>
          <w:sz w:val="24"/>
          <w:szCs w:val="24"/>
        </w:rPr>
        <w:t>в разбивке по месяцам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52"/>
        <w:gridCol w:w="352"/>
        <w:gridCol w:w="351"/>
        <w:gridCol w:w="351"/>
        <w:gridCol w:w="351"/>
        <w:gridCol w:w="351"/>
        <w:gridCol w:w="351"/>
        <w:gridCol w:w="351"/>
        <w:gridCol w:w="351"/>
        <w:gridCol w:w="466"/>
        <w:gridCol w:w="466"/>
        <w:gridCol w:w="466"/>
        <w:gridCol w:w="1060"/>
        <w:gridCol w:w="1911"/>
      </w:tblGrid>
      <w:tr w:rsidR="00F13975" w:rsidRPr="001C2914" w14:paraId="4C3E7F04" w14:textId="77777777" w:rsidTr="009F5FBD">
        <w:tc>
          <w:tcPr>
            <w:tcW w:w="4122" w:type="dxa"/>
            <w:vMerge w:val="restart"/>
            <w:shd w:val="clear" w:color="auto" w:fill="auto"/>
          </w:tcPr>
          <w:p w14:paraId="34E48705" w14:textId="77777777" w:rsidR="00F13975" w:rsidRPr="001C2914" w:rsidRDefault="00F13975" w:rsidP="009F5FBD">
            <w:pPr>
              <w:widowControl w:val="0"/>
              <w:jc w:val="right"/>
              <w:rPr>
                <w:snapToGrid w:val="0"/>
                <w:sz w:val="24"/>
                <w:szCs w:val="24"/>
              </w:rPr>
            </w:pPr>
            <w:r w:rsidRPr="001C2914">
              <w:rPr>
                <w:snapToGrid w:val="0"/>
                <w:sz w:val="24"/>
                <w:szCs w:val="24"/>
              </w:rPr>
              <w:t>Месяц, год</w:t>
            </w:r>
          </w:p>
          <w:p w14:paraId="3E1C9C44" w14:textId="77777777" w:rsidR="00F13975" w:rsidRPr="001C2914" w:rsidRDefault="00F13975" w:rsidP="009F5FBD">
            <w:pPr>
              <w:widowControl w:val="0"/>
              <w:rPr>
                <w:snapToGrid w:val="0"/>
                <w:sz w:val="24"/>
                <w:szCs w:val="24"/>
              </w:rPr>
            </w:pPr>
          </w:p>
          <w:p w14:paraId="6AA3A12F" w14:textId="77777777" w:rsidR="00F13975" w:rsidRPr="001C2914" w:rsidRDefault="00F13975" w:rsidP="009F5FBD">
            <w:pPr>
              <w:widowControl w:val="0"/>
              <w:rPr>
                <w:snapToGrid w:val="0"/>
                <w:sz w:val="24"/>
                <w:szCs w:val="24"/>
              </w:rPr>
            </w:pPr>
          </w:p>
          <w:p w14:paraId="226B8907" w14:textId="77777777" w:rsidR="00F13975" w:rsidRPr="001C2914" w:rsidRDefault="00F13975" w:rsidP="009F5FBD">
            <w:pPr>
              <w:widowControl w:val="0"/>
              <w:rPr>
                <w:snapToGrid w:val="0"/>
                <w:sz w:val="24"/>
                <w:szCs w:val="24"/>
              </w:rPr>
            </w:pPr>
            <w:r w:rsidRPr="001C2914">
              <w:rPr>
                <w:snapToGrid w:val="0"/>
                <w:sz w:val="24"/>
                <w:szCs w:val="24"/>
              </w:rPr>
              <w:t>Вид выплаты</w:t>
            </w:r>
          </w:p>
        </w:tc>
        <w:tc>
          <w:tcPr>
            <w:tcW w:w="8726" w:type="dxa"/>
            <w:gridSpan w:val="13"/>
            <w:shd w:val="clear" w:color="auto" w:fill="auto"/>
            <w:vAlign w:val="center"/>
          </w:tcPr>
          <w:p w14:paraId="12749C2D" w14:textId="77777777" w:rsidR="00F13975" w:rsidRPr="001C2914" w:rsidRDefault="00F13975" w:rsidP="009F5FBD">
            <w:pPr>
              <w:widowControl w:val="0"/>
              <w:jc w:val="center"/>
              <w:rPr>
                <w:snapToGrid w:val="0"/>
                <w:sz w:val="24"/>
                <w:szCs w:val="24"/>
              </w:rPr>
            </w:pPr>
            <w:r w:rsidRPr="001C2914">
              <w:rPr>
                <w:snapToGrid w:val="0"/>
                <w:sz w:val="24"/>
                <w:szCs w:val="24"/>
              </w:rPr>
              <w:t>Размер выплаты в рублях в разбивке по месяцам</w:t>
            </w:r>
          </w:p>
        </w:tc>
        <w:tc>
          <w:tcPr>
            <w:tcW w:w="1920" w:type="dxa"/>
            <w:vMerge w:val="restart"/>
            <w:shd w:val="clear" w:color="auto" w:fill="auto"/>
            <w:vAlign w:val="center"/>
          </w:tcPr>
          <w:p w14:paraId="1E981A87" w14:textId="77777777" w:rsidR="00F13975" w:rsidRPr="001C2914" w:rsidRDefault="00F13975" w:rsidP="009F5FBD">
            <w:pPr>
              <w:widowControl w:val="0"/>
              <w:jc w:val="center"/>
              <w:rPr>
                <w:snapToGrid w:val="0"/>
                <w:sz w:val="24"/>
                <w:szCs w:val="24"/>
              </w:rPr>
            </w:pPr>
            <w:r w:rsidRPr="001C2914">
              <w:rPr>
                <w:snapToGrid w:val="0"/>
                <w:sz w:val="24"/>
                <w:szCs w:val="24"/>
              </w:rPr>
              <w:t>Среднемесячное значение, рублей</w:t>
            </w:r>
          </w:p>
        </w:tc>
      </w:tr>
      <w:tr w:rsidR="00F13975" w:rsidRPr="001C2914" w14:paraId="1C4EC1A1" w14:textId="77777777" w:rsidTr="009F5FBD">
        <w:tc>
          <w:tcPr>
            <w:tcW w:w="4122" w:type="dxa"/>
            <w:vMerge/>
            <w:shd w:val="clear" w:color="auto" w:fill="auto"/>
          </w:tcPr>
          <w:p w14:paraId="149B8B5B" w14:textId="77777777" w:rsidR="00F13975" w:rsidRPr="001C2914" w:rsidRDefault="00F13975" w:rsidP="009F5FBD">
            <w:pPr>
              <w:widowControl w:val="0"/>
              <w:rPr>
                <w:snapToGrid w:val="0"/>
                <w:sz w:val="24"/>
                <w:szCs w:val="24"/>
              </w:rPr>
            </w:pPr>
          </w:p>
        </w:tc>
        <w:tc>
          <w:tcPr>
            <w:tcW w:w="630" w:type="dxa"/>
            <w:shd w:val="clear" w:color="auto" w:fill="auto"/>
            <w:vAlign w:val="center"/>
          </w:tcPr>
          <w:p w14:paraId="2E3DDFCD" w14:textId="77777777" w:rsidR="00F13975" w:rsidRPr="001C2914" w:rsidRDefault="00F13975" w:rsidP="009F5FBD">
            <w:pPr>
              <w:widowControl w:val="0"/>
              <w:jc w:val="center"/>
              <w:rPr>
                <w:snapToGrid w:val="0"/>
                <w:sz w:val="24"/>
                <w:szCs w:val="24"/>
              </w:rPr>
            </w:pPr>
            <w:r w:rsidRPr="001C2914">
              <w:rPr>
                <w:snapToGrid w:val="0"/>
                <w:sz w:val="24"/>
                <w:szCs w:val="24"/>
              </w:rPr>
              <w:t>1</w:t>
            </w:r>
          </w:p>
        </w:tc>
        <w:tc>
          <w:tcPr>
            <w:tcW w:w="631" w:type="dxa"/>
            <w:shd w:val="clear" w:color="auto" w:fill="auto"/>
            <w:vAlign w:val="center"/>
          </w:tcPr>
          <w:p w14:paraId="16BF88BA" w14:textId="77777777" w:rsidR="00F13975" w:rsidRPr="001C2914" w:rsidRDefault="00F13975" w:rsidP="009F5FBD">
            <w:pPr>
              <w:widowControl w:val="0"/>
              <w:jc w:val="center"/>
              <w:rPr>
                <w:snapToGrid w:val="0"/>
                <w:sz w:val="24"/>
                <w:szCs w:val="24"/>
              </w:rPr>
            </w:pPr>
            <w:r w:rsidRPr="001C2914">
              <w:rPr>
                <w:snapToGrid w:val="0"/>
                <w:sz w:val="24"/>
                <w:szCs w:val="24"/>
              </w:rPr>
              <w:t>2</w:t>
            </w:r>
          </w:p>
        </w:tc>
        <w:tc>
          <w:tcPr>
            <w:tcW w:w="630" w:type="dxa"/>
            <w:shd w:val="clear" w:color="auto" w:fill="auto"/>
            <w:vAlign w:val="center"/>
          </w:tcPr>
          <w:p w14:paraId="4CED0576" w14:textId="77777777" w:rsidR="00F13975" w:rsidRPr="001C2914" w:rsidRDefault="00F13975" w:rsidP="009F5FBD">
            <w:pPr>
              <w:widowControl w:val="0"/>
              <w:jc w:val="center"/>
              <w:rPr>
                <w:snapToGrid w:val="0"/>
                <w:sz w:val="24"/>
                <w:szCs w:val="24"/>
              </w:rPr>
            </w:pPr>
            <w:r w:rsidRPr="001C2914">
              <w:rPr>
                <w:snapToGrid w:val="0"/>
                <w:sz w:val="24"/>
                <w:szCs w:val="24"/>
              </w:rPr>
              <w:t>3</w:t>
            </w:r>
          </w:p>
        </w:tc>
        <w:tc>
          <w:tcPr>
            <w:tcW w:w="631" w:type="dxa"/>
            <w:shd w:val="clear" w:color="auto" w:fill="auto"/>
            <w:vAlign w:val="center"/>
          </w:tcPr>
          <w:p w14:paraId="3BF75B0E" w14:textId="77777777" w:rsidR="00F13975" w:rsidRPr="001C2914" w:rsidRDefault="00F13975" w:rsidP="009F5FBD">
            <w:pPr>
              <w:widowControl w:val="0"/>
              <w:jc w:val="center"/>
              <w:rPr>
                <w:snapToGrid w:val="0"/>
                <w:sz w:val="24"/>
                <w:szCs w:val="24"/>
              </w:rPr>
            </w:pPr>
            <w:r w:rsidRPr="001C2914">
              <w:rPr>
                <w:snapToGrid w:val="0"/>
                <w:sz w:val="24"/>
                <w:szCs w:val="24"/>
              </w:rPr>
              <w:t>4</w:t>
            </w:r>
          </w:p>
        </w:tc>
        <w:tc>
          <w:tcPr>
            <w:tcW w:w="630" w:type="dxa"/>
            <w:shd w:val="clear" w:color="auto" w:fill="auto"/>
            <w:vAlign w:val="center"/>
          </w:tcPr>
          <w:p w14:paraId="1B6D041A" w14:textId="77777777" w:rsidR="00F13975" w:rsidRPr="001C2914" w:rsidRDefault="00F13975" w:rsidP="009F5FBD">
            <w:pPr>
              <w:widowControl w:val="0"/>
              <w:jc w:val="center"/>
              <w:rPr>
                <w:snapToGrid w:val="0"/>
                <w:sz w:val="24"/>
                <w:szCs w:val="24"/>
              </w:rPr>
            </w:pPr>
            <w:r w:rsidRPr="001C2914">
              <w:rPr>
                <w:snapToGrid w:val="0"/>
                <w:sz w:val="24"/>
                <w:szCs w:val="24"/>
              </w:rPr>
              <w:t>5</w:t>
            </w:r>
          </w:p>
        </w:tc>
        <w:tc>
          <w:tcPr>
            <w:tcW w:w="631" w:type="dxa"/>
            <w:shd w:val="clear" w:color="auto" w:fill="auto"/>
            <w:vAlign w:val="center"/>
          </w:tcPr>
          <w:p w14:paraId="40430F05" w14:textId="77777777" w:rsidR="00F13975" w:rsidRPr="001C2914" w:rsidRDefault="00F13975" w:rsidP="009F5FBD">
            <w:pPr>
              <w:widowControl w:val="0"/>
              <w:jc w:val="center"/>
              <w:rPr>
                <w:snapToGrid w:val="0"/>
                <w:sz w:val="24"/>
                <w:szCs w:val="24"/>
              </w:rPr>
            </w:pPr>
            <w:r w:rsidRPr="001C2914">
              <w:rPr>
                <w:snapToGrid w:val="0"/>
                <w:sz w:val="24"/>
                <w:szCs w:val="24"/>
              </w:rPr>
              <w:t>6</w:t>
            </w:r>
          </w:p>
        </w:tc>
        <w:tc>
          <w:tcPr>
            <w:tcW w:w="630" w:type="dxa"/>
            <w:shd w:val="clear" w:color="auto" w:fill="auto"/>
            <w:vAlign w:val="center"/>
          </w:tcPr>
          <w:p w14:paraId="67A407C8" w14:textId="77777777" w:rsidR="00F13975" w:rsidRPr="001C2914" w:rsidRDefault="00F13975" w:rsidP="009F5FBD">
            <w:pPr>
              <w:widowControl w:val="0"/>
              <w:jc w:val="center"/>
              <w:rPr>
                <w:snapToGrid w:val="0"/>
                <w:sz w:val="24"/>
                <w:szCs w:val="24"/>
              </w:rPr>
            </w:pPr>
            <w:r w:rsidRPr="001C2914">
              <w:rPr>
                <w:snapToGrid w:val="0"/>
                <w:sz w:val="24"/>
                <w:szCs w:val="24"/>
              </w:rPr>
              <w:t>7</w:t>
            </w:r>
          </w:p>
        </w:tc>
        <w:tc>
          <w:tcPr>
            <w:tcW w:w="631" w:type="dxa"/>
            <w:shd w:val="clear" w:color="auto" w:fill="auto"/>
            <w:vAlign w:val="center"/>
          </w:tcPr>
          <w:p w14:paraId="1ACB831D" w14:textId="77777777" w:rsidR="00F13975" w:rsidRPr="001C2914" w:rsidRDefault="00F13975" w:rsidP="009F5FBD">
            <w:pPr>
              <w:widowControl w:val="0"/>
              <w:jc w:val="center"/>
              <w:rPr>
                <w:snapToGrid w:val="0"/>
                <w:sz w:val="24"/>
                <w:szCs w:val="24"/>
              </w:rPr>
            </w:pPr>
            <w:r w:rsidRPr="001C2914">
              <w:rPr>
                <w:snapToGrid w:val="0"/>
                <w:sz w:val="24"/>
                <w:szCs w:val="24"/>
              </w:rPr>
              <w:t>8</w:t>
            </w:r>
          </w:p>
        </w:tc>
        <w:tc>
          <w:tcPr>
            <w:tcW w:w="630" w:type="dxa"/>
            <w:shd w:val="clear" w:color="auto" w:fill="auto"/>
            <w:vAlign w:val="center"/>
          </w:tcPr>
          <w:p w14:paraId="0C71A1E4" w14:textId="77777777" w:rsidR="00F13975" w:rsidRPr="001C2914" w:rsidRDefault="00F13975" w:rsidP="009F5FBD">
            <w:pPr>
              <w:widowControl w:val="0"/>
              <w:jc w:val="center"/>
              <w:rPr>
                <w:snapToGrid w:val="0"/>
                <w:sz w:val="24"/>
                <w:szCs w:val="24"/>
              </w:rPr>
            </w:pPr>
            <w:r w:rsidRPr="001C2914">
              <w:rPr>
                <w:snapToGrid w:val="0"/>
                <w:sz w:val="24"/>
                <w:szCs w:val="24"/>
              </w:rPr>
              <w:t>9</w:t>
            </w:r>
          </w:p>
        </w:tc>
        <w:tc>
          <w:tcPr>
            <w:tcW w:w="642" w:type="dxa"/>
            <w:shd w:val="clear" w:color="auto" w:fill="auto"/>
            <w:vAlign w:val="center"/>
          </w:tcPr>
          <w:p w14:paraId="7E5C5DB3" w14:textId="77777777" w:rsidR="00F13975" w:rsidRPr="001C2914" w:rsidRDefault="00F13975" w:rsidP="009F5FBD">
            <w:pPr>
              <w:widowControl w:val="0"/>
              <w:jc w:val="center"/>
              <w:rPr>
                <w:snapToGrid w:val="0"/>
                <w:sz w:val="24"/>
                <w:szCs w:val="24"/>
              </w:rPr>
            </w:pPr>
            <w:r w:rsidRPr="001C2914">
              <w:rPr>
                <w:snapToGrid w:val="0"/>
                <w:sz w:val="24"/>
                <w:szCs w:val="24"/>
              </w:rPr>
              <w:t>10</w:t>
            </w:r>
          </w:p>
        </w:tc>
        <w:tc>
          <w:tcPr>
            <w:tcW w:w="641" w:type="dxa"/>
            <w:shd w:val="clear" w:color="auto" w:fill="auto"/>
            <w:vAlign w:val="center"/>
          </w:tcPr>
          <w:p w14:paraId="38838CDF" w14:textId="77777777" w:rsidR="00F13975" w:rsidRPr="001C2914" w:rsidRDefault="00F13975" w:rsidP="009F5FBD">
            <w:pPr>
              <w:widowControl w:val="0"/>
              <w:jc w:val="center"/>
              <w:rPr>
                <w:snapToGrid w:val="0"/>
                <w:sz w:val="24"/>
                <w:szCs w:val="24"/>
              </w:rPr>
            </w:pPr>
            <w:r w:rsidRPr="001C2914">
              <w:rPr>
                <w:snapToGrid w:val="0"/>
                <w:sz w:val="24"/>
                <w:szCs w:val="24"/>
              </w:rPr>
              <w:t>11</w:t>
            </w:r>
          </w:p>
        </w:tc>
        <w:tc>
          <w:tcPr>
            <w:tcW w:w="642" w:type="dxa"/>
            <w:shd w:val="clear" w:color="auto" w:fill="auto"/>
            <w:vAlign w:val="center"/>
          </w:tcPr>
          <w:p w14:paraId="29C00FC5" w14:textId="77777777" w:rsidR="00F13975" w:rsidRPr="001C2914" w:rsidRDefault="00F13975" w:rsidP="009F5FBD">
            <w:pPr>
              <w:widowControl w:val="0"/>
              <w:jc w:val="center"/>
              <w:rPr>
                <w:snapToGrid w:val="0"/>
                <w:sz w:val="24"/>
                <w:szCs w:val="24"/>
              </w:rPr>
            </w:pPr>
            <w:r w:rsidRPr="001C2914">
              <w:rPr>
                <w:snapToGrid w:val="0"/>
                <w:sz w:val="24"/>
                <w:szCs w:val="24"/>
              </w:rPr>
              <w:t>12</w:t>
            </w:r>
          </w:p>
        </w:tc>
        <w:tc>
          <w:tcPr>
            <w:tcW w:w="1127" w:type="dxa"/>
            <w:shd w:val="clear" w:color="auto" w:fill="auto"/>
            <w:vAlign w:val="center"/>
          </w:tcPr>
          <w:p w14:paraId="4829BA5A" w14:textId="77777777" w:rsidR="00F13975" w:rsidRPr="001C2914" w:rsidRDefault="00F13975" w:rsidP="009F5FBD">
            <w:pPr>
              <w:widowControl w:val="0"/>
              <w:jc w:val="center"/>
              <w:rPr>
                <w:snapToGrid w:val="0"/>
                <w:sz w:val="24"/>
                <w:szCs w:val="24"/>
              </w:rPr>
            </w:pPr>
            <w:r w:rsidRPr="001C2914">
              <w:rPr>
                <w:snapToGrid w:val="0"/>
                <w:sz w:val="24"/>
                <w:szCs w:val="24"/>
              </w:rPr>
              <w:t>Всего за _______ месяцев</w:t>
            </w:r>
          </w:p>
        </w:tc>
        <w:tc>
          <w:tcPr>
            <w:tcW w:w="1920" w:type="dxa"/>
            <w:vMerge/>
            <w:shd w:val="clear" w:color="auto" w:fill="auto"/>
          </w:tcPr>
          <w:p w14:paraId="03DEFAF8" w14:textId="77777777" w:rsidR="00F13975" w:rsidRPr="001C2914" w:rsidRDefault="00F13975" w:rsidP="009F5FBD">
            <w:pPr>
              <w:widowControl w:val="0"/>
              <w:rPr>
                <w:snapToGrid w:val="0"/>
                <w:sz w:val="24"/>
                <w:szCs w:val="24"/>
              </w:rPr>
            </w:pPr>
          </w:p>
        </w:tc>
      </w:tr>
      <w:tr w:rsidR="00F13975" w:rsidRPr="001C2914" w14:paraId="72CADAD8" w14:textId="77777777" w:rsidTr="009F5FBD">
        <w:tc>
          <w:tcPr>
            <w:tcW w:w="4122" w:type="dxa"/>
            <w:shd w:val="clear" w:color="auto" w:fill="auto"/>
          </w:tcPr>
          <w:p w14:paraId="1467068C" w14:textId="77777777" w:rsidR="00F13975" w:rsidRPr="00617F05" w:rsidRDefault="00F13975" w:rsidP="009F5FBD">
            <w:pPr>
              <w:widowControl w:val="0"/>
              <w:rPr>
                <w:snapToGrid w:val="0"/>
              </w:rPr>
            </w:pPr>
            <w:r w:rsidRPr="00617F05">
              <w:rPr>
                <w:snapToGrid w:val="0"/>
              </w:rPr>
              <w:t>Должностной оклад</w:t>
            </w:r>
          </w:p>
        </w:tc>
        <w:tc>
          <w:tcPr>
            <w:tcW w:w="630" w:type="dxa"/>
            <w:shd w:val="clear" w:color="auto" w:fill="auto"/>
            <w:vAlign w:val="center"/>
          </w:tcPr>
          <w:p w14:paraId="4F72E028"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50E3A53"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0DE022D3"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6AA4B39E"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4B8BB2BA"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49546CDA"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46E0B485"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357A3D8A"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2D97AE33"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2F02B6EA"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1630076D"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4B99A0F6"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5FC0D854"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0437FBFD" w14:textId="77777777" w:rsidR="00F13975" w:rsidRPr="001C2914" w:rsidRDefault="00F13975" w:rsidP="009F5FBD">
            <w:pPr>
              <w:widowControl w:val="0"/>
              <w:jc w:val="center"/>
              <w:rPr>
                <w:snapToGrid w:val="0"/>
                <w:sz w:val="24"/>
                <w:szCs w:val="24"/>
              </w:rPr>
            </w:pPr>
          </w:p>
        </w:tc>
      </w:tr>
      <w:tr w:rsidR="00F13975" w:rsidRPr="001C2914" w14:paraId="7BF43180" w14:textId="77777777" w:rsidTr="009F5FBD">
        <w:tc>
          <w:tcPr>
            <w:tcW w:w="4122" w:type="dxa"/>
            <w:shd w:val="clear" w:color="auto" w:fill="auto"/>
          </w:tcPr>
          <w:p w14:paraId="6B3A8AAD" w14:textId="77777777" w:rsidR="00F13975" w:rsidRPr="00617F05" w:rsidRDefault="00F13975" w:rsidP="009F5FBD">
            <w:pPr>
              <w:widowControl w:val="0"/>
              <w:rPr>
                <w:snapToGrid w:val="0"/>
              </w:rPr>
            </w:pPr>
            <w:r w:rsidRPr="00617F05">
              <w:rPr>
                <w:snapToGrid w:val="0"/>
              </w:rPr>
              <w:t>Ежемесячная надбавка к должностному окладу за классный чин муниципальной службы</w:t>
            </w:r>
          </w:p>
        </w:tc>
        <w:tc>
          <w:tcPr>
            <w:tcW w:w="630" w:type="dxa"/>
            <w:shd w:val="clear" w:color="auto" w:fill="auto"/>
            <w:vAlign w:val="center"/>
          </w:tcPr>
          <w:p w14:paraId="3FE6F294"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19F4E89E"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638CA87F"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26290BB2"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0FB2734C"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4BFDF6F6"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68F818BA"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10D97DDA"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02BDC55A"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4548C72A"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140D7C51"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6466E2AD"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5A12E9FA"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22A70193" w14:textId="77777777" w:rsidR="00F13975" w:rsidRPr="001C2914" w:rsidRDefault="00F13975" w:rsidP="009F5FBD">
            <w:pPr>
              <w:widowControl w:val="0"/>
              <w:jc w:val="center"/>
              <w:rPr>
                <w:snapToGrid w:val="0"/>
                <w:sz w:val="24"/>
                <w:szCs w:val="24"/>
              </w:rPr>
            </w:pPr>
          </w:p>
        </w:tc>
      </w:tr>
      <w:tr w:rsidR="00F13975" w:rsidRPr="001C2914" w14:paraId="55C43F28" w14:textId="77777777" w:rsidTr="009F5FBD">
        <w:tc>
          <w:tcPr>
            <w:tcW w:w="4122" w:type="dxa"/>
            <w:shd w:val="clear" w:color="auto" w:fill="auto"/>
          </w:tcPr>
          <w:p w14:paraId="621BF82E" w14:textId="77777777" w:rsidR="00F13975" w:rsidRPr="00617F05" w:rsidRDefault="00F13975" w:rsidP="009F5FBD">
            <w:pPr>
              <w:widowControl w:val="0"/>
              <w:rPr>
                <w:snapToGrid w:val="0"/>
              </w:rPr>
            </w:pPr>
            <w:r w:rsidRPr="00617F05">
              <w:rPr>
                <w:snapToGrid w:val="0"/>
              </w:rPr>
              <w:t>Ежемесячная надбавка к должностному окладу за особые условия муниципальной службы</w:t>
            </w:r>
          </w:p>
        </w:tc>
        <w:tc>
          <w:tcPr>
            <w:tcW w:w="630" w:type="dxa"/>
            <w:shd w:val="clear" w:color="auto" w:fill="auto"/>
            <w:vAlign w:val="center"/>
          </w:tcPr>
          <w:p w14:paraId="660CE024"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16FFA058"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67B70C95"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746AAE4E"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3BADE20B"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18C595A4"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6F0A7FA7"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0D02A06"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4CE8E180"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1D1FC39F"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66A05AB7"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30C501E9"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10E722E9"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0E330144" w14:textId="77777777" w:rsidR="00F13975" w:rsidRPr="001C2914" w:rsidRDefault="00F13975" w:rsidP="009F5FBD">
            <w:pPr>
              <w:widowControl w:val="0"/>
              <w:jc w:val="center"/>
              <w:rPr>
                <w:snapToGrid w:val="0"/>
                <w:sz w:val="24"/>
                <w:szCs w:val="24"/>
              </w:rPr>
            </w:pPr>
          </w:p>
        </w:tc>
      </w:tr>
      <w:tr w:rsidR="00F13975" w:rsidRPr="001C2914" w14:paraId="1D69FC3C" w14:textId="77777777" w:rsidTr="009F5FBD">
        <w:tc>
          <w:tcPr>
            <w:tcW w:w="4122" w:type="dxa"/>
            <w:shd w:val="clear" w:color="auto" w:fill="auto"/>
          </w:tcPr>
          <w:p w14:paraId="64B7B6DF" w14:textId="77777777" w:rsidR="00F13975" w:rsidRPr="00617F05" w:rsidRDefault="00F13975" w:rsidP="009F5FBD">
            <w:pPr>
              <w:widowControl w:val="0"/>
              <w:rPr>
                <w:snapToGrid w:val="0"/>
              </w:rPr>
            </w:pPr>
            <w:r w:rsidRPr="00617F05">
              <w:rPr>
                <w:snapToGrid w:val="0"/>
              </w:rPr>
              <w:t>Ежемесячная надбавка к должностному окладу за выслугу лет на муниципальной службе</w:t>
            </w:r>
          </w:p>
        </w:tc>
        <w:tc>
          <w:tcPr>
            <w:tcW w:w="630" w:type="dxa"/>
            <w:shd w:val="clear" w:color="auto" w:fill="auto"/>
            <w:vAlign w:val="center"/>
          </w:tcPr>
          <w:p w14:paraId="76EF84F1"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5DCBFC06"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7590505D"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3C67E5FD"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78EEEB74"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0CBCB76"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25492D55"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35CE9F4"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1E87ECFA"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5F9AFEE9"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583208CC"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12885BAB"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143175A2"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487A7868" w14:textId="77777777" w:rsidR="00F13975" w:rsidRPr="001C2914" w:rsidRDefault="00F13975" w:rsidP="009F5FBD">
            <w:pPr>
              <w:widowControl w:val="0"/>
              <w:jc w:val="center"/>
              <w:rPr>
                <w:snapToGrid w:val="0"/>
                <w:sz w:val="24"/>
                <w:szCs w:val="24"/>
              </w:rPr>
            </w:pPr>
          </w:p>
        </w:tc>
      </w:tr>
      <w:tr w:rsidR="00F13975" w:rsidRPr="001C2914" w14:paraId="0540CF4D" w14:textId="77777777" w:rsidTr="009F5FBD">
        <w:tc>
          <w:tcPr>
            <w:tcW w:w="4122" w:type="dxa"/>
            <w:shd w:val="clear" w:color="auto" w:fill="auto"/>
          </w:tcPr>
          <w:p w14:paraId="05FE4418" w14:textId="77777777" w:rsidR="00F13975" w:rsidRPr="00617F05" w:rsidRDefault="00F13975" w:rsidP="009F5FBD">
            <w:pPr>
              <w:widowControl w:val="0"/>
              <w:rPr>
                <w:snapToGrid w:val="0"/>
              </w:rPr>
            </w:pPr>
            <w:r w:rsidRPr="00617F05">
              <w:rPr>
                <w:snapToGrid w:val="0"/>
              </w:rPr>
              <w:t>Ежемесячное денежное поощрение</w:t>
            </w:r>
          </w:p>
        </w:tc>
        <w:tc>
          <w:tcPr>
            <w:tcW w:w="630" w:type="dxa"/>
            <w:shd w:val="clear" w:color="auto" w:fill="auto"/>
            <w:vAlign w:val="center"/>
          </w:tcPr>
          <w:p w14:paraId="06870C56"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5F0FAE4"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08D5A06C"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6780D6E"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46A7DF4C"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312E3223"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54464626"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26FE0D0D"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7B477F1D"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00E4821C"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59602857"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58F865FA"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4C6CFAFE"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0BE5AD94" w14:textId="77777777" w:rsidR="00F13975" w:rsidRPr="001C2914" w:rsidRDefault="00F13975" w:rsidP="009F5FBD">
            <w:pPr>
              <w:widowControl w:val="0"/>
              <w:jc w:val="center"/>
              <w:rPr>
                <w:snapToGrid w:val="0"/>
                <w:sz w:val="24"/>
                <w:szCs w:val="24"/>
              </w:rPr>
            </w:pPr>
          </w:p>
        </w:tc>
      </w:tr>
      <w:tr w:rsidR="00F13975" w:rsidRPr="001C2914" w14:paraId="1730DCAE" w14:textId="77777777" w:rsidTr="009F5FBD">
        <w:tc>
          <w:tcPr>
            <w:tcW w:w="4122" w:type="dxa"/>
            <w:shd w:val="clear" w:color="auto" w:fill="auto"/>
          </w:tcPr>
          <w:p w14:paraId="225D69DB" w14:textId="77777777" w:rsidR="00F13975" w:rsidRPr="00617F05" w:rsidRDefault="00F13975" w:rsidP="009F5FBD">
            <w:pPr>
              <w:widowControl w:val="0"/>
              <w:rPr>
                <w:snapToGrid w:val="0"/>
              </w:rPr>
            </w:pPr>
            <w:r w:rsidRPr="00617F05">
              <w:rPr>
                <w:snapToGrid w:val="0"/>
              </w:rPr>
              <w:t>Среднемесячный заработок – всего</w:t>
            </w:r>
          </w:p>
        </w:tc>
        <w:tc>
          <w:tcPr>
            <w:tcW w:w="630" w:type="dxa"/>
            <w:shd w:val="clear" w:color="auto" w:fill="auto"/>
            <w:vAlign w:val="center"/>
          </w:tcPr>
          <w:p w14:paraId="74B2C8D4"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9CF57CB"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7267B413"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0F7438FD"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78BAED97"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3639B616"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5F0B4A20"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4F278930"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3AC6CEEE"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77FD47CA"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4AB80D96"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11EE216A"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7784A4E3"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36B6A050" w14:textId="77777777" w:rsidR="00F13975" w:rsidRPr="001C2914" w:rsidRDefault="00F13975" w:rsidP="009F5FBD">
            <w:pPr>
              <w:widowControl w:val="0"/>
              <w:jc w:val="center"/>
              <w:rPr>
                <w:snapToGrid w:val="0"/>
                <w:sz w:val="24"/>
                <w:szCs w:val="24"/>
              </w:rPr>
            </w:pPr>
          </w:p>
        </w:tc>
      </w:tr>
      <w:tr w:rsidR="00F13975" w:rsidRPr="001C2914" w14:paraId="23BBBE67" w14:textId="77777777" w:rsidTr="009F5FBD">
        <w:tc>
          <w:tcPr>
            <w:tcW w:w="4122" w:type="dxa"/>
            <w:shd w:val="clear" w:color="auto" w:fill="auto"/>
          </w:tcPr>
          <w:p w14:paraId="488EBADB" w14:textId="77777777" w:rsidR="00F13975" w:rsidRPr="00617F05" w:rsidRDefault="00F13975" w:rsidP="009F5FBD">
            <w:pPr>
              <w:widowControl w:val="0"/>
              <w:rPr>
                <w:snapToGrid w:val="0"/>
              </w:rPr>
            </w:pPr>
            <w:r w:rsidRPr="00617F05">
              <w:rPr>
                <w:snapToGrid w:val="0"/>
              </w:rPr>
              <w:t>Количество фактически отработанных дней</w:t>
            </w:r>
          </w:p>
        </w:tc>
        <w:tc>
          <w:tcPr>
            <w:tcW w:w="630" w:type="dxa"/>
            <w:shd w:val="clear" w:color="auto" w:fill="auto"/>
            <w:vAlign w:val="center"/>
          </w:tcPr>
          <w:p w14:paraId="26A32D84"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5D15DF24"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2B1E5F24"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4734B39B"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4BDB1EBE"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30374C45"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5475C676"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454B7D13"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7C0A246E"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2C248AB2"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10E99686"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6C404D92"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79ECD166"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0D2A1D89" w14:textId="77777777" w:rsidR="00F13975" w:rsidRPr="001C2914" w:rsidRDefault="00F13975" w:rsidP="009F5FBD">
            <w:pPr>
              <w:widowControl w:val="0"/>
              <w:jc w:val="center"/>
              <w:rPr>
                <w:snapToGrid w:val="0"/>
                <w:sz w:val="24"/>
                <w:szCs w:val="24"/>
              </w:rPr>
            </w:pPr>
          </w:p>
        </w:tc>
      </w:tr>
      <w:tr w:rsidR="00F13975" w:rsidRPr="001C2914" w14:paraId="1D481EB0" w14:textId="77777777" w:rsidTr="009F5FBD">
        <w:tc>
          <w:tcPr>
            <w:tcW w:w="4122" w:type="dxa"/>
            <w:shd w:val="clear" w:color="auto" w:fill="auto"/>
          </w:tcPr>
          <w:p w14:paraId="748440A5" w14:textId="77777777" w:rsidR="00F13975" w:rsidRPr="00617F05" w:rsidRDefault="00F13975" w:rsidP="009F5FBD">
            <w:pPr>
              <w:widowControl w:val="0"/>
              <w:rPr>
                <w:snapToGrid w:val="0"/>
              </w:rPr>
            </w:pPr>
            <w:r w:rsidRPr="00617F05">
              <w:rPr>
                <w:snapToGrid w:val="0"/>
              </w:rPr>
              <w:t>Периоды, в течение которых работник не работал, с указанием причины</w:t>
            </w:r>
          </w:p>
        </w:tc>
        <w:tc>
          <w:tcPr>
            <w:tcW w:w="630" w:type="dxa"/>
            <w:shd w:val="clear" w:color="auto" w:fill="auto"/>
            <w:vAlign w:val="center"/>
          </w:tcPr>
          <w:p w14:paraId="10B0E1DF"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6CD5D916"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62F62038"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173EEEAB"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6456E64B"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74CDB2B8"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124E3721" w14:textId="77777777" w:rsidR="00F13975" w:rsidRPr="001C2914" w:rsidRDefault="00F13975" w:rsidP="009F5FBD">
            <w:pPr>
              <w:widowControl w:val="0"/>
              <w:jc w:val="center"/>
              <w:rPr>
                <w:snapToGrid w:val="0"/>
                <w:sz w:val="24"/>
                <w:szCs w:val="24"/>
              </w:rPr>
            </w:pPr>
          </w:p>
        </w:tc>
        <w:tc>
          <w:tcPr>
            <w:tcW w:w="631" w:type="dxa"/>
            <w:shd w:val="clear" w:color="auto" w:fill="auto"/>
            <w:vAlign w:val="center"/>
          </w:tcPr>
          <w:p w14:paraId="5DA5B13F" w14:textId="77777777" w:rsidR="00F13975" w:rsidRPr="001C2914" w:rsidRDefault="00F13975" w:rsidP="009F5FBD">
            <w:pPr>
              <w:widowControl w:val="0"/>
              <w:jc w:val="center"/>
              <w:rPr>
                <w:snapToGrid w:val="0"/>
                <w:sz w:val="24"/>
                <w:szCs w:val="24"/>
              </w:rPr>
            </w:pPr>
          </w:p>
        </w:tc>
        <w:tc>
          <w:tcPr>
            <w:tcW w:w="630" w:type="dxa"/>
            <w:shd w:val="clear" w:color="auto" w:fill="auto"/>
            <w:vAlign w:val="center"/>
          </w:tcPr>
          <w:p w14:paraId="388DA9EF"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2DBD0CD1" w14:textId="77777777" w:rsidR="00F13975" w:rsidRPr="001C2914" w:rsidRDefault="00F13975" w:rsidP="009F5FBD">
            <w:pPr>
              <w:widowControl w:val="0"/>
              <w:jc w:val="center"/>
              <w:rPr>
                <w:snapToGrid w:val="0"/>
                <w:sz w:val="24"/>
                <w:szCs w:val="24"/>
              </w:rPr>
            </w:pPr>
          </w:p>
        </w:tc>
        <w:tc>
          <w:tcPr>
            <w:tcW w:w="641" w:type="dxa"/>
            <w:shd w:val="clear" w:color="auto" w:fill="auto"/>
            <w:vAlign w:val="center"/>
          </w:tcPr>
          <w:p w14:paraId="48A18358" w14:textId="77777777" w:rsidR="00F13975" w:rsidRPr="001C2914" w:rsidRDefault="00F13975" w:rsidP="009F5FBD">
            <w:pPr>
              <w:widowControl w:val="0"/>
              <w:jc w:val="center"/>
              <w:rPr>
                <w:snapToGrid w:val="0"/>
                <w:sz w:val="24"/>
                <w:szCs w:val="24"/>
              </w:rPr>
            </w:pPr>
          </w:p>
        </w:tc>
        <w:tc>
          <w:tcPr>
            <w:tcW w:w="642" w:type="dxa"/>
            <w:shd w:val="clear" w:color="auto" w:fill="auto"/>
            <w:vAlign w:val="center"/>
          </w:tcPr>
          <w:p w14:paraId="7738A381" w14:textId="77777777" w:rsidR="00F13975" w:rsidRPr="001C2914" w:rsidRDefault="00F13975" w:rsidP="009F5FBD">
            <w:pPr>
              <w:widowControl w:val="0"/>
              <w:jc w:val="center"/>
              <w:rPr>
                <w:snapToGrid w:val="0"/>
                <w:sz w:val="24"/>
                <w:szCs w:val="24"/>
              </w:rPr>
            </w:pPr>
          </w:p>
        </w:tc>
        <w:tc>
          <w:tcPr>
            <w:tcW w:w="1127" w:type="dxa"/>
            <w:shd w:val="clear" w:color="auto" w:fill="auto"/>
            <w:vAlign w:val="center"/>
          </w:tcPr>
          <w:p w14:paraId="52E57237" w14:textId="77777777" w:rsidR="00F13975" w:rsidRPr="001C2914" w:rsidRDefault="00F13975" w:rsidP="009F5FBD">
            <w:pPr>
              <w:widowControl w:val="0"/>
              <w:jc w:val="center"/>
              <w:rPr>
                <w:snapToGrid w:val="0"/>
                <w:sz w:val="24"/>
                <w:szCs w:val="24"/>
              </w:rPr>
            </w:pPr>
          </w:p>
        </w:tc>
        <w:tc>
          <w:tcPr>
            <w:tcW w:w="1920" w:type="dxa"/>
            <w:shd w:val="clear" w:color="auto" w:fill="auto"/>
            <w:vAlign w:val="center"/>
          </w:tcPr>
          <w:p w14:paraId="475B869D" w14:textId="77777777" w:rsidR="00F13975" w:rsidRPr="001C2914" w:rsidRDefault="00F13975" w:rsidP="009F5FBD">
            <w:pPr>
              <w:widowControl w:val="0"/>
              <w:jc w:val="center"/>
              <w:rPr>
                <w:snapToGrid w:val="0"/>
                <w:sz w:val="24"/>
                <w:szCs w:val="24"/>
              </w:rPr>
            </w:pPr>
          </w:p>
        </w:tc>
      </w:tr>
    </w:tbl>
    <w:p w14:paraId="72CDFDC2" w14:textId="77777777" w:rsidR="00F13975" w:rsidRPr="001C2914" w:rsidRDefault="00F13975" w:rsidP="00F13975">
      <w:pPr>
        <w:rPr>
          <w:snapToGrid w:val="0"/>
          <w:sz w:val="24"/>
          <w:szCs w:val="24"/>
        </w:rPr>
      </w:pPr>
      <w:r w:rsidRPr="001C2914">
        <w:rPr>
          <w:snapToGrid w:val="0"/>
          <w:sz w:val="24"/>
          <w:szCs w:val="24"/>
        </w:rPr>
        <w:tab/>
      </w:r>
      <w:r w:rsidRPr="001C2914">
        <w:rPr>
          <w:snapToGrid w:val="0"/>
          <w:sz w:val="24"/>
          <w:szCs w:val="24"/>
        </w:rPr>
        <w:tab/>
      </w:r>
      <w:r w:rsidRPr="001C2914">
        <w:rPr>
          <w:snapToGrid w:val="0"/>
          <w:sz w:val="24"/>
          <w:szCs w:val="24"/>
        </w:rPr>
        <w:tab/>
      </w:r>
      <w:r w:rsidRPr="001C2914">
        <w:rPr>
          <w:snapToGrid w:val="0"/>
          <w:sz w:val="24"/>
          <w:szCs w:val="24"/>
        </w:rPr>
        <w:tab/>
      </w:r>
      <w:r w:rsidRPr="001C2914">
        <w:rPr>
          <w:snapToGrid w:val="0"/>
          <w:sz w:val="24"/>
          <w:szCs w:val="24"/>
        </w:rPr>
        <w:tab/>
      </w:r>
      <w:r w:rsidRPr="001C2914">
        <w:rPr>
          <w:snapToGrid w:val="0"/>
          <w:sz w:val="24"/>
          <w:szCs w:val="24"/>
        </w:rPr>
        <w:tab/>
      </w:r>
      <w:r w:rsidRPr="001C2914">
        <w:rPr>
          <w:snapToGrid w:val="0"/>
          <w:sz w:val="24"/>
          <w:szCs w:val="24"/>
        </w:rPr>
        <w:tab/>
      </w:r>
    </w:p>
    <w:p w14:paraId="638CE1AD" w14:textId="77777777" w:rsidR="00F13975" w:rsidRPr="001C2914" w:rsidRDefault="00F13975" w:rsidP="00F13975">
      <w:pPr>
        <w:rPr>
          <w:snapToGrid w:val="0"/>
          <w:sz w:val="24"/>
          <w:szCs w:val="24"/>
        </w:rPr>
      </w:pPr>
      <w:r w:rsidRPr="001C2914">
        <w:rPr>
          <w:snapToGrid w:val="0"/>
          <w:sz w:val="24"/>
          <w:szCs w:val="24"/>
        </w:rPr>
        <w:t>Исполнитель ________________________________</w:t>
      </w:r>
      <w:r w:rsidRPr="001C2914">
        <w:rPr>
          <w:snapToGrid w:val="0"/>
          <w:sz w:val="24"/>
          <w:szCs w:val="24"/>
        </w:rPr>
        <w:tab/>
      </w:r>
      <w:r w:rsidRPr="001C2914">
        <w:rPr>
          <w:snapToGrid w:val="0"/>
          <w:sz w:val="24"/>
          <w:szCs w:val="24"/>
        </w:rPr>
        <w:tab/>
        <w:t>___________________</w:t>
      </w:r>
    </w:p>
    <w:p w14:paraId="2EBAA0C3" w14:textId="77777777" w:rsidR="00F13975" w:rsidRDefault="00F13975" w:rsidP="00F13975">
      <w:pPr>
        <w:rPr>
          <w:snapToGrid w:val="0"/>
        </w:rPr>
      </w:pPr>
      <w:r w:rsidRPr="001C2914">
        <w:rPr>
          <w:snapToGrid w:val="0"/>
        </w:rPr>
        <w:tab/>
      </w:r>
      <w:r w:rsidRPr="001C2914">
        <w:rPr>
          <w:snapToGrid w:val="0"/>
        </w:rPr>
        <w:tab/>
      </w:r>
      <w:r w:rsidRPr="001C2914">
        <w:rPr>
          <w:snapToGrid w:val="0"/>
        </w:rPr>
        <w:tab/>
      </w:r>
      <w:r w:rsidRPr="001C2914">
        <w:rPr>
          <w:snapToGrid w:val="0"/>
        </w:rPr>
        <w:tab/>
        <w:t>(фамилии, имя, отчество)</w:t>
      </w:r>
      <w:r w:rsidRPr="001C2914">
        <w:rPr>
          <w:snapToGrid w:val="0"/>
        </w:rPr>
        <w:tab/>
      </w:r>
      <w:r w:rsidRPr="001C2914">
        <w:rPr>
          <w:snapToGrid w:val="0"/>
        </w:rPr>
        <w:tab/>
      </w:r>
      <w:r w:rsidRPr="001C2914">
        <w:rPr>
          <w:snapToGrid w:val="0"/>
        </w:rPr>
        <w:tab/>
      </w:r>
      <w:r w:rsidRPr="001C2914">
        <w:rPr>
          <w:snapToGrid w:val="0"/>
        </w:rPr>
        <w:tab/>
      </w:r>
      <w:r w:rsidRPr="001C2914">
        <w:rPr>
          <w:snapToGrid w:val="0"/>
        </w:rPr>
        <w:tab/>
        <w:t>(подпись)</w:t>
      </w:r>
    </w:p>
    <w:p w14:paraId="48B6166E" w14:textId="77777777" w:rsidR="00F13975" w:rsidRDefault="00F13975" w:rsidP="00F13975">
      <w:pPr>
        <w:rPr>
          <w:snapToGrid w:val="0"/>
        </w:rPr>
      </w:pPr>
    </w:p>
    <w:p w14:paraId="0C875FA4" w14:textId="77777777" w:rsidR="00F13975" w:rsidRPr="001C2914" w:rsidRDefault="00F13975" w:rsidP="00F13975">
      <w:pPr>
        <w:widowControl w:val="0"/>
        <w:jc w:val="both"/>
        <w:outlineLvl w:val="0"/>
        <w:rPr>
          <w:snapToGrid w:val="0"/>
          <w:sz w:val="24"/>
          <w:szCs w:val="24"/>
        </w:rPr>
        <w:sectPr w:rsidR="00F13975" w:rsidRPr="001C2914" w:rsidSect="00446254">
          <w:headerReference w:type="even" r:id="rId12"/>
          <w:headerReference w:type="default" r:id="rId13"/>
          <w:headerReference w:type="first" r:id="rId14"/>
          <w:pgSz w:w="11900" w:h="16820" w:code="9"/>
          <w:pgMar w:top="1134" w:right="850" w:bottom="1134" w:left="1701" w:header="567" w:footer="624" w:gutter="0"/>
          <w:paperSrc w:first="7" w:other="7"/>
          <w:cols w:space="60"/>
          <w:noEndnote/>
          <w:titlePg/>
          <w:docGrid w:linePitch="272"/>
        </w:sectPr>
      </w:pPr>
    </w:p>
    <w:p w14:paraId="1F9C462F" w14:textId="77777777" w:rsidR="00D0455C" w:rsidRDefault="00F13975" w:rsidP="00F13975">
      <w:pPr>
        <w:widowControl w:val="0"/>
        <w:tabs>
          <w:tab w:val="left" w:pos="1134"/>
        </w:tabs>
        <w:autoSpaceDE w:val="0"/>
        <w:autoSpaceDN w:val="0"/>
        <w:adjustRightInd w:val="0"/>
        <w:spacing w:line="276" w:lineRule="auto"/>
        <w:jc w:val="right"/>
        <w:rPr>
          <w:color w:val="000000"/>
          <w:spacing w:val="-3"/>
        </w:rPr>
      </w:pPr>
      <w:r w:rsidRPr="006D04E5">
        <w:rPr>
          <w:color w:val="000000"/>
          <w:spacing w:val="-3"/>
        </w:rPr>
        <w:lastRenderedPageBreak/>
        <w:t xml:space="preserve">Приложение № 7 </w:t>
      </w:r>
    </w:p>
    <w:p w14:paraId="2B5C0C8F" w14:textId="493D2BBA" w:rsidR="00F13975" w:rsidRPr="006D04E5" w:rsidRDefault="00F13975" w:rsidP="00D0455C">
      <w:pPr>
        <w:widowControl w:val="0"/>
        <w:tabs>
          <w:tab w:val="left" w:pos="1134"/>
        </w:tabs>
        <w:autoSpaceDE w:val="0"/>
        <w:autoSpaceDN w:val="0"/>
        <w:adjustRightInd w:val="0"/>
        <w:spacing w:line="276" w:lineRule="auto"/>
        <w:jc w:val="right"/>
      </w:pPr>
      <w:r w:rsidRPr="006D04E5">
        <w:rPr>
          <w:color w:val="000000"/>
          <w:spacing w:val="-3"/>
        </w:rPr>
        <w:t xml:space="preserve">к </w:t>
      </w:r>
      <w:r w:rsidRPr="006D04E5">
        <w:t>Положению о порядке назначения выплаты пенсии</w:t>
      </w:r>
    </w:p>
    <w:p w14:paraId="055A86A5" w14:textId="77777777" w:rsidR="00F13975" w:rsidRPr="006D04E5" w:rsidRDefault="00F13975" w:rsidP="00F13975">
      <w:pPr>
        <w:jc w:val="right"/>
      </w:pPr>
      <w:r w:rsidRPr="006D04E5">
        <w:t xml:space="preserve"> за выслугу лет и доплаты к пенсии лицам, замещавшим</w:t>
      </w:r>
    </w:p>
    <w:p w14:paraId="7CEC205C" w14:textId="77777777" w:rsidR="00F13975" w:rsidRPr="006D04E5" w:rsidRDefault="00F13975" w:rsidP="00F13975">
      <w:pPr>
        <w:jc w:val="right"/>
      </w:pPr>
      <w:r w:rsidRPr="006D04E5">
        <w:t xml:space="preserve"> должности муниципальной службы в органах местного</w:t>
      </w:r>
    </w:p>
    <w:p w14:paraId="09A26103" w14:textId="77777777" w:rsidR="00F13975" w:rsidRPr="006D04E5" w:rsidRDefault="00F13975" w:rsidP="00F13975">
      <w:pPr>
        <w:jc w:val="right"/>
      </w:pPr>
      <w:r w:rsidRPr="006D04E5">
        <w:t xml:space="preserve"> самоуправления </w:t>
      </w:r>
      <w:proofErr w:type="spellStart"/>
      <w:r w:rsidRPr="006D04E5">
        <w:t>Виллозского</w:t>
      </w:r>
      <w:proofErr w:type="spellEnd"/>
      <w:r w:rsidRPr="006D04E5">
        <w:t xml:space="preserve"> городского поселения</w:t>
      </w:r>
    </w:p>
    <w:p w14:paraId="35705FAC" w14:textId="77777777" w:rsidR="00F13975" w:rsidRPr="006D04E5" w:rsidRDefault="00F13975" w:rsidP="00F13975">
      <w:pPr>
        <w:jc w:val="right"/>
      </w:pPr>
      <w:r w:rsidRPr="006D04E5">
        <w:t xml:space="preserve"> Ломоносовского муниципального района Ленинградской области</w:t>
      </w:r>
    </w:p>
    <w:p w14:paraId="33130A13" w14:textId="77777777" w:rsidR="00F13975" w:rsidRPr="006D04E5" w:rsidRDefault="00F13975" w:rsidP="00F13975">
      <w:pPr>
        <w:shd w:val="clear" w:color="auto" w:fill="FFFFFF"/>
        <w:tabs>
          <w:tab w:val="left" w:pos="475"/>
        </w:tabs>
        <w:jc w:val="right"/>
        <w:rPr>
          <w:color w:val="000000"/>
          <w:spacing w:val="-3"/>
          <w:sz w:val="24"/>
          <w:szCs w:val="24"/>
        </w:rPr>
      </w:pPr>
    </w:p>
    <w:p w14:paraId="602B2AE3" w14:textId="77777777" w:rsidR="00F13975" w:rsidRDefault="00F13975" w:rsidP="00F13975">
      <w:pPr>
        <w:autoSpaceDE w:val="0"/>
        <w:autoSpaceDN w:val="0"/>
        <w:adjustRightInd w:val="0"/>
        <w:rPr>
          <w:sz w:val="24"/>
          <w:szCs w:val="24"/>
        </w:rPr>
      </w:pPr>
    </w:p>
    <w:p w14:paraId="73192FE3" w14:textId="77777777" w:rsidR="00F13975" w:rsidRPr="00E30F73" w:rsidRDefault="00F13975" w:rsidP="00F13975">
      <w:pPr>
        <w:ind w:left="4500"/>
        <w:jc w:val="right"/>
        <w:rPr>
          <w:sz w:val="22"/>
          <w:szCs w:val="22"/>
        </w:rPr>
      </w:pPr>
      <w:r w:rsidRPr="00E30F73">
        <w:rPr>
          <w:sz w:val="22"/>
          <w:szCs w:val="22"/>
        </w:rPr>
        <w:t xml:space="preserve">В структурное подразделение, осуществляющее функции бухгалтерского учета и отчетности </w:t>
      </w:r>
      <w:proofErr w:type="spellStart"/>
      <w:r w:rsidRPr="00E30F73">
        <w:rPr>
          <w:sz w:val="22"/>
          <w:szCs w:val="22"/>
        </w:rPr>
        <w:t>Виллозского</w:t>
      </w:r>
      <w:proofErr w:type="spellEnd"/>
      <w:r w:rsidRPr="00E30F73">
        <w:rPr>
          <w:sz w:val="22"/>
          <w:szCs w:val="22"/>
        </w:rPr>
        <w:t xml:space="preserve"> городского поселения Ломоносовского муниципального района Ленинградской области </w:t>
      </w:r>
    </w:p>
    <w:p w14:paraId="284F071C" w14:textId="77777777" w:rsidR="00F13975" w:rsidRPr="0094447F" w:rsidRDefault="00F13975" w:rsidP="00F13975">
      <w:pPr>
        <w:ind w:left="4500"/>
        <w:rPr>
          <w:sz w:val="24"/>
          <w:szCs w:val="24"/>
        </w:rPr>
      </w:pPr>
      <w:r w:rsidRPr="0094447F">
        <w:rPr>
          <w:sz w:val="24"/>
          <w:szCs w:val="24"/>
        </w:rPr>
        <w:t>от_______________________________________________________</w:t>
      </w:r>
      <w:r>
        <w:rPr>
          <w:sz w:val="24"/>
          <w:szCs w:val="24"/>
        </w:rPr>
        <w:t>_____________________________</w:t>
      </w:r>
    </w:p>
    <w:p w14:paraId="7AD08985" w14:textId="77777777" w:rsidR="00F13975" w:rsidRPr="0094447F" w:rsidRDefault="00F13975" w:rsidP="00F13975">
      <w:pPr>
        <w:ind w:left="4500"/>
        <w:jc w:val="center"/>
        <w:rPr>
          <w:shd w:val="clear" w:color="auto" w:fill="FFFFFF"/>
        </w:rPr>
      </w:pPr>
      <w:r w:rsidRPr="0094447F">
        <w:rPr>
          <w:shd w:val="clear" w:color="auto" w:fill="FFFFFF"/>
        </w:rPr>
        <w:t>(фамилия, имя, отчество заявителя)</w:t>
      </w:r>
    </w:p>
    <w:p w14:paraId="2D38B70B" w14:textId="77777777" w:rsidR="00F13975" w:rsidRPr="0094447F" w:rsidRDefault="00F13975" w:rsidP="00F13975">
      <w:pPr>
        <w:tabs>
          <w:tab w:val="left" w:leader="underscore" w:pos="1572"/>
          <w:tab w:val="left" w:leader="underscore" w:pos="3622"/>
        </w:tabs>
        <w:ind w:left="4500"/>
        <w:rPr>
          <w:sz w:val="24"/>
          <w:szCs w:val="24"/>
        </w:rPr>
      </w:pPr>
      <w:r w:rsidRPr="0094447F">
        <w:rPr>
          <w:sz w:val="24"/>
          <w:szCs w:val="24"/>
        </w:rPr>
        <w:t>родившегося (родившейся) ___________________</w:t>
      </w:r>
      <w:r>
        <w:rPr>
          <w:sz w:val="24"/>
          <w:szCs w:val="24"/>
        </w:rPr>
        <w:t>________________________</w:t>
      </w:r>
    </w:p>
    <w:p w14:paraId="73D2E10F" w14:textId="77777777" w:rsidR="00F13975" w:rsidRPr="0094447F" w:rsidRDefault="00F13975" w:rsidP="00F13975">
      <w:pPr>
        <w:tabs>
          <w:tab w:val="left" w:leader="underscore" w:pos="1572"/>
          <w:tab w:val="left" w:leader="underscore" w:pos="3622"/>
        </w:tabs>
        <w:ind w:left="4500"/>
        <w:jc w:val="center"/>
      </w:pPr>
      <w:r w:rsidRPr="0094447F">
        <w:t>(число, месяц, год)</w:t>
      </w:r>
    </w:p>
    <w:p w14:paraId="7C10E1E6" w14:textId="77777777" w:rsidR="00F13975" w:rsidRPr="0094447F" w:rsidRDefault="00F13975" w:rsidP="00F13975">
      <w:pPr>
        <w:tabs>
          <w:tab w:val="left" w:leader="underscore" w:pos="1572"/>
          <w:tab w:val="left" w:leader="underscore" w:pos="3622"/>
        </w:tabs>
        <w:ind w:left="4500"/>
        <w:rPr>
          <w:sz w:val="24"/>
          <w:szCs w:val="24"/>
        </w:rPr>
      </w:pPr>
      <w:r w:rsidRPr="0094447F">
        <w:rPr>
          <w:sz w:val="24"/>
          <w:szCs w:val="24"/>
        </w:rPr>
        <w:t>Домашний адрес: __________________________</w:t>
      </w:r>
      <w:r>
        <w:rPr>
          <w:sz w:val="24"/>
          <w:szCs w:val="24"/>
        </w:rPr>
        <w:t>_________________</w:t>
      </w:r>
    </w:p>
    <w:p w14:paraId="2EB732A9" w14:textId="77777777" w:rsidR="00F13975" w:rsidRPr="0094447F" w:rsidRDefault="00F13975" w:rsidP="00F13975">
      <w:pPr>
        <w:tabs>
          <w:tab w:val="left" w:leader="underscore" w:pos="1572"/>
          <w:tab w:val="left" w:leader="underscore" w:pos="3622"/>
        </w:tabs>
        <w:ind w:left="4500"/>
        <w:jc w:val="center"/>
      </w:pPr>
      <w:r w:rsidRPr="0094447F">
        <w:t>(индекс, адрес)</w:t>
      </w:r>
    </w:p>
    <w:p w14:paraId="451F4BD8" w14:textId="77777777" w:rsidR="00F13975" w:rsidRPr="0094447F" w:rsidRDefault="00F13975" w:rsidP="00F13975">
      <w:pPr>
        <w:tabs>
          <w:tab w:val="left" w:leader="underscore" w:pos="1572"/>
          <w:tab w:val="left" w:leader="underscore" w:pos="3622"/>
        </w:tabs>
        <w:ind w:left="4500"/>
        <w:rPr>
          <w:sz w:val="24"/>
          <w:szCs w:val="24"/>
        </w:rPr>
      </w:pPr>
      <w:r w:rsidRPr="0094447F">
        <w:rPr>
          <w:sz w:val="24"/>
          <w:szCs w:val="24"/>
        </w:rPr>
        <w:t>__________</w:t>
      </w:r>
      <w:r>
        <w:rPr>
          <w:sz w:val="24"/>
          <w:szCs w:val="24"/>
        </w:rPr>
        <w:t>_________________________________</w:t>
      </w:r>
    </w:p>
    <w:p w14:paraId="5CAD7E20" w14:textId="77777777" w:rsidR="00F13975" w:rsidRPr="0094447F" w:rsidRDefault="00F13975" w:rsidP="00F13975">
      <w:pPr>
        <w:tabs>
          <w:tab w:val="left" w:leader="underscore" w:pos="1572"/>
          <w:tab w:val="left" w:leader="underscore" w:pos="3622"/>
        </w:tabs>
        <w:ind w:left="4500"/>
        <w:rPr>
          <w:sz w:val="22"/>
          <w:szCs w:val="22"/>
        </w:rPr>
      </w:pPr>
      <w:r w:rsidRPr="0094447F">
        <w:rPr>
          <w:sz w:val="24"/>
          <w:szCs w:val="24"/>
        </w:rPr>
        <w:t>Телефон __________________________________</w:t>
      </w:r>
      <w:r>
        <w:rPr>
          <w:sz w:val="24"/>
          <w:szCs w:val="24"/>
        </w:rPr>
        <w:t>_________</w:t>
      </w:r>
    </w:p>
    <w:p w14:paraId="06CC779B" w14:textId="77777777" w:rsidR="00F13975" w:rsidRDefault="00F13975" w:rsidP="00F13975">
      <w:pPr>
        <w:tabs>
          <w:tab w:val="left" w:leader="underscore" w:pos="1572"/>
          <w:tab w:val="left" w:leader="underscore" w:pos="3622"/>
        </w:tabs>
        <w:jc w:val="right"/>
        <w:rPr>
          <w:sz w:val="22"/>
          <w:szCs w:val="22"/>
        </w:rPr>
      </w:pPr>
    </w:p>
    <w:p w14:paraId="6D1530F3" w14:textId="77777777" w:rsidR="00F13975" w:rsidRPr="007851FA" w:rsidRDefault="00F13975" w:rsidP="00F13975">
      <w:pPr>
        <w:jc w:val="center"/>
        <w:rPr>
          <w:b/>
          <w:bCs/>
          <w:sz w:val="24"/>
          <w:szCs w:val="24"/>
        </w:rPr>
      </w:pPr>
      <w:r w:rsidRPr="007851FA">
        <w:rPr>
          <w:b/>
          <w:bCs/>
          <w:sz w:val="24"/>
          <w:szCs w:val="24"/>
        </w:rPr>
        <w:t>ЗАЯВЛЕНИЕ</w:t>
      </w:r>
    </w:p>
    <w:p w14:paraId="6103CA98" w14:textId="77777777" w:rsidR="00F13975" w:rsidRDefault="00F13975" w:rsidP="00F13975">
      <w:pPr>
        <w:jc w:val="center"/>
        <w:rPr>
          <w:sz w:val="24"/>
          <w:szCs w:val="24"/>
        </w:rPr>
      </w:pPr>
    </w:p>
    <w:p w14:paraId="69800DD8" w14:textId="77777777" w:rsidR="00F13975" w:rsidRPr="009455A8" w:rsidRDefault="00F13975" w:rsidP="00F13975">
      <w:pPr>
        <w:ind w:firstLine="840"/>
        <w:jc w:val="both"/>
        <w:rPr>
          <w:sz w:val="24"/>
          <w:szCs w:val="24"/>
        </w:rPr>
      </w:pPr>
      <w:r w:rsidRPr="009455A8">
        <w:rPr>
          <w:sz w:val="24"/>
          <w:szCs w:val="24"/>
        </w:rPr>
        <w:t>В соответствии с Положением</w:t>
      </w:r>
      <w:r w:rsidRPr="009455A8">
        <w:rPr>
          <w:b/>
          <w:sz w:val="24"/>
          <w:szCs w:val="24"/>
        </w:rPr>
        <w:t xml:space="preserve"> </w:t>
      </w:r>
      <w:r w:rsidRPr="009455A8">
        <w:rPr>
          <w:sz w:val="24"/>
          <w:szCs w:val="24"/>
        </w:rPr>
        <w:t xml:space="preserve">о порядке назначения и выплаты пенсии за выслугу лет лицам, замещавшим должности муниципальной службы </w:t>
      </w:r>
      <w:proofErr w:type="spellStart"/>
      <w:r w:rsidRPr="009455A8">
        <w:rPr>
          <w:sz w:val="24"/>
          <w:szCs w:val="24"/>
        </w:rPr>
        <w:t>Виллозского</w:t>
      </w:r>
      <w:proofErr w:type="spellEnd"/>
      <w:r w:rsidRPr="009455A8">
        <w:rPr>
          <w:sz w:val="24"/>
          <w:szCs w:val="24"/>
        </w:rPr>
        <w:t xml:space="preserve"> городского поселения</w:t>
      </w:r>
      <w:r w:rsidRPr="009455A8">
        <w:rPr>
          <w:color w:val="000000"/>
          <w:sz w:val="24"/>
          <w:szCs w:val="24"/>
        </w:rPr>
        <w:t xml:space="preserve"> </w:t>
      </w:r>
      <w:r w:rsidRPr="009455A8">
        <w:rPr>
          <w:sz w:val="24"/>
          <w:szCs w:val="24"/>
        </w:rPr>
        <w:t xml:space="preserve">Ломоносовского муниципального района Ленинградской области, и доплаты  к пенсии лицам, замещавшим муниципальные должности </w:t>
      </w:r>
      <w:proofErr w:type="spellStart"/>
      <w:r w:rsidRPr="009455A8">
        <w:rPr>
          <w:sz w:val="24"/>
          <w:szCs w:val="24"/>
        </w:rPr>
        <w:t>Виллозского</w:t>
      </w:r>
      <w:proofErr w:type="spellEnd"/>
      <w:r w:rsidRPr="009455A8">
        <w:rPr>
          <w:sz w:val="24"/>
          <w:szCs w:val="24"/>
        </w:rPr>
        <w:t xml:space="preserve"> городского поселения Ломоносовского муниципального района Ленинградской области прошу продолжать выплачивать мне в очередном 20___ году пенсию за выслугу лет и(или) доплату к пенсии.  </w:t>
      </w:r>
    </w:p>
    <w:p w14:paraId="70A0157F" w14:textId="77777777" w:rsidR="00F13975" w:rsidRPr="009455A8" w:rsidRDefault="00F13975" w:rsidP="00F13975">
      <w:pPr>
        <w:ind w:firstLine="709"/>
        <w:jc w:val="both"/>
        <w:rPr>
          <w:sz w:val="24"/>
          <w:szCs w:val="24"/>
        </w:rPr>
      </w:pPr>
      <w:r w:rsidRPr="009455A8">
        <w:rPr>
          <w:sz w:val="24"/>
          <w:szCs w:val="24"/>
        </w:rPr>
        <w:t xml:space="preserve">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p>
    <w:p w14:paraId="486596E8" w14:textId="77777777" w:rsidR="00F13975" w:rsidRPr="009455A8" w:rsidRDefault="00F13975" w:rsidP="00F13975">
      <w:pPr>
        <w:shd w:val="clear" w:color="auto" w:fill="FFFFFF"/>
        <w:ind w:firstLine="709"/>
        <w:jc w:val="both"/>
        <w:rPr>
          <w:sz w:val="24"/>
          <w:szCs w:val="24"/>
          <w:shd w:val="clear" w:color="auto" w:fill="FFFFFF"/>
        </w:rPr>
      </w:pPr>
      <w:r w:rsidRPr="009455A8">
        <w:rPr>
          <w:sz w:val="24"/>
          <w:szCs w:val="24"/>
          <w:shd w:val="clear" w:color="auto" w:fill="FFFFFF"/>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подразделению, выплачивающему пенсию за выслугу лет –</w:t>
      </w:r>
      <w:r w:rsidRPr="009455A8">
        <w:rPr>
          <w:bCs/>
          <w:sz w:val="24"/>
          <w:szCs w:val="24"/>
          <w:shd w:val="clear" w:color="auto" w:fill="FFFFFF"/>
        </w:rPr>
        <w:t xml:space="preserve"> сектору финансов и бухучета</w:t>
      </w:r>
      <w:r w:rsidRPr="009455A8">
        <w:rPr>
          <w:sz w:val="24"/>
          <w:szCs w:val="24"/>
          <w:shd w:val="clear" w:color="auto" w:fill="FFFFFF"/>
        </w:rPr>
        <w:t xml:space="preserve">  администрации </w:t>
      </w:r>
      <w:proofErr w:type="spellStart"/>
      <w:r w:rsidRPr="009455A8">
        <w:rPr>
          <w:sz w:val="24"/>
          <w:szCs w:val="24"/>
          <w:shd w:val="clear" w:color="auto" w:fill="FFFFFF"/>
        </w:rPr>
        <w:t>Виллозское</w:t>
      </w:r>
      <w:proofErr w:type="spellEnd"/>
      <w:r w:rsidRPr="009455A8">
        <w:rPr>
          <w:sz w:val="24"/>
          <w:szCs w:val="24"/>
          <w:shd w:val="clear" w:color="auto" w:fill="FFFFFF"/>
        </w:rPr>
        <w:t xml:space="preserve"> городское поселение  Ломоносовского муниципального  района Ленинградской области.</w:t>
      </w:r>
    </w:p>
    <w:p w14:paraId="7C5B202A" w14:textId="77777777" w:rsidR="00F13975" w:rsidRPr="009455A8" w:rsidRDefault="00F13975" w:rsidP="00F13975">
      <w:pPr>
        <w:ind w:firstLine="709"/>
        <w:jc w:val="both"/>
        <w:rPr>
          <w:sz w:val="24"/>
          <w:szCs w:val="24"/>
          <w:shd w:val="clear" w:color="auto" w:fill="FFFFFF"/>
        </w:rPr>
      </w:pPr>
      <w:r w:rsidRPr="009455A8">
        <w:rPr>
          <w:sz w:val="24"/>
          <w:szCs w:val="24"/>
          <w:shd w:val="clear" w:color="auto" w:fill="FFFFFF"/>
        </w:rPr>
        <w:t>В случае переплаты</w:t>
      </w:r>
      <w:r>
        <w:rPr>
          <w:sz w:val="24"/>
          <w:szCs w:val="24"/>
          <w:shd w:val="clear" w:color="auto" w:fill="FFFFFF"/>
        </w:rPr>
        <w:t>,</w:t>
      </w:r>
      <w:r w:rsidRPr="009455A8">
        <w:rPr>
          <w:sz w:val="24"/>
          <w:szCs w:val="24"/>
          <w:shd w:val="clear" w:color="auto" w:fill="FFFFFF"/>
        </w:rPr>
        <w:t xml:space="preserve"> назначенной мне пенсии за выслугу лет, обязуюсь внести излишне выплаченную сумму на счет </w:t>
      </w:r>
      <w:proofErr w:type="spellStart"/>
      <w:r w:rsidRPr="009455A8">
        <w:rPr>
          <w:sz w:val="24"/>
          <w:szCs w:val="24"/>
          <w:shd w:val="clear" w:color="auto" w:fill="FFFFFF"/>
        </w:rPr>
        <w:t>Виллозского</w:t>
      </w:r>
      <w:proofErr w:type="spellEnd"/>
      <w:r w:rsidRPr="009455A8">
        <w:rPr>
          <w:sz w:val="24"/>
          <w:szCs w:val="24"/>
          <w:shd w:val="clear" w:color="auto" w:fill="FFFFFF"/>
        </w:rPr>
        <w:t xml:space="preserve"> городского поселения Ломоносовского муниципального района Ленинградской области.   </w:t>
      </w:r>
    </w:p>
    <w:p w14:paraId="4EEDDBF3" w14:textId="77777777" w:rsidR="00F13975" w:rsidRPr="009455A8" w:rsidRDefault="00F13975" w:rsidP="00F13975">
      <w:pPr>
        <w:ind w:firstLine="709"/>
        <w:jc w:val="right"/>
        <w:rPr>
          <w:sz w:val="24"/>
          <w:szCs w:val="24"/>
          <w:shd w:val="clear" w:color="auto" w:fill="FFFFFF"/>
        </w:rPr>
      </w:pPr>
    </w:p>
    <w:p w14:paraId="161BDA50" w14:textId="77777777" w:rsidR="00F13975" w:rsidRPr="009455A8" w:rsidRDefault="00F13975" w:rsidP="00F13975">
      <w:pPr>
        <w:jc w:val="both"/>
        <w:rPr>
          <w:sz w:val="24"/>
          <w:szCs w:val="24"/>
        </w:rPr>
      </w:pPr>
      <w:r w:rsidRPr="009455A8">
        <w:rPr>
          <w:sz w:val="24"/>
          <w:szCs w:val="24"/>
        </w:rPr>
        <w:t>К заявлению прилагаю следующие документы:</w:t>
      </w:r>
    </w:p>
    <w:p w14:paraId="4592EB28" w14:textId="77777777" w:rsidR="00F13975" w:rsidRPr="009455A8" w:rsidRDefault="00F13975" w:rsidP="00F13975">
      <w:pPr>
        <w:jc w:val="both"/>
        <w:rPr>
          <w:sz w:val="24"/>
          <w:szCs w:val="24"/>
        </w:rPr>
      </w:pPr>
      <w:r w:rsidRPr="009455A8">
        <w:rPr>
          <w:sz w:val="24"/>
          <w:szCs w:val="24"/>
        </w:rPr>
        <w:t>1) копию паспорта гражданина Российской Федерации;</w:t>
      </w:r>
    </w:p>
    <w:p w14:paraId="30542AEF" w14:textId="77777777" w:rsidR="00F13975" w:rsidRPr="009455A8" w:rsidRDefault="00F13975" w:rsidP="00F13975">
      <w:pPr>
        <w:jc w:val="both"/>
        <w:rPr>
          <w:sz w:val="24"/>
          <w:szCs w:val="24"/>
        </w:rPr>
      </w:pPr>
      <w:r w:rsidRPr="009455A8">
        <w:rPr>
          <w:sz w:val="24"/>
          <w:szCs w:val="24"/>
        </w:rPr>
        <w:t>2) копию трудовой книжки;</w:t>
      </w:r>
    </w:p>
    <w:p w14:paraId="27FFDEA7" w14:textId="77777777" w:rsidR="00F13975" w:rsidRPr="009455A8" w:rsidRDefault="00F13975" w:rsidP="00F13975">
      <w:pPr>
        <w:jc w:val="both"/>
        <w:rPr>
          <w:sz w:val="24"/>
          <w:szCs w:val="24"/>
        </w:rPr>
      </w:pPr>
      <w:r w:rsidRPr="009455A8">
        <w:rPr>
          <w:sz w:val="24"/>
          <w:szCs w:val="24"/>
        </w:rPr>
        <w:t xml:space="preserve">3) копию пенсионного удостоверения. </w:t>
      </w:r>
    </w:p>
    <w:p w14:paraId="1E0D7F9E" w14:textId="77777777" w:rsidR="00F13975" w:rsidRPr="0094447F" w:rsidRDefault="00F13975" w:rsidP="00F13975">
      <w:pPr>
        <w:jc w:val="both"/>
        <w:rPr>
          <w:sz w:val="24"/>
          <w:szCs w:val="24"/>
          <w:shd w:val="clear" w:color="auto" w:fill="FFFFFF"/>
        </w:rPr>
      </w:pPr>
    </w:p>
    <w:p w14:paraId="06E586CD" w14:textId="77777777" w:rsidR="00F13975" w:rsidRPr="0094447F" w:rsidRDefault="00F13975" w:rsidP="00F13975">
      <w:pPr>
        <w:jc w:val="both"/>
        <w:rPr>
          <w:sz w:val="26"/>
          <w:szCs w:val="26"/>
          <w:shd w:val="clear" w:color="auto" w:fill="FFFFFF"/>
        </w:rPr>
      </w:pPr>
      <w:r w:rsidRPr="0094447F">
        <w:rPr>
          <w:sz w:val="24"/>
          <w:szCs w:val="24"/>
          <w:shd w:val="clear" w:color="auto" w:fill="FFFFFF"/>
        </w:rPr>
        <w:t>«____» _________________ 20___г.              __________________________________</w:t>
      </w:r>
      <w:r w:rsidRPr="0094447F">
        <w:rPr>
          <w:sz w:val="26"/>
          <w:szCs w:val="26"/>
          <w:shd w:val="clear" w:color="auto" w:fill="FFFFFF"/>
        </w:rPr>
        <w:t xml:space="preserve">  </w:t>
      </w:r>
    </w:p>
    <w:p w14:paraId="2E711501" w14:textId="77777777" w:rsidR="00F13975" w:rsidRDefault="00F13975" w:rsidP="00F13975">
      <w:pPr>
        <w:ind w:left="5663" w:firstLine="709"/>
        <w:jc w:val="both"/>
      </w:pPr>
      <w:r w:rsidRPr="0094447F">
        <w:rPr>
          <w:sz w:val="18"/>
          <w:szCs w:val="18"/>
          <w:shd w:val="clear" w:color="auto" w:fill="FFFFFF"/>
        </w:rPr>
        <w:t>(подпись заявителя)</w:t>
      </w:r>
    </w:p>
    <w:p w14:paraId="433F997C" w14:textId="77777777" w:rsidR="00F13975" w:rsidRDefault="00F13975" w:rsidP="00F13975">
      <w:pPr>
        <w:rPr>
          <w:snapToGrid w:val="0"/>
        </w:rPr>
      </w:pPr>
    </w:p>
    <w:p w14:paraId="79F006E1" w14:textId="77777777" w:rsidR="00284D58" w:rsidRDefault="00284D58"/>
    <w:sectPr w:rsidR="00284D58" w:rsidSect="005C1A33">
      <w:headerReference w:type="default" r:id="rId15"/>
      <w:pgSz w:w="11906" w:h="16838"/>
      <w:pgMar w:top="851" w:right="567" w:bottom="79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0C9D" w14:textId="77777777" w:rsidR="00264F94" w:rsidRDefault="00264F94" w:rsidP="00F34E79">
      <w:r>
        <w:separator/>
      </w:r>
    </w:p>
  </w:endnote>
  <w:endnote w:type="continuationSeparator" w:id="0">
    <w:p w14:paraId="767C5806" w14:textId="77777777" w:rsidR="00264F94" w:rsidRDefault="00264F94" w:rsidP="00F3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3DDB" w14:textId="77777777" w:rsidR="00264F94" w:rsidRDefault="00264F94" w:rsidP="00F34E79">
      <w:r>
        <w:separator/>
      </w:r>
    </w:p>
  </w:footnote>
  <w:footnote w:type="continuationSeparator" w:id="0">
    <w:p w14:paraId="2F549F22" w14:textId="77777777" w:rsidR="00264F94" w:rsidRDefault="00264F94" w:rsidP="00F3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097628"/>
      <w:docPartObj>
        <w:docPartGallery w:val="Page Numbers (Top of Page)"/>
        <w:docPartUnique/>
      </w:docPartObj>
    </w:sdtPr>
    <w:sdtEndPr/>
    <w:sdtContent>
      <w:p w14:paraId="482E82C6" w14:textId="4B1AABC1" w:rsidR="006D430E" w:rsidRDefault="006D430E">
        <w:pPr>
          <w:pStyle w:val="af3"/>
          <w:jc w:val="center"/>
        </w:pPr>
        <w:r>
          <w:fldChar w:fldCharType="begin"/>
        </w:r>
        <w:r>
          <w:instrText>PAGE   \* MERGEFORMAT</w:instrText>
        </w:r>
        <w:r>
          <w:fldChar w:fldCharType="separate"/>
        </w:r>
        <w:r>
          <w:t>2</w:t>
        </w:r>
        <w:r>
          <w:fldChar w:fldCharType="end"/>
        </w:r>
      </w:p>
    </w:sdtContent>
  </w:sdt>
  <w:p w14:paraId="5F6359CD" w14:textId="77777777" w:rsidR="009E5B20" w:rsidRDefault="00264F9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C20E" w14:textId="76898D94" w:rsidR="00446254" w:rsidRDefault="00446254">
    <w:pPr>
      <w:pStyle w:val="af3"/>
      <w:jc w:val="center"/>
    </w:pPr>
  </w:p>
  <w:p w14:paraId="1BCD3459" w14:textId="77777777" w:rsidR="00F12F36" w:rsidRDefault="00F12F3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EAC1" w14:textId="77777777" w:rsidR="001C2914" w:rsidRDefault="00F34E79">
    <w:pPr>
      <w:pStyle w:val="af3"/>
      <w:framePr w:wrap="around" w:vAnchor="text" w:hAnchor="margin" w:xAlign="center" w:y="1"/>
      <w:rPr>
        <w:rStyle w:val="af7"/>
      </w:rPr>
    </w:pPr>
    <w:r>
      <w:rPr>
        <w:rStyle w:val="af7"/>
      </w:rPr>
      <w:fldChar w:fldCharType="begin"/>
    </w:r>
    <w:r w:rsidR="00F13975">
      <w:rPr>
        <w:rStyle w:val="af7"/>
      </w:rPr>
      <w:instrText xml:space="preserve">PAGE  </w:instrText>
    </w:r>
    <w:r>
      <w:rPr>
        <w:rStyle w:val="af7"/>
      </w:rPr>
      <w:fldChar w:fldCharType="separate"/>
    </w:r>
    <w:r w:rsidR="00F13975">
      <w:rPr>
        <w:rStyle w:val="af7"/>
        <w:noProof/>
      </w:rPr>
      <w:t>1</w:t>
    </w:r>
    <w:r>
      <w:rPr>
        <w:rStyle w:val="af7"/>
      </w:rPr>
      <w:fldChar w:fldCharType="end"/>
    </w:r>
  </w:p>
  <w:p w14:paraId="2CEFC076" w14:textId="77777777" w:rsidR="001C2914" w:rsidRDefault="00264F94">
    <w:pPr>
      <w:pStyle w:val="af3"/>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539717"/>
      <w:docPartObj>
        <w:docPartGallery w:val="Page Numbers (Top of Page)"/>
        <w:docPartUnique/>
      </w:docPartObj>
    </w:sdtPr>
    <w:sdtEndPr/>
    <w:sdtContent>
      <w:p w14:paraId="1C177647" w14:textId="56FC4798" w:rsidR="00446254" w:rsidRDefault="00446254">
        <w:pPr>
          <w:pStyle w:val="af3"/>
          <w:jc w:val="center"/>
        </w:pPr>
        <w:r>
          <w:fldChar w:fldCharType="begin"/>
        </w:r>
        <w:r>
          <w:instrText>PAGE   \* MERGEFORMAT</w:instrText>
        </w:r>
        <w:r>
          <w:fldChar w:fldCharType="separate"/>
        </w:r>
        <w:r>
          <w:t>2</w:t>
        </w:r>
        <w:r>
          <w:fldChar w:fldCharType="end"/>
        </w:r>
      </w:p>
    </w:sdtContent>
  </w:sdt>
  <w:p w14:paraId="39BA1425" w14:textId="77777777" w:rsidR="00F244E1" w:rsidRDefault="00F244E1">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99030"/>
      <w:docPartObj>
        <w:docPartGallery w:val="Page Numbers (Top of Page)"/>
        <w:docPartUnique/>
      </w:docPartObj>
    </w:sdtPr>
    <w:sdtEndPr/>
    <w:sdtContent>
      <w:p w14:paraId="5D66384E" w14:textId="2CEE2031" w:rsidR="00446254" w:rsidRDefault="00446254">
        <w:pPr>
          <w:pStyle w:val="af3"/>
          <w:jc w:val="center"/>
        </w:pPr>
        <w:r>
          <w:fldChar w:fldCharType="begin"/>
        </w:r>
        <w:r>
          <w:instrText>PAGE   \* MERGEFORMAT</w:instrText>
        </w:r>
        <w:r>
          <w:fldChar w:fldCharType="separate"/>
        </w:r>
        <w:r>
          <w:t>2</w:t>
        </w:r>
        <w:r>
          <w:fldChar w:fldCharType="end"/>
        </w:r>
      </w:p>
    </w:sdtContent>
  </w:sdt>
  <w:p w14:paraId="6A92A8B8" w14:textId="77777777" w:rsidR="00F244E1" w:rsidRDefault="00F244E1">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1F54" w14:textId="2342FD3D" w:rsidR="009714BC" w:rsidRDefault="00F12F36">
    <w:pPr>
      <w:pStyle w:val="af3"/>
      <w:jc w:val="center"/>
    </w:pPr>
    <w:r>
      <w:t>24</w:t>
    </w:r>
  </w:p>
  <w:p w14:paraId="1F5F9F80" w14:textId="77777777" w:rsidR="009714BC" w:rsidRDefault="00264F9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C65"/>
    <w:multiLevelType w:val="hybridMultilevel"/>
    <w:tmpl w:val="CA607EA6"/>
    <w:lvl w:ilvl="0" w:tplc="50C635DC">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7D440E"/>
    <w:multiLevelType w:val="multilevel"/>
    <w:tmpl w:val="DD688E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D7A76"/>
    <w:multiLevelType w:val="hybridMultilevel"/>
    <w:tmpl w:val="BF083BF2"/>
    <w:lvl w:ilvl="0" w:tplc="8110E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4905BE"/>
    <w:multiLevelType w:val="hybridMultilevel"/>
    <w:tmpl w:val="F1BE91E4"/>
    <w:lvl w:ilvl="0" w:tplc="0419000F">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860030D"/>
    <w:multiLevelType w:val="multilevel"/>
    <w:tmpl w:val="F7DC3ABA"/>
    <w:lvl w:ilvl="0">
      <w:start w:val="1"/>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8862B07"/>
    <w:multiLevelType w:val="hybridMultilevel"/>
    <w:tmpl w:val="188ACCF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640E"/>
    <w:multiLevelType w:val="multilevel"/>
    <w:tmpl w:val="4ECC486E"/>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124A667B"/>
    <w:multiLevelType w:val="hybridMultilevel"/>
    <w:tmpl w:val="8E44580A"/>
    <w:lvl w:ilvl="0" w:tplc="AE0A2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4A21BE"/>
    <w:multiLevelType w:val="hybridMultilevel"/>
    <w:tmpl w:val="796ECC6A"/>
    <w:lvl w:ilvl="0" w:tplc="B2C6E166">
      <w:start w:val="1"/>
      <w:numFmt w:val="decimal"/>
      <w:lvlText w:val="%1)"/>
      <w:lvlJc w:val="left"/>
      <w:pPr>
        <w:ind w:left="1287" w:hanging="360"/>
      </w:pPr>
      <w:rPr>
        <w:rFonts w:hint="default"/>
        <w:color w:val="auto"/>
        <w:sz w:val="24"/>
        <w:szCs w:val="24"/>
      </w:rPr>
    </w:lvl>
    <w:lvl w:ilvl="1" w:tplc="B2C6E166">
      <w:start w:val="1"/>
      <w:numFmt w:val="decimal"/>
      <w:lvlText w:val="%2)"/>
      <w:lvlJc w:val="left"/>
      <w:pPr>
        <w:ind w:left="2007" w:hanging="360"/>
      </w:pPr>
      <w:rPr>
        <w:rFonts w:hint="default"/>
        <w:color w:val="auto"/>
        <w:sz w:val="24"/>
        <w:szCs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54A5DA9"/>
    <w:multiLevelType w:val="singleLevel"/>
    <w:tmpl w:val="291684C6"/>
    <w:lvl w:ilvl="0">
      <w:start w:val="1"/>
      <w:numFmt w:val="decimal"/>
      <w:lvlText w:val="%1."/>
      <w:lvlJc w:val="left"/>
      <w:pPr>
        <w:tabs>
          <w:tab w:val="num" w:pos="1069"/>
        </w:tabs>
        <w:ind w:left="0" w:firstLine="709"/>
      </w:pPr>
      <w:rPr>
        <w:rFonts w:hint="default"/>
      </w:rPr>
    </w:lvl>
  </w:abstractNum>
  <w:abstractNum w:abstractNumId="10" w15:restartNumberingAfterBreak="0">
    <w:nsid w:val="17233FAB"/>
    <w:multiLevelType w:val="hybridMultilevel"/>
    <w:tmpl w:val="A0FE9DAA"/>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830180C"/>
    <w:multiLevelType w:val="hybridMultilevel"/>
    <w:tmpl w:val="77928ACE"/>
    <w:lvl w:ilvl="0" w:tplc="34B20446">
      <w:start w:val="1"/>
      <w:numFmt w:val="decimal"/>
      <w:lvlText w:val="%1."/>
      <w:lvlJc w:val="left"/>
      <w:pPr>
        <w:tabs>
          <w:tab w:val="num" w:pos="851"/>
        </w:tabs>
        <w:ind w:left="0" w:firstLine="567"/>
      </w:pPr>
      <w:rPr>
        <w:rFonts w:ascii="Times New Roman" w:hAnsi="Times New Roman" w:cs="Times New Roman"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3435D3"/>
    <w:multiLevelType w:val="hybridMultilevel"/>
    <w:tmpl w:val="60FE796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776F24"/>
    <w:multiLevelType w:val="multilevel"/>
    <w:tmpl w:val="FE326648"/>
    <w:lvl w:ilvl="0">
      <w:start w:val="1"/>
      <w:numFmt w:val="decimal"/>
      <w:lvlText w:val="%1."/>
      <w:lvlJc w:val="left"/>
      <w:pPr>
        <w:ind w:left="360" w:hanging="360"/>
      </w:pPr>
    </w:lvl>
    <w:lvl w:ilvl="1">
      <w:start w:val="1"/>
      <w:numFmt w:val="decimal"/>
      <w:lvlText w:val="%2)"/>
      <w:lvlJc w:val="left"/>
      <w:pPr>
        <w:ind w:left="792" w:hanging="432"/>
      </w:pPr>
      <w:rPr>
        <w:rFonts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FC2B3B"/>
    <w:multiLevelType w:val="hybridMultilevel"/>
    <w:tmpl w:val="7546612C"/>
    <w:lvl w:ilvl="0" w:tplc="B2C6E166">
      <w:start w:val="1"/>
      <w:numFmt w:val="decimal"/>
      <w:lvlText w:val="%1)"/>
      <w:lvlJc w:val="left"/>
      <w:pPr>
        <w:ind w:left="1287" w:hanging="360"/>
      </w:pPr>
      <w:rPr>
        <w:rFonts w:hint="default"/>
        <w:color w:val="auto"/>
        <w:sz w:val="24"/>
        <w:szCs w:val="24"/>
      </w:rPr>
    </w:lvl>
    <w:lvl w:ilvl="1" w:tplc="B2C6E166">
      <w:start w:val="1"/>
      <w:numFmt w:val="decimal"/>
      <w:lvlText w:val="%2)"/>
      <w:lvlJc w:val="left"/>
      <w:pPr>
        <w:ind w:left="2007" w:hanging="360"/>
      </w:pPr>
      <w:rPr>
        <w:rFonts w:hint="default"/>
        <w:color w:val="auto"/>
        <w:sz w:val="24"/>
        <w:szCs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3505FD5"/>
    <w:multiLevelType w:val="hybridMultilevel"/>
    <w:tmpl w:val="EF02D5C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F25E45"/>
    <w:multiLevelType w:val="hybridMultilevel"/>
    <w:tmpl w:val="907432B8"/>
    <w:lvl w:ilvl="0" w:tplc="7CBEF9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13137"/>
    <w:multiLevelType w:val="hybridMultilevel"/>
    <w:tmpl w:val="8A205F9A"/>
    <w:lvl w:ilvl="0" w:tplc="08B68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38C3D77"/>
    <w:multiLevelType w:val="hybridMultilevel"/>
    <w:tmpl w:val="6FB27DD0"/>
    <w:lvl w:ilvl="0" w:tplc="67C2E890">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E57E33"/>
    <w:multiLevelType w:val="hybridMultilevel"/>
    <w:tmpl w:val="4EF8E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5848A6"/>
    <w:multiLevelType w:val="hybridMultilevel"/>
    <w:tmpl w:val="A97A56BC"/>
    <w:lvl w:ilvl="0" w:tplc="89A2B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EE404D1"/>
    <w:multiLevelType w:val="hybridMultilevel"/>
    <w:tmpl w:val="F41C8912"/>
    <w:lvl w:ilvl="0" w:tplc="9C7CA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0DD2C96"/>
    <w:multiLevelType w:val="hybridMultilevel"/>
    <w:tmpl w:val="7ED2A39E"/>
    <w:lvl w:ilvl="0" w:tplc="D898B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3303B7E"/>
    <w:multiLevelType w:val="singleLevel"/>
    <w:tmpl w:val="04C094D4"/>
    <w:lvl w:ilvl="0">
      <w:start w:val="985"/>
      <w:numFmt w:val="bullet"/>
      <w:lvlText w:val="-"/>
      <w:lvlJc w:val="left"/>
      <w:pPr>
        <w:tabs>
          <w:tab w:val="num" w:pos="1069"/>
        </w:tabs>
        <w:ind w:left="1069" w:hanging="360"/>
      </w:pPr>
      <w:rPr>
        <w:rFonts w:ascii="Times New Roman" w:hAnsi="Times New Roman" w:hint="default"/>
      </w:rPr>
    </w:lvl>
  </w:abstractNum>
  <w:abstractNum w:abstractNumId="24" w15:restartNumberingAfterBreak="0">
    <w:nsid w:val="43F72DAF"/>
    <w:multiLevelType w:val="hybridMultilevel"/>
    <w:tmpl w:val="9836FA82"/>
    <w:lvl w:ilvl="0" w:tplc="B2C6E166">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4D10EC"/>
    <w:multiLevelType w:val="hybridMultilevel"/>
    <w:tmpl w:val="803859EA"/>
    <w:lvl w:ilvl="0" w:tplc="1D209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7524F74"/>
    <w:multiLevelType w:val="multilevel"/>
    <w:tmpl w:val="C0A4F566"/>
    <w:lvl w:ilvl="0">
      <w:start w:val="1"/>
      <w:numFmt w:val="decimal"/>
      <w:lvlText w:val="%1."/>
      <w:lvlJc w:val="left"/>
      <w:pPr>
        <w:ind w:left="2629" w:hanging="360"/>
      </w:pPr>
      <w:rPr>
        <w:rFonts w:hint="default"/>
        <w:b/>
      </w:rPr>
    </w:lvl>
    <w:lvl w:ilvl="1">
      <w:start w:val="1"/>
      <w:numFmt w:val="decimal"/>
      <w:lvlText w:val="%1.%2."/>
      <w:lvlJc w:val="left"/>
      <w:pPr>
        <w:ind w:left="3338" w:hanging="36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116" w:hanging="720"/>
      </w:pPr>
      <w:rPr>
        <w:rFonts w:hint="default"/>
      </w:rPr>
    </w:lvl>
    <w:lvl w:ilvl="4">
      <w:start w:val="1"/>
      <w:numFmt w:val="decimal"/>
      <w:lvlText w:val="%1.%2.%3.%4.%5."/>
      <w:lvlJc w:val="left"/>
      <w:pPr>
        <w:ind w:left="6185" w:hanging="1080"/>
      </w:pPr>
      <w:rPr>
        <w:rFonts w:hint="default"/>
      </w:rPr>
    </w:lvl>
    <w:lvl w:ilvl="5">
      <w:start w:val="1"/>
      <w:numFmt w:val="decimal"/>
      <w:lvlText w:val="%1.%2.%3.%4.%5.%6."/>
      <w:lvlJc w:val="left"/>
      <w:pPr>
        <w:ind w:left="6894" w:hanging="1080"/>
      </w:pPr>
      <w:rPr>
        <w:rFonts w:hint="default"/>
      </w:rPr>
    </w:lvl>
    <w:lvl w:ilvl="6">
      <w:start w:val="1"/>
      <w:numFmt w:val="decimal"/>
      <w:lvlText w:val="%1.%2.%3.%4.%5.%6.%7."/>
      <w:lvlJc w:val="left"/>
      <w:pPr>
        <w:ind w:left="7963" w:hanging="1440"/>
      </w:pPr>
      <w:rPr>
        <w:rFonts w:hint="default"/>
      </w:rPr>
    </w:lvl>
    <w:lvl w:ilvl="7">
      <w:start w:val="1"/>
      <w:numFmt w:val="decimal"/>
      <w:lvlText w:val="%1.%2.%3.%4.%5.%6.%7.%8."/>
      <w:lvlJc w:val="left"/>
      <w:pPr>
        <w:ind w:left="8672" w:hanging="1440"/>
      </w:pPr>
      <w:rPr>
        <w:rFonts w:hint="default"/>
      </w:rPr>
    </w:lvl>
    <w:lvl w:ilvl="8">
      <w:start w:val="1"/>
      <w:numFmt w:val="decimal"/>
      <w:lvlText w:val="%1.%2.%3.%4.%5.%6.%7.%8.%9."/>
      <w:lvlJc w:val="left"/>
      <w:pPr>
        <w:ind w:left="9741" w:hanging="1800"/>
      </w:pPr>
      <w:rPr>
        <w:rFonts w:hint="default"/>
      </w:rPr>
    </w:lvl>
  </w:abstractNum>
  <w:abstractNum w:abstractNumId="27" w15:restartNumberingAfterBreak="0">
    <w:nsid w:val="4EED2FC6"/>
    <w:multiLevelType w:val="multilevel"/>
    <w:tmpl w:val="24682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841BB4"/>
    <w:multiLevelType w:val="hybridMultilevel"/>
    <w:tmpl w:val="028AC4A2"/>
    <w:lvl w:ilvl="0" w:tplc="C3D8C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67626D0"/>
    <w:multiLevelType w:val="hybridMultilevel"/>
    <w:tmpl w:val="56C6683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D392289"/>
    <w:multiLevelType w:val="hybridMultilevel"/>
    <w:tmpl w:val="59543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65321B"/>
    <w:multiLevelType w:val="hybridMultilevel"/>
    <w:tmpl w:val="FF6C8538"/>
    <w:lvl w:ilvl="0" w:tplc="5ABC7A00">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721B2"/>
    <w:multiLevelType w:val="hybridMultilevel"/>
    <w:tmpl w:val="AB9C3062"/>
    <w:lvl w:ilvl="0" w:tplc="B2C6E166">
      <w:start w:val="1"/>
      <w:numFmt w:val="decimal"/>
      <w:lvlText w:val="%1)"/>
      <w:lvlJc w:val="left"/>
      <w:pPr>
        <w:ind w:left="1287" w:hanging="360"/>
      </w:pPr>
      <w:rPr>
        <w:rFonts w:hint="default"/>
        <w:color w:val="auto"/>
        <w:sz w:val="24"/>
        <w:szCs w:val="24"/>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7920C0B"/>
    <w:multiLevelType w:val="singleLevel"/>
    <w:tmpl w:val="75B87830"/>
    <w:lvl w:ilvl="0">
      <w:start w:val="1"/>
      <w:numFmt w:val="decimal"/>
      <w:lvlText w:val="%1."/>
      <w:lvlJc w:val="left"/>
      <w:pPr>
        <w:tabs>
          <w:tab w:val="num" w:pos="1069"/>
        </w:tabs>
        <w:ind w:left="0" w:firstLine="709"/>
      </w:pPr>
      <w:rPr>
        <w:rFonts w:hint="default"/>
      </w:rPr>
    </w:lvl>
  </w:abstractNum>
  <w:abstractNum w:abstractNumId="34" w15:restartNumberingAfterBreak="0">
    <w:nsid w:val="67DE02E9"/>
    <w:multiLevelType w:val="hybridMultilevel"/>
    <w:tmpl w:val="69FA230E"/>
    <w:lvl w:ilvl="0" w:tplc="D7020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8251A2F"/>
    <w:multiLevelType w:val="singleLevel"/>
    <w:tmpl w:val="BA500E1E"/>
    <w:lvl w:ilvl="0">
      <w:start w:val="1"/>
      <w:numFmt w:val="decimal"/>
      <w:lvlText w:val="%1."/>
      <w:lvlJc w:val="left"/>
      <w:pPr>
        <w:tabs>
          <w:tab w:val="num" w:pos="1069"/>
        </w:tabs>
        <w:ind w:left="0" w:firstLine="709"/>
      </w:pPr>
      <w:rPr>
        <w:rFonts w:hint="default"/>
      </w:rPr>
    </w:lvl>
  </w:abstractNum>
  <w:abstractNum w:abstractNumId="36" w15:restartNumberingAfterBreak="0">
    <w:nsid w:val="68F71DC9"/>
    <w:multiLevelType w:val="multilevel"/>
    <w:tmpl w:val="B1F8212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D14535"/>
    <w:multiLevelType w:val="hybridMultilevel"/>
    <w:tmpl w:val="8B34C2D4"/>
    <w:lvl w:ilvl="0" w:tplc="3D6E2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0DB454E"/>
    <w:multiLevelType w:val="hybridMultilevel"/>
    <w:tmpl w:val="B802BC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E4CAC"/>
    <w:multiLevelType w:val="hybridMultilevel"/>
    <w:tmpl w:val="3972196E"/>
    <w:lvl w:ilvl="0" w:tplc="7CBEF9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3E036B4"/>
    <w:multiLevelType w:val="multilevel"/>
    <w:tmpl w:val="0AACC90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44F5B51"/>
    <w:multiLevelType w:val="hybridMultilevel"/>
    <w:tmpl w:val="A75614C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AD7F9D"/>
    <w:multiLevelType w:val="singleLevel"/>
    <w:tmpl w:val="0622B98C"/>
    <w:lvl w:ilvl="0">
      <w:start w:val="1"/>
      <w:numFmt w:val="decimal"/>
      <w:lvlText w:val="%1."/>
      <w:lvlJc w:val="left"/>
      <w:pPr>
        <w:tabs>
          <w:tab w:val="num" w:pos="1069"/>
        </w:tabs>
        <w:ind w:left="1069" w:hanging="360"/>
      </w:pPr>
      <w:rPr>
        <w:rFonts w:hint="default"/>
      </w:rPr>
    </w:lvl>
  </w:abstractNum>
  <w:num w:numId="1">
    <w:abstractNumId w:val="35"/>
  </w:num>
  <w:num w:numId="2">
    <w:abstractNumId w:val="42"/>
  </w:num>
  <w:num w:numId="3">
    <w:abstractNumId w:val="33"/>
  </w:num>
  <w:num w:numId="4">
    <w:abstractNumId w:val="9"/>
  </w:num>
  <w:num w:numId="5">
    <w:abstractNumId w:val="23"/>
  </w:num>
  <w:num w:numId="6">
    <w:abstractNumId w:val="11"/>
  </w:num>
  <w:num w:numId="7">
    <w:abstractNumId w:val="26"/>
  </w:num>
  <w:num w:numId="8">
    <w:abstractNumId w:val="27"/>
  </w:num>
  <w:num w:numId="9">
    <w:abstractNumId w:val="3"/>
  </w:num>
  <w:num w:numId="10">
    <w:abstractNumId w:val="15"/>
  </w:num>
  <w:num w:numId="11">
    <w:abstractNumId w:val="18"/>
  </w:num>
  <w:num w:numId="12">
    <w:abstractNumId w:val="1"/>
  </w:num>
  <w:num w:numId="13">
    <w:abstractNumId w:val="4"/>
  </w:num>
  <w:num w:numId="14">
    <w:abstractNumId w:val="31"/>
  </w:num>
  <w:num w:numId="15">
    <w:abstractNumId w:val="0"/>
  </w:num>
  <w:num w:numId="16">
    <w:abstractNumId w:val="24"/>
  </w:num>
  <w:num w:numId="17">
    <w:abstractNumId w:val="13"/>
  </w:num>
  <w:num w:numId="18">
    <w:abstractNumId w:val="32"/>
  </w:num>
  <w:num w:numId="19">
    <w:abstractNumId w:val="14"/>
  </w:num>
  <w:num w:numId="20">
    <w:abstractNumId w:val="8"/>
  </w:num>
  <w:num w:numId="21">
    <w:abstractNumId w:val="25"/>
  </w:num>
  <w:num w:numId="22">
    <w:abstractNumId w:val="2"/>
  </w:num>
  <w:num w:numId="23">
    <w:abstractNumId w:val="28"/>
  </w:num>
  <w:num w:numId="24">
    <w:abstractNumId w:val="7"/>
  </w:num>
  <w:num w:numId="25">
    <w:abstractNumId w:val="17"/>
  </w:num>
  <w:num w:numId="26">
    <w:abstractNumId w:val="21"/>
  </w:num>
  <w:num w:numId="27">
    <w:abstractNumId w:val="20"/>
  </w:num>
  <w:num w:numId="28">
    <w:abstractNumId w:val="22"/>
  </w:num>
  <w:num w:numId="29">
    <w:abstractNumId w:val="37"/>
  </w:num>
  <w:num w:numId="30">
    <w:abstractNumId w:val="39"/>
  </w:num>
  <w:num w:numId="31">
    <w:abstractNumId w:val="16"/>
  </w:num>
  <w:num w:numId="32">
    <w:abstractNumId w:val="10"/>
  </w:num>
  <w:num w:numId="33">
    <w:abstractNumId w:val="29"/>
  </w:num>
  <w:num w:numId="34">
    <w:abstractNumId w:val="12"/>
  </w:num>
  <w:num w:numId="35">
    <w:abstractNumId w:val="34"/>
  </w:num>
  <w:num w:numId="36">
    <w:abstractNumId w:val="30"/>
  </w:num>
  <w:num w:numId="37">
    <w:abstractNumId w:val="6"/>
  </w:num>
  <w:num w:numId="38">
    <w:abstractNumId w:val="36"/>
  </w:num>
  <w:num w:numId="39">
    <w:abstractNumId w:val="40"/>
  </w:num>
  <w:num w:numId="40">
    <w:abstractNumId w:val="41"/>
  </w:num>
  <w:num w:numId="41">
    <w:abstractNumId w:val="38"/>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75"/>
    <w:rsid w:val="00007449"/>
    <w:rsid w:val="000729C6"/>
    <w:rsid w:val="000C6732"/>
    <w:rsid w:val="000C70F9"/>
    <w:rsid w:val="000F59DB"/>
    <w:rsid w:val="00256B7F"/>
    <w:rsid w:val="00264F94"/>
    <w:rsid w:val="00284D58"/>
    <w:rsid w:val="00413E85"/>
    <w:rsid w:val="00421D3B"/>
    <w:rsid w:val="00446254"/>
    <w:rsid w:val="006236B0"/>
    <w:rsid w:val="00643C41"/>
    <w:rsid w:val="006D430E"/>
    <w:rsid w:val="0087775B"/>
    <w:rsid w:val="00A31BBD"/>
    <w:rsid w:val="00AC307E"/>
    <w:rsid w:val="00D0455C"/>
    <w:rsid w:val="00D801D2"/>
    <w:rsid w:val="00F12F36"/>
    <w:rsid w:val="00F13975"/>
    <w:rsid w:val="00F244E1"/>
    <w:rsid w:val="00F3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6836"/>
  <w15:docId w15:val="{8985F47C-63F7-4E47-BF49-F0E12542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9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3975"/>
    <w:pPr>
      <w:keepNext/>
      <w:spacing w:before="120"/>
      <w:ind w:firstLine="709"/>
      <w:jc w:val="both"/>
      <w:outlineLvl w:val="0"/>
    </w:pPr>
    <w:rPr>
      <w:rFonts w:ascii="Arial" w:hAnsi="Arial"/>
      <w:sz w:val="24"/>
    </w:rPr>
  </w:style>
  <w:style w:type="paragraph" w:styleId="2">
    <w:name w:val="heading 2"/>
    <w:basedOn w:val="a"/>
    <w:next w:val="a"/>
    <w:link w:val="20"/>
    <w:qFormat/>
    <w:rsid w:val="00F13975"/>
    <w:pPr>
      <w:keepNext/>
      <w:tabs>
        <w:tab w:val="left" w:pos="7371"/>
      </w:tabs>
      <w:spacing w:before="960"/>
      <w:outlineLvl w:val="1"/>
    </w:pPr>
    <w:rPr>
      <w:rFonts w:ascii="Arial" w:hAnsi="Arial"/>
      <w:sz w:val="24"/>
    </w:rPr>
  </w:style>
  <w:style w:type="paragraph" w:styleId="3">
    <w:name w:val="heading 3"/>
    <w:basedOn w:val="a"/>
    <w:next w:val="a"/>
    <w:link w:val="30"/>
    <w:qFormat/>
    <w:rsid w:val="00F13975"/>
    <w:pPr>
      <w:keepNext/>
      <w:jc w:val="center"/>
      <w:outlineLvl w:val="2"/>
    </w:pPr>
    <w:rPr>
      <w:rFonts w:ascii="Arial" w:hAnsi="Arial"/>
      <w:b/>
      <w:sz w:val="24"/>
    </w:rPr>
  </w:style>
  <w:style w:type="paragraph" w:styleId="4">
    <w:name w:val="heading 4"/>
    <w:basedOn w:val="a"/>
    <w:next w:val="a"/>
    <w:link w:val="40"/>
    <w:qFormat/>
    <w:rsid w:val="00F13975"/>
    <w:pPr>
      <w:keepNext/>
      <w:ind w:left="2832"/>
      <w:jc w:val="both"/>
      <w:outlineLvl w:val="3"/>
    </w:pPr>
    <w:rPr>
      <w:rFonts w:ascii="Arial" w:hAnsi="Arial"/>
      <w:sz w:val="24"/>
      <w:u w:val="single"/>
    </w:rPr>
  </w:style>
  <w:style w:type="paragraph" w:styleId="5">
    <w:name w:val="heading 5"/>
    <w:basedOn w:val="a"/>
    <w:next w:val="a"/>
    <w:link w:val="50"/>
    <w:qFormat/>
    <w:rsid w:val="00F13975"/>
    <w:pPr>
      <w:keepNext/>
      <w:jc w:val="center"/>
      <w:outlineLvl w:val="4"/>
    </w:pPr>
    <w:rPr>
      <w:rFonts w:ascii="Arial" w:hAnsi="Arial"/>
      <w:b/>
      <w:i/>
      <w:sz w:val="24"/>
    </w:rPr>
  </w:style>
  <w:style w:type="paragraph" w:styleId="6">
    <w:name w:val="heading 6"/>
    <w:basedOn w:val="a"/>
    <w:next w:val="a"/>
    <w:link w:val="60"/>
    <w:qFormat/>
    <w:rsid w:val="00F13975"/>
    <w:pPr>
      <w:keepNext/>
      <w:jc w:val="center"/>
      <w:outlineLvl w:val="5"/>
    </w:pPr>
    <w:rPr>
      <w:b/>
      <w:sz w:val="28"/>
    </w:rPr>
  </w:style>
  <w:style w:type="paragraph" w:styleId="7">
    <w:name w:val="heading 7"/>
    <w:basedOn w:val="a"/>
    <w:next w:val="a"/>
    <w:link w:val="70"/>
    <w:qFormat/>
    <w:rsid w:val="00F13975"/>
    <w:pPr>
      <w:keepNext/>
      <w:jc w:val="center"/>
      <w:outlineLvl w:val="6"/>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975"/>
    <w:rPr>
      <w:rFonts w:ascii="Arial" w:eastAsia="Times New Roman" w:hAnsi="Arial" w:cs="Times New Roman"/>
      <w:sz w:val="24"/>
      <w:szCs w:val="20"/>
      <w:lang w:eastAsia="ru-RU"/>
    </w:rPr>
  </w:style>
  <w:style w:type="character" w:customStyle="1" w:styleId="20">
    <w:name w:val="Заголовок 2 Знак"/>
    <w:basedOn w:val="a0"/>
    <w:link w:val="2"/>
    <w:rsid w:val="00F13975"/>
    <w:rPr>
      <w:rFonts w:ascii="Arial" w:eastAsia="Times New Roman" w:hAnsi="Arial" w:cs="Times New Roman"/>
      <w:sz w:val="24"/>
      <w:szCs w:val="20"/>
      <w:lang w:eastAsia="ru-RU"/>
    </w:rPr>
  </w:style>
  <w:style w:type="character" w:customStyle="1" w:styleId="30">
    <w:name w:val="Заголовок 3 Знак"/>
    <w:basedOn w:val="a0"/>
    <w:link w:val="3"/>
    <w:rsid w:val="00F13975"/>
    <w:rPr>
      <w:rFonts w:ascii="Arial" w:eastAsia="Times New Roman" w:hAnsi="Arial" w:cs="Times New Roman"/>
      <w:b/>
      <w:sz w:val="24"/>
      <w:szCs w:val="20"/>
      <w:lang w:eastAsia="ru-RU"/>
    </w:rPr>
  </w:style>
  <w:style w:type="character" w:customStyle="1" w:styleId="40">
    <w:name w:val="Заголовок 4 Знак"/>
    <w:basedOn w:val="a0"/>
    <w:link w:val="4"/>
    <w:rsid w:val="00F13975"/>
    <w:rPr>
      <w:rFonts w:ascii="Arial" w:eastAsia="Times New Roman" w:hAnsi="Arial" w:cs="Times New Roman"/>
      <w:sz w:val="24"/>
      <w:szCs w:val="20"/>
      <w:u w:val="single"/>
      <w:lang w:eastAsia="ru-RU"/>
    </w:rPr>
  </w:style>
  <w:style w:type="character" w:customStyle="1" w:styleId="50">
    <w:name w:val="Заголовок 5 Знак"/>
    <w:basedOn w:val="a0"/>
    <w:link w:val="5"/>
    <w:rsid w:val="00F13975"/>
    <w:rPr>
      <w:rFonts w:ascii="Arial" w:eastAsia="Times New Roman" w:hAnsi="Arial" w:cs="Times New Roman"/>
      <w:b/>
      <w:i/>
      <w:sz w:val="24"/>
      <w:szCs w:val="20"/>
      <w:lang w:eastAsia="ru-RU"/>
    </w:rPr>
  </w:style>
  <w:style w:type="character" w:customStyle="1" w:styleId="60">
    <w:name w:val="Заголовок 6 Знак"/>
    <w:basedOn w:val="a0"/>
    <w:link w:val="6"/>
    <w:rsid w:val="00F13975"/>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F13975"/>
    <w:rPr>
      <w:rFonts w:ascii="Times New Roman" w:eastAsia="Times New Roman" w:hAnsi="Times New Roman" w:cs="Times New Roman"/>
      <w:sz w:val="26"/>
      <w:szCs w:val="20"/>
      <w:lang w:eastAsia="ru-RU"/>
    </w:rPr>
  </w:style>
  <w:style w:type="paragraph" w:styleId="a3">
    <w:name w:val="Body Text Indent"/>
    <w:basedOn w:val="a"/>
    <w:link w:val="a4"/>
    <w:rsid w:val="00F13975"/>
    <w:pPr>
      <w:spacing w:before="120" w:line="360" w:lineRule="auto"/>
      <w:ind w:firstLine="709"/>
      <w:jc w:val="both"/>
    </w:pPr>
    <w:rPr>
      <w:rFonts w:ascii="Arial" w:hAnsi="Arial"/>
      <w:sz w:val="24"/>
    </w:rPr>
  </w:style>
  <w:style w:type="character" w:customStyle="1" w:styleId="a4">
    <w:name w:val="Основной текст с отступом Знак"/>
    <w:basedOn w:val="a0"/>
    <w:link w:val="a3"/>
    <w:rsid w:val="00F13975"/>
    <w:rPr>
      <w:rFonts w:ascii="Arial" w:eastAsia="Times New Roman" w:hAnsi="Arial" w:cs="Times New Roman"/>
      <w:sz w:val="24"/>
      <w:szCs w:val="20"/>
      <w:lang w:eastAsia="ru-RU"/>
    </w:rPr>
  </w:style>
  <w:style w:type="paragraph" w:styleId="a5">
    <w:name w:val="Body Text"/>
    <w:basedOn w:val="a"/>
    <w:link w:val="a6"/>
    <w:rsid w:val="00F13975"/>
    <w:pPr>
      <w:framePr w:w="4536" w:hSpace="142" w:wrap="around" w:vAnchor="page" w:hAnchor="page" w:x="2586" w:y="5329"/>
    </w:pPr>
    <w:rPr>
      <w:rFonts w:ascii="Arial" w:hAnsi="Arial"/>
      <w:sz w:val="22"/>
    </w:rPr>
  </w:style>
  <w:style w:type="character" w:customStyle="1" w:styleId="a6">
    <w:name w:val="Основной текст Знак"/>
    <w:basedOn w:val="a0"/>
    <w:link w:val="a5"/>
    <w:rsid w:val="00F13975"/>
    <w:rPr>
      <w:rFonts w:ascii="Arial" w:eastAsia="Times New Roman" w:hAnsi="Arial" w:cs="Times New Roman"/>
      <w:szCs w:val="20"/>
      <w:lang w:eastAsia="ru-RU"/>
    </w:rPr>
  </w:style>
  <w:style w:type="paragraph" w:styleId="21">
    <w:name w:val="Body Text Indent 2"/>
    <w:basedOn w:val="a"/>
    <w:link w:val="22"/>
    <w:rsid w:val="00F13975"/>
    <w:pPr>
      <w:spacing w:before="720"/>
      <w:ind w:left="1276" w:hanging="1276"/>
      <w:jc w:val="both"/>
    </w:pPr>
    <w:rPr>
      <w:rFonts w:ascii="Arial" w:hAnsi="Arial"/>
      <w:sz w:val="22"/>
    </w:rPr>
  </w:style>
  <w:style w:type="character" w:customStyle="1" w:styleId="22">
    <w:name w:val="Основной текст с отступом 2 Знак"/>
    <w:basedOn w:val="a0"/>
    <w:link w:val="21"/>
    <w:rsid w:val="00F13975"/>
    <w:rPr>
      <w:rFonts w:ascii="Arial" w:eastAsia="Times New Roman" w:hAnsi="Arial" w:cs="Times New Roman"/>
      <w:szCs w:val="20"/>
      <w:lang w:eastAsia="ru-RU"/>
    </w:rPr>
  </w:style>
  <w:style w:type="paragraph" w:styleId="31">
    <w:name w:val="Body Text Indent 3"/>
    <w:basedOn w:val="a"/>
    <w:link w:val="32"/>
    <w:rsid w:val="00F13975"/>
    <w:pPr>
      <w:ind w:left="6372" w:firstLine="708"/>
    </w:pPr>
    <w:rPr>
      <w:rFonts w:ascii="Arial" w:hAnsi="Arial"/>
      <w:sz w:val="22"/>
    </w:rPr>
  </w:style>
  <w:style w:type="character" w:customStyle="1" w:styleId="32">
    <w:name w:val="Основной текст с отступом 3 Знак"/>
    <w:basedOn w:val="a0"/>
    <w:link w:val="31"/>
    <w:rsid w:val="00F13975"/>
    <w:rPr>
      <w:rFonts w:ascii="Arial" w:eastAsia="Times New Roman" w:hAnsi="Arial" w:cs="Times New Roman"/>
      <w:szCs w:val="20"/>
      <w:lang w:eastAsia="ru-RU"/>
    </w:rPr>
  </w:style>
  <w:style w:type="paragraph" w:styleId="23">
    <w:name w:val="Body Text 2"/>
    <w:basedOn w:val="a"/>
    <w:link w:val="24"/>
    <w:rsid w:val="00F13975"/>
    <w:pPr>
      <w:spacing w:before="120"/>
      <w:jc w:val="center"/>
    </w:pPr>
    <w:rPr>
      <w:rFonts w:ascii="Arial" w:hAnsi="Arial"/>
      <w:sz w:val="24"/>
    </w:rPr>
  </w:style>
  <w:style w:type="character" w:customStyle="1" w:styleId="24">
    <w:name w:val="Основной текст 2 Знак"/>
    <w:basedOn w:val="a0"/>
    <w:link w:val="23"/>
    <w:rsid w:val="00F13975"/>
    <w:rPr>
      <w:rFonts w:ascii="Arial" w:eastAsia="Times New Roman" w:hAnsi="Arial" w:cs="Times New Roman"/>
      <w:sz w:val="24"/>
      <w:szCs w:val="20"/>
      <w:lang w:eastAsia="ru-RU"/>
    </w:rPr>
  </w:style>
  <w:style w:type="paragraph" w:styleId="33">
    <w:name w:val="Body Text 3"/>
    <w:basedOn w:val="a"/>
    <w:link w:val="34"/>
    <w:rsid w:val="00F13975"/>
    <w:rPr>
      <w:rFonts w:ascii="Arial" w:hAnsi="Arial"/>
      <w:sz w:val="18"/>
    </w:rPr>
  </w:style>
  <w:style w:type="character" w:customStyle="1" w:styleId="34">
    <w:name w:val="Основной текст 3 Знак"/>
    <w:basedOn w:val="a0"/>
    <w:link w:val="33"/>
    <w:rsid w:val="00F13975"/>
    <w:rPr>
      <w:rFonts w:ascii="Arial" w:eastAsia="Times New Roman" w:hAnsi="Arial" w:cs="Times New Roman"/>
      <w:sz w:val="18"/>
      <w:szCs w:val="20"/>
      <w:lang w:eastAsia="ru-RU"/>
    </w:rPr>
  </w:style>
  <w:style w:type="paragraph" w:customStyle="1" w:styleId="a7">
    <w:basedOn w:val="a"/>
    <w:next w:val="a8"/>
    <w:qFormat/>
    <w:rsid w:val="00F13975"/>
    <w:pPr>
      <w:jc w:val="center"/>
    </w:pPr>
    <w:rPr>
      <w:b/>
      <w:sz w:val="24"/>
    </w:rPr>
  </w:style>
  <w:style w:type="paragraph" w:styleId="a9">
    <w:name w:val="Block Text"/>
    <w:basedOn w:val="a"/>
    <w:rsid w:val="00F13975"/>
    <w:pPr>
      <w:widowControl w:val="0"/>
      <w:tabs>
        <w:tab w:val="num" w:pos="0"/>
        <w:tab w:val="left" w:pos="8647"/>
        <w:tab w:val="left" w:pos="9214"/>
      </w:tabs>
      <w:ind w:left="709" w:right="43" w:firstLine="567"/>
      <w:jc w:val="both"/>
    </w:pPr>
    <w:rPr>
      <w:snapToGrid w:val="0"/>
      <w:sz w:val="22"/>
    </w:rPr>
  </w:style>
  <w:style w:type="paragraph" w:styleId="aa">
    <w:name w:val="Balloon Text"/>
    <w:basedOn w:val="a"/>
    <w:link w:val="ab"/>
    <w:rsid w:val="00F13975"/>
    <w:rPr>
      <w:rFonts w:ascii="Tahoma" w:hAnsi="Tahoma"/>
      <w:sz w:val="16"/>
      <w:szCs w:val="16"/>
    </w:rPr>
  </w:style>
  <w:style w:type="character" w:customStyle="1" w:styleId="ab">
    <w:name w:val="Текст выноски Знак"/>
    <w:basedOn w:val="a0"/>
    <w:link w:val="aa"/>
    <w:rsid w:val="00F13975"/>
    <w:rPr>
      <w:rFonts w:ascii="Tahoma" w:eastAsia="Times New Roman" w:hAnsi="Tahoma" w:cs="Times New Roman"/>
      <w:sz w:val="16"/>
      <w:szCs w:val="16"/>
    </w:rPr>
  </w:style>
  <w:style w:type="paragraph" w:customStyle="1" w:styleId="Style1">
    <w:name w:val="Style1"/>
    <w:basedOn w:val="a"/>
    <w:uiPriority w:val="99"/>
    <w:rsid w:val="00F13975"/>
    <w:pPr>
      <w:widowControl w:val="0"/>
      <w:autoSpaceDE w:val="0"/>
      <w:autoSpaceDN w:val="0"/>
      <w:adjustRightInd w:val="0"/>
      <w:spacing w:line="317" w:lineRule="exact"/>
      <w:jc w:val="center"/>
    </w:pPr>
    <w:rPr>
      <w:sz w:val="24"/>
      <w:szCs w:val="24"/>
    </w:rPr>
  </w:style>
  <w:style w:type="character" w:customStyle="1" w:styleId="FontStyle11">
    <w:name w:val="Font Style11"/>
    <w:uiPriority w:val="99"/>
    <w:rsid w:val="00F13975"/>
    <w:rPr>
      <w:rFonts w:ascii="Times New Roman" w:hAnsi="Times New Roman" w:cs="Times New Roman"/>
      <w:b/>
      <w:bCs/>
      <w:i/>
      <w:iCs/>
      <w:sz w:val="26"/>
      <w:szCs w:val="26"/>
    </w:rPr>
  </w:style>
  <w:style w:type="character" w:customStyle="1" w:styleId="ac">
    <w:name w:val="Гипертекстовая ссылка"/>
    <w:rsid w:val="00F13975"/>
    <w:rPr>
      <w:rFonts w:cs="Times New Roman"/>
      <w:b/>
      <w:color w:val="008000"/>
    </w:rPr>
  </w:style>
  <w:style w:type="paragraph" w:styleId="ad">
    <w:name w:val="List Paragraph"/>
    <w:basedOn w:val="a"/>
    <w:uiPriority w:val="34"/>
    <w:qFormat/>
    <w:rsid w:val="00F13975"/>
    <w:pPr>
      <w:ind w:left="720"/>
      <w:contextualSpacing/>
    </w:pPr>
  </w:style>
  <w:style w:type="character" w:customStyle="1" w:styleId="25">
    <w:name w:val="Основной текст (2)_"/>
    <w:rsid w:val="00F13975"/>
    <w:rPr>
      <w:rFonts w:ascii="Times New Roman" w:eastAsia="Times New Roman" w:hAnsi="Times New Roman" w:cs="Times New Roman"/>
      <w:b/>
      <w:bCs/>
      <w:i w:val="0"/>
      <w:iCs w:val="0"/>
      <w:smallCaps w:val="0"/>
      <w:strike w:val="0"/>
      <w:sz w:val="22"/>
      <w:szCs w:val="22"/>
      <w:u w:val="none"/>
    </w:rPr>
  </w:style>
  <w:style w:type="character" w:customStyle="1" w:styleId="ae">
    <w:name w:val="Основной текст_"/>
    <w:link w:val="11"/>
    <w:rsid w:val="00F13975"/>
    <w:rPr>
      <w:shd w:val="clear" w:color="auto" w:fill="FFFFFF"/>
    </w:rPr>
  </w:style>
  <w:style w:type="character" w:customStyle="1" w:styleId="210pt">
    <w:name w:val="Основной текст (2) + 10 pt;Не полужирный"/>
    <w:rsid w:val="00F1397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1pt">
    <w:name w:val="Основной текст + 11 pt;Полужирный"/>
    <w:rsid w:val="00F13975"/>
    <w:rPr>
      <w:b/>
      <w:bCs/>
      <w:color w:val="000000"/>
      <w:spacing w:val="0"/>
      <w:w w:val="100"/>
      <w:position w:val="0"/>
      <w:sz w:val="22"/>
      <w:szCs w:val="22"/>
      <w:shd w:val="clear" w:color="auto" w:fill="FFFFFF"/>
      <w:lang w:val="ru-RU"/>
    </w:rPr>
  </w:style>
  <w:style w:type="character" w:customStyle="1" w:styleId="26">
    <w:name w:val="Основной текст (2)"/>
    <w:rsid w:val="00F13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2">
    <w:name w:val="Заголовок №1_"/>
    <w:link w:val="13"/>
    <w:rsid w:val="00F13975"/>
    <w:rPr>
      <w:b/>
      <w:bCs/>
      <w:shd w:val="clear" w:color="auto" w:fill="FFFFFF"/>
    </w:rPr>
  </w:style>
  <w:style w:type="character" w:customStyle="1" w:styleId="1Sylfaen85pt">
    <w:name w:val="Заголовок №1 + Sylfaen;8;5 pt;Не полужирный"/>
    <w:rsid w:val="00F13975"/>
    <w:rPr>
      <w:rFonts w:ascii="Sylfaen" w:eastAsia="Sylfaen" w:hAnsi="Sylfaen" w:cs="Sylfaen"/>
      <w:b/>
      <w:bCs/>
      <w:color w:val="000000"/>
      <w:spacing w:val="0"/>
      <w:w w:val="100"/>
      <w:position w:val="0"/>
      <w:sz w:val="17"/>
      <w:szCs w:val="17"/>
      <w:shd w:val="clear" w:color="auto" w:fill="FFFFFF"/>
      <w:lang w:val="ru-RU"/>
    </w:rPr>
  </w:style>
  <w:style w:type="character" w:customStyle="1" w:styleId="75pt">
    <w:name w:val="Основной текст + 7;5 pt;Полужирный"/>
    <w:rsid w:val="00F13975"/>
    <w:rPr>
      <w:b/>
      <w:bCs/>
      <w:color w:val="000000"/>
      <w:spacing w:val="0"/>
      <w:w w:val="100"/>
      <w:position w:val="0"/>
      <w:sz w:val="15"/>
      <w:szCs w:val="15"/>
      <w:shd w:val="clear" w:color="auto" w:fill="FFFFFF"/>
      <w:lang w:val="ru-RU"/>
    </w:rPr>
  </w:style>
  <w:style w:type="paragraph" w:customStyle="1" w:styleId="11">
    <w:name w:val="Основной текст1"/>
    <w:basedOn w:val="a"/>
    <w:link w:val="ae"/>
    <w:rsid w:val="00F13975"/>
    <w:pPr>
      <w:widowControl w:val="0"/>
      <w:shd w:val="clear" w:color="auto" w:fill="FFFFFF"/>
      <w:spacing w:before="120" w:line="0" w:lineRule="atLeast"/>
      <w:jc w:val="right"/>
    </w:pPr>
    <w:rPr>
      <w:rFonts w:asciiTheme="minorHAnsi" w:eastAsiaTheme="minorHAnsi" w:hAnsiTheme="minorHAnsi" w:cstheme="minorBidi"/>
      <w:sz w:val="22"/>
      <w:szCs w:val="22"/>
      <w:lang w:eastAsia="en-US"/>
    </w:rPr>
  </w:style>
  <w:style w:type="paragraph" w:customStyle="1" w:styleId="13">
    <w:name w:val="Заголовок №1"/>
    <w:basedOn w:val="a"/>
    <w:link w:val="12"/>
    <w:rsid w:val="00F13975"/>
    <w:pPr>
      <w:widowControl w:val="0"/>
      <w:shd w:val="clear" w:color="auto" w:fill="FFFFFF"/>
      <w:spacing w:line="250" w:lineRule="exact"/>
      <w:outlineLvl w:val="0"/>
    </w:pPr>
    <w:rPr>
      <w:rFonts w:asciiTheme="minorHAnsi" w:eastAsiaTheme="minorHAnsi" w:hAnsiTheme="minorHAnsi" w:cstheme="minorBidi"/>
      <w:b/>
      <w:bCs/>
      <w:sz w:val="22"/>
      <w:szCs w:val="22"/>
      <w:lang w:eastAsia="en-US"/>
    </w:rPr>
  </w:style>
  <w:style w:type="paragraph" w:customStyle="1" w:styleId="41">
    <w:name w:val="Основной текст4"/>
    <w:basedOn w:val="a"/>
    <w:rsid w:val="00F13975"/>
    <w:pPr>
      <w:widowControl w:val="0"/>
      <w:shd w:val="clear" w:color="auto" w:fill="FFFFFF"/>
      <w:spacing w:after="300" w:line="0" w:lineRule="atLeast"/>
    </w:pPr>
    <w:rPr>
      <w:sz w:val="21"/>
      <w:szCs w:val="21"/>
    </w:rPr>
  </w:style>
  <w:style w:type="character" w:customStyle="1" w:styleId="35">
    <w:name w:val="Основной текст3"/>
    <w:rsid w:val="00F13975"/>
    <w:rPr>
      <w:color w:val="000000"/>
      <w:spacing w:val="0"/>
      <w:w w:val="100"/>
      <w:position w:val="0"/>
      <w:sz w:val="21"/>
      <w:szCs w:val="21"/>
      <w:shd w:val="clear" w:color="auto" w:fill="FFFFFF"/>
      <w:lang w:val="ru-RU" w:bidi="ar-SA"/>
    </w:rPr>
  </w:style>
  <w:style w:type="table" w:styleId="af">
    <w:name w:val="Table Grid"/>
    <w:basedOn w:val="a1"/>
    <w:rsid w:val="00F139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F13975"/>
    <w:rPr>
      <w:b/>
      <w:color w:val="000080"/>
    </w:rPr>
  </w:style>
  <w:style w:type="paragraph" w:customStyle="1" w:styleId="af1">
    <w:name w:val="Заголовок статьи"/>
    <w:basedOn w:val="a"/>
    <w:next w:val="a"/>
    <w:rsid w:val="00F13975"/>
    <w:pPr>
      <w:widowControl w:val="0"/>
      <w:autoSpaceDE w:val="0"/>
      <w:autoSpaceDN w:val="0"/>
      <w:adjustRightInd w:val="0"/>
      <w:ind w:left="1612" w:hanging="892"/>
      <w:jc w:val="both"/>
    </w:pPr>
    <w:rPr>
      <w:rFonts w:ascii="Arial" w:hAnsi="Arial" w:cs="Arial"/>
      <w:sz w:val="24"/>
      <w:szCs w:val="24"/>
    </w:rPr>
  </w:style>
  <w:style w:type="paragraph" w:customStyle="1" w:styleId="36">
    <w:name w:val="Стиль Заголовок 3 + По центру"/>
    <w:basedOn w:val="3"/>
    <w:autoRedefine/>
    <w:rsid w:val="00F13975"/>
    <w:pPr>
      <w:widowControl w:val="0"/>
      <w:autoSpaceDE w:val="0"/>
      <w:autoSpaceDN w:val="0"/>
      <w:adjustRightInd w:val="0"/>
      <w:ind w:firstLine="709"/>
    </w:pPr>
    <w:rPr>
      <w:rFonts w:ascii="Times New Roman" w:hAnsi="Times New Roman"/>
      <w:bCs/>
      <w:szCs w:val="24"/>
    </w:rPr>
  </w:style>
  <w:style w:type="paragraph" w:customStyle="1" w:styleId="af2">
    <w:name w:val="Знак Знак Знак"/>
    <w:basedOn w:val="a"/>
    <w:rsid w:val="00F13975"/>
    <w:pPr>
      <w:spacing w:after="160" w:line="240" w:lineRule="exact"/>
    </w:pPr>
    <w:rPr>
      <w:rFonts w:ascii="Verdana" w:hAnsi="Verdana"/>
      <w:lang w:val="en-US" w:eastAsia="en-US"/>
    </w:rPr>
  </w:style>
  <w:style w:type="paragraph" w:customStyle="1" w:styleId="14">
    <w:name w:val="Обычный1"/>
    <w:rsid w:val="00F13975"/>
    <w:pPr>
      <w:widowControl w:val="0"/>
      <w:spacing w:after="0" w:line="240" w:lineRule="auto"/>
      <w:ind w:firstLine="520"/>
      <w:jc w:val="both"/>
    </w:pPr>
    <w:rPr>
      <w:rFonts w:ascii="Times New Roman" w:eastAsia="Times New Roman" w:hAnsi="Times New Roman" w:cs="Times New Roman"/>
      <w:snapToGrid w:val="0"/>
      <w:sz w:val="20"/>
      <w:szCs w:val="20"/>
      <w:lang w:eastAsia="ru-RU"/>
    </w:rPr>
  </w:style>
  <w:style w:type="paragraph" w:styleId="af3">
    <w:name w:val="header"/>
    <w:basedOn w:val="a"/>
    <w:link w:val="af4"/>
    <w:uiPriority w:val="99"/>
    <w:rsid w:val="00F13975"/>
    <w:pPr>
      <w:tabs>
        <w:tab w:val="center" w:pos="4677"/>
        <w:tab w:val="right" w:pos="9355"/>
      </w:tabs>
    </w:pPr>
  </w:style>
  <w:style w:type="character" w:customStyle="1" w:styleId="af4">
    <w:name w:val="Верхний колонтитул Знак"/>
    <w:basedOn w:val="a0"/>
    <w:link w:val="af3"/>
    <w:uiPriority w:val="99"/>
    <w:rsid w:val="00F13975"/>
    <w:rPr>
      <w:rFonts w:ascii="Times New Roman" w:eastAsia="Times New Roman" w:hAnsi="Times New Roman" w:cs="Times New Roman"/>
      <w:sz w:val="20"/>
      <w:szCs w:val="20"/>
      <w:lang w:eastAsia="ru-RU"/>
    </w:rPr>
  </w:style>
  <w:style w:type="paragraph" w:styleId="af5">
    <w:name w:val="footer"/>
    <w:basedOn w:val="a"/>
    <w:link w:val="af6"/>
    <w:uiPriority w:val="99"/>
    <w:rsid w:val="00F13975"/>
    <w:pPr>
      <w:tabs>
        <w:tab w:val="center" w:pos="4677"/>
        <w:tab w:val="right" w:pos="9355"/>
      </w:tabs>
    </w:pPr>
  </w:style>
  <w:style w:type="character" w:customStyle="1" w:styleId="af6">
    <w:name w:val="Нижний колонтитул Знак"/>
    <w:basedOn w:val="a0"/>
    <w:link w:val="af5"/>
    <w:uiPriority w:val="99"/>
    <w:rsid w:val="00F13975"/>
    <w:rPr>
      <w:rFonts w:ascii="Times New Roman" w:eastAsia="Times New Roman" w:hAnsi="Times New Roman" w:cs="Times New Roman"/>
      <w:sz w:val="20"/>
      <w:szCs w:val="20"/>
      <w:lang w:eastAsia="ru-RU"/>
    </w:rPr>
  </w:style>
  <w:style w:type="character" w:styleId="af7">
    <w:name w:val="page number"/>
    <w:basedOn w:val="a0"/>
    <w:rsid w:val="00F13975"/>
  </w:style>
  <w:style w:type="paragraph" w:styleId="af8">
    <w:name w:val="Normal (Web)"/>
    <w:basedOn w:val="a"/>
    <w:unhideWhenUsed/>
    <w:rsid w:val="00F13975"/>
    <w:pPr>
      <w:suppressAutoHyphens/>
      <w:ind w:firstLine="300"/>
    </w:pPr>
    <w:rPr>
      <w:sz w:val="24"/>
      <w:szCs w:val="24"/>
      <w:lang w:eastAsia="ar-SA"/>
    </w:rPr>
  </w:style>
  <w:style w:type="paragraph" w:styleId="a8">
    <w:name w:val="Title"/>
    <w:basedOn w:val="a"/>
    <w:next w:val="a"/>
    <w:link w:val="af9"/>
    <w:uiPriority w:val="10"/>
    <w:qFormat/>
    <w:rsid w:val="00F139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8"/>
    <w:uiPriority w:val="10"/>
    <w:rsid w:val="00F13975"/>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A4BBDC87FE695A973A76B59m455M"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E1A2D99B9C49CE65DDE93D9EE17CE8D3401A4EB0C179E695A973A76B59m455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1A2D99B9C49CE65DDE93D9EE17CE8D3401B46B2C17BE695A973A76B5945B3DA2B2E192C741780C0m35BM"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9823</Words>
  <Characters>55994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SDuser</cp:lastModifiedBy>
  <cp:revision>3</cp:revision>
  <cp:lastPrinted>2023-11-22T07:26:00Z</cp:lastPrinted>
  <dcterms:created xsi:type="dcterms:W3CDTF">2023-11-22T07:24:00Z</dcterms:created>
  <dcterms:modified xsi:type="dcterms:W3CDTF">2023-11-22T07:27:00Z</dcterms:modified>
</cp:coreProperties>
</file>