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FC" w:rsidRPr="00792C16" w:rsidRDefault="007B1CFC" w:rsidP="007B1CFC">
      <w:pPr>
        <w:spacing w:after="120"/>
        <w:jc w:val="center"/>
        <w:rPr>
          <w:rFonts w:ascii="Times New Roman" w:hAnsi="Times New Roman" w:cs="Times New Roman"/>
          <w:b/>
          <w:bCs/>
          <w:sz w:val="28"/>
        </w:rPr>
      </w:pPr>
      <w:r w:rsidRPr="00792C16">
        <w:rPr>
          <w:rFonts w:ascii="Times New Roman" w:hAnsi="Times New Roman" w:cs="Times New Roman"/>
          <w:b/>
          <w:bCs/>
          <w:noProof/>
          <w:color w:val="0000FF"/>
          <w:sz w:val="28"/>
          <w:lang w:eastAsia="ru-RU"/>
        </w:rPr>
        <w:drawing>
          <wp:inline distT="0" distB="0" distL="0" distR="0">
            <wp:extent cx="714375" cy="8477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FC" w:rsidRPr="00792C16" w:rsidRDefault="007B1CFC" w:rsidP="007B1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1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B1CFC" w:rsidRPr="00792C16" w:rsidRDefault="007B1CFC" w:rsidP="007B1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16">
        <w:rPr>
          <w:rFonts w:ascii="Times New Roman" w:hAnsi="Times New Roman" w:cs="Times New Roman"/>
          <w:b/>
          <w:sz w:val="28"/>
          <w:szCs w:val="28"/>
        </w:rPr>
        <w:t>ВИЛЛОЗСКОГО ГОРОДСКОГО ПОСЕЛЕНИЯ</w:t>
      </w:r>
    </w:p>
    <w:p w:rsidR="007B1CFC" w:rsidRPr="00792C16" w:rsidRDefault="007B1CFC" w:rsidP="007B1CF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92C16">
        <w:rPr>
          <w:rFonts w:ascii="Times New Roman" w:hAnsi="Times New Roman" w:cs="Times New Roman"/>
          <w:b/>
          <w:sz w:val="28"/>
          <w:szCs w:val="28"/>
        </w:rPr>
        <w:t>ЛОМОНОСОВСКОГО РАЙОНА</w:t>
      </w:r>
    </w:p>
    <w:p w:rsidR="007B1CFC" w:rsidRDefault="007B1CFC" w:rsidP="007B1CF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92C16">
        <w:rPr>
          <w:rFonts w:ascii="Times New Roman" w:hAnsi="Times New Roman" w:cs="Times New Roman"/>
          <w:sz w:val="28"/>
          <w:szCs w:val="28"/>
        </w:rPr>
        <w:t>РАСПОРЯЖЕНИЕ №</w:t>
      </w:r>
      <w:r w:rsidRPr="00BB58E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C6442">
        <w:rPr>
          <w:rFonts w:ascii="Times New Roman" w:hAnsi="Times New Roman" w:cs="Times New Roman"/>
          <w:sz w:val="28"/>
          <w:szCs w:val="28"/>
        </w:rPr>
        <w:t>123</w:t>
      </w:r>
    </w:p>
    <w:p w:rsidR="007B1CFC" w:rsidRPr="006E3E8D" w:rsidRDefault="007B1CFC" w:rsidP="007B1CF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B1CFC" w:rsidRPr="00EC6442" w:rsidRDefault="007B1CFC" w:rsidP="007B1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442">
        <w:rPr>
          <w:rFonts w:ascii="Times New Roman" w:hAnsi="Times New Roman" w:cs="Times New Roman"/>
          <w:sz w:val="24"/>
          <w:szCs w:val="24"/>
        </w:rPr>
        <w:t xml:space="preserve">«28»  августа 2023 г.                               </w:t>
      </w:r>
      <w:r w:rsidRPr="00EC6442">
        <w:rPr>
          <w:rFonts w:ascii="Times New Roman" w:hAnsi="Times New Roman" w:cs="Times New Roman"/>
          <w:sz w:val="24"/>
          <w:szCs w:val="24"/>
        </w:rPr>
        <w:tab/>
      </w:r>
      <w:r w:rsidRPr="00EC64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proofErr w:type="spellStart"/>
      <w:r w:rsidRPr="00EC6442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EC6442">
        <w:rPr>
          <w:rFonts w:ascii="Times New Roman" w:hAnsi="Times New Roman" w:cs="Times New Roman"/>
          <w:sz w:val="24"/>
          <w:szCs w:val="24"/>
        </w:rPr>
        <w:t>. Виллози</w:t>
      </w:r>
    </w:p>
    <w:p w:rsidR="007B1CFC" w:rsidRPr="0038082E" w:rsidRDefault="007B1CFC" w:rsidP="007B1C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070"/>
      </w:tblGrid>
      <w:tr w:rsidR="007B1CFC" w:rsidRPr="007B1CFC" w:rsidTr="007B1CFC">
        <w:trPr>
          <w:trHeight w:val="1208"/>
        </w:trPr>
        <w:tc>
          <w:tcPr>
            <w:tcW w:w="5070" w:type="dxa"/>
          </w:tcPr>
          <w:p w:rsidR="007B1CFC" w:rsidRPr="007B1CFC" w:rsidRDefault="007B1CFC" w:rsidP="007B1CFC">
            <w:pPr>
              <w:pStyle w:val="1"/>
            </w:pPr>
            <w:r w:rsidRPr="007B1CFC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назначении собрания </w:t>
            </w:r>
            <w:proofErr w:type="gramStart"/>
            <w:r>
              <w:rPr>
                <w:iCs/>
                <w:color w:val="000000"/>
                <w:sz w:val="24"/>
                <w:szCs w:val="24"/>
                <w:lang w:eastAsia="ru-RU" w:bidi="ru-RU"/>
              </w:rPr>
              <w:t>(</w:t>
            </w:r>
            <w:r w:rsidRPr="007B1CFC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End"/>
            <w:r w:rsidRPr="007B1CFC">
              <w:rPr>
                <w:iCs/>
                <w:color w:val="000000"/>
                <w:sz w:val="24"/>
                <w:szCs w:val="24"/>
                <w:lang w:eastAsia="ru-RU" w:bidi="ru-RU"/>
              </w:rPr>
              <w:t>конференции</w:t>
            </w:r>
            <w:r>
              <w:rPr>
                <w:iCs/>
                <w:color w:val="000000"/>
                <w:sz w:val="24"/>
                <w:szCs w:val="24"/>
                <w:lang w:eastAsia="ru-RU" w:bidi="ru-RU"/>
              </w:rPr>
              <w:t>)</w:t>
            </w:r>
            <w:r w:rsidRPr="007B1CFC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граждан по избранию Общественного совета на части территории муниципального образования Виллозское городское поселение</w:t>
            </w:r>
          </w:p>
        </w:tc>
      </w:tr>
    </w:tbl>
    <w:p w:rsidR="007B1CFC" w:rsidRPr="007B1CFC" w:rsidRDefault="007B1CFC" w:rsidP="007B1CFC">
      <w:pPr>
        <w:pStyle w:val="1"/>
        <w:spacing w:after="260"/>
        <w:rPr>
          <w:iCs/>
          <w:color w:val="000000"/>
          <w:sz w:val="24"/>
          <w:szCs w:val="24"/>
          <w:lang w:eastAsia="ru-RU" w:bidi="ru-RU"/>
        </w:rPr>
      </w:pPr>
    </w:p>
    <w:p w:rsidR="00EC6442" w:rsidRPr="00664167" w:rsidRDefault="007B1CFC" w:rsidP="00EC6442">
      <w:pPr>
        <w:pStyle w:val="20"/>
        <w:shd w:val="clear" w:color="auto" w:fill="auto"/>
        <w:spacing w:line="299" w:lineRule="exact"/>
        <w:ind w:firstLine="70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Совета депутатов </w:t>
      </w:r>
      <w:r w:rsidR="002845E0">
        <w:rPr>
          <w:color w:val="000000"/>
          <w:sz w:val="24"/>
          <w:szCs w:val="24"/>
          <w:lang w:eastAsia="ru-RU" w:bidi="ru-RU"/>
        </w:rPr>
        <w:t xml:space="preserve">Виллозского городского поселения </w:t>
      </w:r>
      <w:r w:rsidR="002845E0" w:rsidRPr="002845E0">
        <w:rPr>
          <w:color w:val="000000"/>
          <w:sz w:val="24"/>
          <w:szCs w:val="24"/>
          <w:lang w:eastAsia="ru-RU" w:bidi="ru-RU"/>
        </w:rPr>
        <w:t>№ 17 от</w:t>
      </w:r>
      <w:proofErr w:type="gramEnd"/>
      <w:r w:rsidR="002845E0" w:rsidRPr="002845E0">
        <w:rPr>
          <w:color w:val="000000"/>
          <w:sz w:val="24"/>
          <w:szCs w:val="24"/>
          <w:lang w:eastAsia="ru-RU" w:bidi="ru-RU"/>
        </w:rPr>
        <w:t xml:space="preserve"> 29</w:t>
      </w:r>
      <w:r w:rsidRPr="002845E0">
        <w:rPr>
          <w:color w:val="000000"/>
          <w:sz w:val="24"/>
          <w:szCs w:val="24"/>
          <w:lang w:eastAsia="ru-RU" w:bidi="ru-RU"/>
        </w:rPr>
        <w:t xml:space="preserve"> марта 2019 года « Об организации деят</w:t>
      </w:r>
      <w:r w:rsidR="002845E0" w:rsidRPr="002845E0">
        <w:rPr>
          <w:color w:val="000000"/>
          <w:sz w:val="24"/>
          <w:szCs w:val="24"/>
          <w:lang w:eastAsia="ru-RU" w:bidi="ru-RU"/>
        </w:rPr>
        <w:t>е</w:t>
      </w:r>
      <w:r w:rsidRPr="002845E0">
        <w:rPr>
          <w:color w:val="000000"/>
          <w:sz w:val="24"/>
          <w:szCs w:val="24"/>
          <w:lang w:eastAsia="ru-RU" w:bidi="ru-RU"/>
        </w:rPr>
        <w:t>льности старост населенных пунктов и участия насел</w:t>
      </w:r>
      <w:r w:rsidR="002845E0" w:rsidRPr="002845E0">
        <w:rPr>
          <w:color w:val="000000"/>
          <w:sz w:val="24"/>
          <w:szCs w:val="24"/>
          <w:lang w:eastAsia="ru-RU" w:bidi="ru-RU"/>
        </w:rPr>
        <w:t>е</w:t>
      </w:r>
      <w:r w:rsidRPr="002845E0">
        <w:rPr>
          <w:color w:val="000000"/>
          <w:sz w:val="24"/>
          <w:szCs w:val="24"/>
          <w:lang w:eastAsia="ru-RU" w:bidi="ru-RU"/>
        </w:rPr>
        <w:t>ния в осуществлении местного с</w:t>
      </w:r>
      <w:r w:rsidR="002845E0" w:rsidRPr="002845E0">
        <w:rPr>
          <w:color w:val="000000"/>
          <w:sz w:val="24"/>
          <w:szCs w:val="24"/>
          <w:lang w:eastAsia="ru-RU" w:bidi="ru-RU"/>
        </w:rPr>
        <w:t>а</w:t>
      </w:r>
      <w:r w:rsidRPr="002845E0">
        <w:rPr>
          <w:color w:val="000000"/>
          <w:sz w:val="24"/>
          <w:szCs w:val="24"/>
          <w:lang w:eastAsia="ru-RU" w:bidi="ru-RU"/>
        </w:rPr>
        <w:t xml:space="preserve">моуправления в иных формах на частях территорий </w:t>
      </w:r>
      <w:r w:rsidR="002845E0" w:rsidRPr="002845E0">
        <w:rPr>
          <w:color w:val="000000"/>
          <w:sz w:val="24"/>
          <w:szCs w:val="24"/>
          <w:lang w:eastAsia="ru-RU" w:bidi="ru-RU"/>
        </w:rPr>
        <w:t>Виллозского городского поселения Ломоносовского района</w:t>
      </w:r>
      <w:r w:rsidRPr="002845E0">
        <w:rPr>
          <w:color w:val="000000"/>
          <w:sz w:val="24"/>
          <w:szCs w:val="24"/>
          <w:lang w:eastAsia="ru-RU" w:bidi="ru-RU"/>
        </w:rPr>
        <w:t>»</w:t>
      </w:r>
      <w:r w:rsidR="00EC6442" w:rsidRPr="002845E0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EC6442" w:rsidRPr="00664167">
        <w:rPr>
          <w:color w:val="000000"/>
          <w:sz w:val="24"/>
          <w:szCs w:val="24"/>
          <w:lang w:eastAsia="ru-RU" w:bidi="ru-RU"/>
        </w:rPr>
        <w:t>Уставом муниципального образования Виллозского городского поселения Ломоносовского района, Положением об администрации</w:t>
      </w:r>
      <w:r w:rsidR="00EC6442" w:rsidRPr="00664167">
        <w:rPr>
          <w:sz w:val="24"/>
          <w:szCs w:val="24"/>
        </w:rPr>
        <w:t xml:space="preserve">. </w:t>
      </w:r>
    </w:p>
    <w:p w:rsidR="00EC6442" w:rsidRDefault="00EC6442" w:rsidP="00EC6442">
      <w:pPr>
        <w:pStyle w:val="1"/>
        <w:jc w:val="both"/>
        <w:rPr>
          <w:color w:val="000000"/>
          <w:sz w:val="24"/>
          <w:szCs w:val="24"/>
          <w:lang w:eastAsia="ru-RU" w:bidi="ru-RU"/>
        </w:rPr>
      </w:pPr>
    </w:p>
    <w:p w:rsidR="007B1CFC" w:rsidRDefault="007B1CFC" w:rsidP="007B1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58F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7B1CFC" w:rsidRDefault="007B1CFC" w:rsidP="007B1CFC">
      <w:pPr>
        <w:pStyle w:val="1"/>
        <w:numPr>
          <w:ilvl w:val="0"/>
          <w:numId w:val="1"/>
        </w:numPr>
        <w:tabs>
          <w:tab w:val="left" w:pos="273"/>
        </w:tabs>
        <w:ind w:left="300" w:hanging="3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Провести </w:t>
      </w:r>
      <w:proofErr w:type="gramStart"/>
      <w:r>
        <w:rPr>
          <w:color w:val="000000"/>
          <w:sz w:val="24"/>
          <w:szCs w:val="24"/>
          <w:lang w:eastAsia="ru-RU" w:bidi="ru-RU"/>
        </w:rPr>
        <w:t>на части</w:t>
      </w:r>
      <w:r w:rsidR="00EC6442">
        <w:rPr>
          <w:color w:val="000000"/>
          <w:sz w:val="24"/>
          <w:szCs w:val="24"/>
          <w:lang w:eastAsia="ru-RU" w:bidi="ru-RU"/>
        </w:rPr>
        <w:t xml:space="preserve"> территории</w:t>
      </w:r>
      <w:proofErr w:type="gramEnd"/>
      <w:r w:rsidR="00EC6442">
        <w:rPr>
          <w:color w:val="000000"/>
          <w:sz w:val="24"/>
          <w:szCs w:val="24"/>
          <w:lang w:eastAsia="ru-RU" w:bidi="ru-RU"/>
        </w:rPr>
        <w:t xml:space="preserve"> Виллозского городского поселения Ломоносовского района Ленинградской области </w:t>
      </w:r>
      <w:r>
        <w:rPr>
          <w:color w:val="000000"/>
          <w:sz w:val="24"/>
          <w:szCs w:val="24"/>
          <w:lang w:eastAsia="ru-RU" w:bidi="ru-RU"/>
        </w:rPr>
        <w:t>собрание (конференцию) граждан по избранию Общественного совета.</w:t>
      </w:r>
    </w:p>
    <w:p w:rsidR="007B1CFC" w:rsidRDefault="007B1CFC" w:rsidP="007B1CFC">
      <w:pPr>
        <w:pStyle w:val="1"/>
        <w:numPr>
          <w:ilvl w:val="0"/>
          <w:numId w:val="1"/>
        </w:numPr>
        <w:tabs>
          <w:tab w:val="left" w:pos="295"/>
        </w:tabs>
        <w:ind w:left="300" w:hanging="3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Утвердить график проведения собрания (конференции) граждан </w:t>
      </w:r>
      <w:r w:rsidR="00EC6442">
        <w:rPr>
          <w:color w:val="000000"/>
          <w:sz w:val="24"/>
          <w:szCs w:val="24"/>
          <w:lang w:eastAsia="ru-RU" w:bidi="ru-RU"/>
        </w:rPr>
        <w:t xml:space="preserve">в городском поселке Виллози </w:t>
      </w:r>
      <w:r>
        <w:rPr>
          <w:color w:val="000000"/>
          <w:sz w:val="24"/>
          <w:szCs w:val="24"/>
          <w:lang w:eastAsia="ru-RU" w:bidi="ru-RU"/>
        </w:rPr>
        <w:t>согласно приложению.</w:t>
      </w:r>
    </w:p>
    <w:p w:rsidR="007B1CFC" w:rsidRDefault="007B1CFC" w:rsidP="007B1CFC">
      <w:pPr>
        <w:pStyle w:val="1"/>
        <w:numPr>
          <w:ilvl w:val="0"/>
          <w:numId w:val="1"/>
        </w:numPr>
        <w:tabs>
          <w:tab w:val="left" w:pos="291"/>
        </w:tabs>
        <w:ind w:left="300" w:hanging="300"/>
        <w:jc w:val="both"/>
      </w:pPr>
      <w:r>
        <w:rPr>
          <w:color w:val="000000"/>
          <w:sz w:val="24"/>
          <w:szCs w:val="24"/>
          <w:lang w:eastAsia="ru-RU" w:bidi="ru-RU"/>
        </w:rPr>
        <w:t>Настоящее распоряжение вступает в силу после</w:t>
      </w:r>
      <w:r w:rsidR="00EC6442">
        <w:rPr>
          <w:color w:val="000000"/>
          <w:sz w:val="24"/>
          <w:szCs w:val="24"/>
          <w:lang w:eastAsia="ru-RU" w:bidi="ru-RU"/>
        </w:rPr>
        <w:t xml:space="preserve"> его опубликования (обнародования), размещения</w:t>
      </w:r>
      <w:r>
        <w:rPr>
          <w:color w:val="000000"/>
          <w:sz w:val="24"/>
          <w:szCs w:val="24"/>
          <w:lang w:eastAsia="ru-RU" w:bidi="ru-RU"/>
        </w:rPr>
        <w:t xml:space="preserve"> на официальном сайте муниципального образования </w:t>
      </w:r>
      <w:r w:rsidR="00EC6442">
        <w:rPr>
          <w:color w:val="000000"/>
          <w:sz w:val="24"/>
          <w:szCs w:val="24"/>
          <w:lang w:eastAsia="ru-RU" w:bidi="ru-RU"/>
        </w:rPr>
        <w:t xml:space="preserve">Виллозское городское поселение </w:t>
      </w:r>
      <w:r>
        <w:rPr>
          <w:color w:val="000000"/>
          <w:sz w:val="24"/>
          <w:szCs w:val="24"/>
          <w:lang w:eastAsia="ru-RU" w:bidi="ru-RU"/>
        </w:rPr>
        <w:t>в сети «Интернет».</w:t>
      </w:r>
    </w:p>
    <w:p w:rsidR="00E31F67" w:rsidRPr="00E31F67" w:rsidRDefault="007B1CFC" w:rsidP="00E31F67">
      <w:pPr>
        <w:pStyle w:val="1"/>
        <w:numPr>
          <w:ilvl w:val="0"/>
          <w:numId w:val="1"/>
        </w:numPr>
        <w:tabs>
          <w:tab w:val="left" w:pos="298"/>
        </w:tabs>
        <w:spacing w:after="260"/>
        <w:ind w:left="300" w:hanging="3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Назначить ответственным исполнителем и представителем администрации </w:t>
      </w:r>
      <w:r w:rsidR="00EC6442">
        <w:rPr>
          <w:color w:val="000000"/>
          <w:sz w:val="24"/>
          <w:szCs w:val="24"/>
          <w:lang w:eastAsia="ru-RU" w:bidi="ru-RU"/>
        </w:rPr>
        <w:t xml:space="preserve">Виллозского городского поселения </w:t>
      </w:r>
      <w:r>
        <w:rPr>
          <w:color w:val="000000"/>
          <w:sz w:val="24"/>
          <w:szCs w:val="24"/>
          <w:lang w:eastAsia="ru-RU" w:bidi="ru-RU"/>
        </w:rPr>
        <w:t xml:space="preserve">на собрании (конференции) граждан </w:t>
      </w:r>
      <w:r w:rsidR="002845E0">
        <w:rPr>
          <w:color w:val="000000"/>
          <w:sz w:val="24"/>
          <w:szCs w:val="24"/>
          <w:lang w:eastAsia="ru-RU" w:bidi="ru-RU"/>
        </w:rPr>
        <w:t xml:space="preserve">начальника юридического отдела - </w:t>
      </w:r>
      <w:proofErr w:type="spellStart"/>
      <w:r w:rsidR="002845E0">
        <w:rPr>
          <w:color w:val="000000"/>
          <w:sz w:val="24"/>
          <w:szCs w:val="24"/>
          <w:lang w:eastAsia="ru-RU" w:bidi="ru-RU"/>
        </w:rPr>
        <w:t>Ефременко</w:t>
      </w:r>
      <w:proofErr w:type="spellEnd"/>
      <w:r w:rsidR="002845E0">
        <w:rPr>
          <w:color w:val="000000"/>
          <w:sz w:val="24"/>
          <w:szCs w:val="24"/>
          <w:lang w:eastAsia="ru-RU" w:bidi="ru-RU"/>
        </w:rPr>
        <w:t xml:space="preserve"> А.А.</w:t>
      </w:r>
    </w:p>
    <w:p w:rsidR="007B1CFC" w:rsidRPr="00E31F67" w:rsidRDefault="007B1CFC" w:rsidP="007B1CFC">
      <w:pPr>
        <w:pStyle w:val="a4"/>
        <w:ind w:left="0"/>
        <w:jc w:val="both"/>
      </w:pPr>
      <w:r w:rsidRPr="00E31F67">
        <w:t>Глава администрации</w:t>
      </w:r>
      <w:r w:rsidR="00E31F67">
        <w:t xml:space="preserve">   </w:t>
      </w:r>
    </w:p>
    <w:p w:rsidR="007B1CFC" w:rsidRPr="00E31F67" w:rsidRDefault="007B1CFC" w:rsidP="00EC6442">
      <w:pPr>
        <w:pStyle w:val="a4"/>
        <w:ind w:left="0"/>
        <w:jc w:val="both"/>
      </w:pPr>
      <w:r w:rsidRPr="00E31F67">
        <w:t xml:space="preserve">Виллозского городского поселения              </w:t>
      </w:r>
      <w:r w:rsidR="00EC6442" w:rsidRPr="00E31F67">
        <w:t xml:space="preserve">            </w:t>
      </w:r>
      <w:r w:rsidR="00E31F67">
        <w:t xml:space="preserve">  </w:t>
      </w:r>
      <w:r w:rsidR="00EC6442" w:rsidRPr="00E31F67">
        <w:t xml:space="preserve">       С.В. Андреев</w:t>
      </w:r>
    </w:p>
    <w:p w:rsidR="00EC6442" w:rsidRPr="00E31F67" w:rsidRDefault="00EC6442" w:rsidP="007B1CFC">
      <w:pPr>
        <w:pStyle w:val="1"/>
        <w:spacing w:after="440" w:line="314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7B1CFC" w:rsidRDefault="00EC6442" w:rsidP="007B1CFC">
      <w:pPr>
        <w:pStyle w:val="1"/>
        <w:spacing w:after="440" w:line="314" w:lineRule="auto"/>
        <w:jc w:val="center"/>
      </w:pPr>
      <w:r>
        <w:rPr>
          <w:color w:val="000000"/>
          <w:sz w:val="24"/>
          <w:szCs w:val="24"/>
          <w:lang w:eastAsia="ru-RU" w:bidi="ru-RU"/>
        </w:rPr>
        <w:lastRenderedPageBreak/>
        <w:t>Г</w:t>
      </w:r>
      <w:r w:rsidR="007B1CFC">
        <w:rPr>
          <w:color w:val="000000"/>
          <w:sz w:val="24"/>
          <w:szCs w:val="24"/>
          <w:lang w:eastAsia="ru-RU" w:bidi="ru-RU"/>
        </w:rPr>
        <w:t>рафик</w:t>
      </w:r>
      <w:r w:rsidR="007B1CFC">
        <w:rPr>
          <w:color w:val="000000"/>
          <w:sz w:val="24"/>
          <w:szCs w:val="24"/>
          <w:lang w:eastAsia="ru-RU" w:bidi="ru-RU"/>
        </w:rPr>
        <w:br/>
        <w:t xml:space="preserve">проведения собрания граждан </w:t>
      </w:r>
      <w:proofErr w:type="gramStart"/>
      <w:r w:rsidR="007B1CFC">
        <w:rPr>
          <w:color w:val="000000"/>
          <w:sz w:val="24"/>
          <w:szCs w:val="24"/>
          <w:lang w:eastAsia="ru-RU" w:bidi="ru-RU"/>
        </w:rPr>
        <w:t>на части территории</w:t>
      </w:r>
      <w:proofErr w:type="gramEnd"/>
      <w:r w:rsidR="007B1CF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Виллозского городского поселения Ломоносовского района Ленинградской области </w:t>
      </w:r>
      <w:r w:rsidR="007B1CFC">
        <w:rPr>
          <w:color w:val="000000"/>
          <w:sz w:val="24"/>
          <w:szCs w:val="24"/>
          <w:lang w:eastAsia="ru-RU" w:bidi="ru-RU"/>
        </w:rPr>
        <w:t>по избранию общественного совета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2214"/>
        <w:gridCol w:w="1706"/>
        <w:gridCol w:w="1422"/>
        <w:gridCol w:w="3600"/>
      </w:tblGrid>
      <w:tr w:rsidR="007B1CFC" w:rsidTr="002438B8">
        <w:tblPrEx>
          <w:tblCellMar>
            <w:top w:w="0" w:type="dxa"/>
            <w:bottom w:w="0" w:type="dxa"/>
          </w:tblCellMar>
        </w:tblPrEx>
        <w:trPr>
          <w:trHeight w:hRule="exact" w:val="316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CFC" w:rsidRDefault="007B1CFC" w:rsidP="00611D07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1CFC" w:rsidRDefault="007B1CFC" w:rsidP="002438B8">
            <w:pPr>
              <w:pStyle w:val="a6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населенных пунктов, образующих часть территории поселения, па которой осуществляет свою деятельность общественный совет</w:t>
            </w:r>
          </w:p>
          <w:p w:rsidR="002438B8" w:rsidRDefault="002438B8" w:rsidP="002438B8">
            <w:pPr>
              <w:pStyle w:val="a6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CFC" w:rsidRDefault="007B1CFC" w:rsidP="00611D07">
            <w:pPr>
              <w:pStyle w:val="a6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 собрания</w:t>
            </w:r>
          </w:p>
          <w:p w:rsidR="002845E0" w:rsidRDefault="002845E0" w:rsidP="00611D07">
            <w:pPr>
              <w:pStyle w:val="a6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845E0" w:rsidRDefault="002845E0" w:rsidP="00611D07">
            <w:pPr>
              <w:pStyle w:val="a6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845E0" w:rsidRDefault="002845E0" w:rsidP="00611D07">
            <w:pPr>
              <w:pStyle w:val="a6"/>
              <w:jc w:val="center"/>
            </w:pPr>
          </w:p>
          <w:p w:rsidR="002845E0" w:rsidRDefault="002845E0" w:rsidP="00611D07">
            <w:pPr>
              <w:pStyle w:val="a6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CFC" w:rsidRDefault="002845E0" w:rsidP="00611D07">
            <w:pPr>
              <w:pStyle w:val="a6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Время проведени</w:t>
            </w:r>
            <w:r w:rsidR="007B1CF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я собрания</w:t>
            </w:r>
          </w:p>
          <w:p w:rsidR="002845E0" w:rsidRDefault="002845E0" w:rsidP="00611D07">
            <w:pPr>
              <w:pStyle w:val="a6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845E0" w:rsidRDefault="002845E0" w:rsidP="00611D07">
            <w:pPr>
              <w:pStyle w:val="a6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845E0" w:rsidRDefault="002845E0" w:rsidP="00611D07">
            <w:pPr>
              <w:pStyle w:val="a6"/>
              <w:jc w:val="center"/>
            </w:pPr>
          </w:p>
          <w:p w:rsidR="002845E0" w:rsidRDefault="002845E0" w:rsidP="00611D07">
            <w:pPr>
              <w:pStyle w:val="a6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CFC" w:rsidRDefault="007B1CFC" w:rsidP="00611D07">
            <w:pPr>
              <w:pStyle w:val="a6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Место проведения собрания</w:t>
            </w:r>
          </w:p>
          <w:p w:rsidR="002845E0" w:rsidRDefault="002845E0" w:rsidP="00611D07">
            <w:pPr>
              <w:pStyle w:val="a6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845E0" w:rsidRDefault="002845E0" w:rsidP="00611D07">
            <w:pPr>
              <w:pStyle w:val="a6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845E0" w:rsidRDefault="002845E0" w:rsidP="00611D07">
            <w:pPr>
              <w:pStyle w:val="a6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845E0" w:rsidRPr="002845E0" w:rsidRDefault="002845E0" w:rsidP="002845E0">
            <w:pPr>
              <w:pStyle w:val="a6"/>
              <w:jc w:val="center"/>
            </w:pPr>
          </w:p>
        </w:tc>
      </w:tr>
      <w:tr w:rsidR="007B1CFC" w:rsidTr="002438B8">
        <w:tblPrEx>
          <w:tblCellMar>
            <w:top w:w="0" w:type="dxa"/>
            <w:bottom w:w="0" w:type="dxa"/>
          </w:tblCellMar>
        </w:tblPrEx>
        <w:trPr>
          <w:trHeight w:hRule="exact" w:val="554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CFC" w:rsidRDefault="007B1CFC" w:rsidP="00611D07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62D" w:rsidRPr="002438B8" w:rsidRDefault="002438B8" w:rsidP="002438B8">
            <w:pPr>
              <w:pStyle w:val="a6"/>
              <w:spacing w:after="120"/>
              <w:jc w:val="center"/>
              <w:rPr>
                <w:color w:val="2C2D2E"/>
                <w:sz w:val="24"/>
                <w:szCs w:val="24"/>
                <w:lang w:eastAsia="ru-RU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2C2D2E"/>
                <w:sz w:val="24"/>
                <w:szCs w:val="24"/>
                <w:lang w:eastAsia="ru-RU"/>
              </w:rPr>
              <w:t>Аропаккузи</w:t>
            </w:r>
            <w:proofErr w:type="spellEnd"/>
            <w:r>
              <w:rPr>
                <w:color w:val="2C2D2E"/>
                <w:sz w:val="24"/>
                <w:szCs w:val="24"/>
                <w:lang w:eastAsia="ru-RU"/>
              </w:rPr>
              <w:t xml:space="preserve">, </w:t>
            </w:r>
          </w:p>
          <w:p w:rsidR="0081262D" w:rsidRPr="002438B8" w:rsidRDefault="002438B8" w:rsidP="002438B8">
            <w:pPr>
              <w:pStyle w:val="a6"/>
              <w:spacing w:after="120"/>
              <w:jc w:val="center"/>
              <w:rPr>
                <w:color w:val="2C2D2E"/>
                <w:sz w:val="24"/>
                <w:szCs w:val="24"/>
                <w:lang w:eastAsia="ru-RU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>Вариксолово</w:t>
            </w:r>
            <w:proofErr w:type="spellEnd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 xml:space="preserve">, </w:t>
            </w:r>
          </w:p>
          <w:p w:rsidR="0081262D" w:rsidRPr="002438B8" w:rsidRDefault="002438B8" w:rsidP="002438B8">
            <w:pPr>
              <w:pStyle w:val="a6"/>
              <w:spacing w:after="120"/>
              <w:jc w:val="center"/>
              <w:rPr>
                <w:color w:val="2C2D2E"/>
                <w:sz w:val="24"/>
                <w:szCs w:val="24"/>
                <w:lang w:eastAsia="ru-RU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>Кавелахта</w:t>
            </w:r>
            <w:proofErr w:type="spellEnd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 xml:space="preserve">, </w:t>
            </w:r>
          </w:p>
          <w:p w:rsidR="0081262D" w:rsidRPr="002438B8" w:rsidRDefault="002438B8" w:rsidP="002438B8">
            <w:pPr>
              <w:pStyle w:val="a6"/>
              <w:spacing w:after="120"/>
              <w:jc w:val="center"/>
              <w:rPr>
                <w:color w:val="2C2D2E"/>
                <w:sz w:val="24"/>
                <w:szCs w:val="24"/>
                <w:lang w:eastAsia="ru-RU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>Карвала</w:t>
            </w:r>
            <w:proofErr w:type="spellEnd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 xml:space="preserve">, </w:t>
            </w:r>
          </w:p>
          <w:p w:rsidR="0081262D" w:rsidRPr="002438B8" w:rsidRDefault="002438B8" w:rsidP="002438B8">
            <w:pPr>
              <w:pStyle w:val="a6"/>
              <w:spacing w:after="120"/>
              <w:jc w:val="center"/>
              <w:rPr>
                <w:color w:val="2C2D2E"/>
                <w:sz w:val="24"/>
                <w:szCs w:val="24"/>
                <w:lang w:eastAsia="ru-RU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 xml:space="preserve">д. </w:t>
            </w:r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 xml:space="preserve">Малое Карлино, </w:t>
            </w:r>
          </w:p>
          <w:p w:rsidR="0081262D" w:rsidRPr="002438B8" w:rsidRDefault="002438B8" w:rsidP="002438B8">
            <w:pPr>
              <w:pStyle w:val="a6"/>
              <w:spacing w:after="120"/>
              <w:jc w:val="center"/>
              <w:rPr>
                <w:color w:val="2C2D2E"/>
                <w:sz w:val="24"/>
                <w:szCs w:val="24"/>
                <w:lang w:eastAsia="ru-RU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>Мурилово</w:t>
            </w:r>
            <w:proofErr w:type="spellEnd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 xml:space="preserve">, </w:t>
            </w:r>
          </w:p>
          <w:p w:rsidR="0081262D" w:rsidRPr="002438B8" w:rsidRDefault="002438B8" w:rsidP="002438B8">
            <w:pPr>
              <w:pStyle w:val="a6"/>
              <w:spacing w:after="120"/>
              <w:jc w:val="center"/>
              <w:rPr>
                <w:color w:val="2C2D2E"/>
                <w:sz w:val="24"/>
                <w:szCs w:val="24"/>
                <w:lang w:eastAsia="ru-RU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>Мюреля</w:t>
            </w:r>
            <w:proofErr w:type="spellEnd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 xml:space="preserve">, </w:t>
            </w:r>
          </w:p>
          <w:p w:rsidR="0081262D" w:rsidRPr="002438B8" w:rsidRDefault="002438B8" w:rsidP="002438B8">
            <w:pPr>
              <w:pStyle w:val="a6"/>
              <w:spacing w:after="120"/>
              <w:jc w:val="center"/>
              <w:rPr>
                <w:color w:val="2C2D2E"/>
                <w:sz w:val="24"/>
                <w:szCs w:val="24"/>
                <w:lang w:eastAsia="ru-RU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>Перекюля</w:t>
            </w:r>
            <w:proofErr w:type="spellEnd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 xml:space="preserve">, </w:t>
            </w:r>
          </w:p>
          <w:p w:rsidR="0081262D" w:rsidRPr="002438B8" w:rsidRDefault="002438B8" w:rsidP="002438B8">
            <w:pPr>
              <w:pStyle w:val="a6"/>
              <w:spacing w:after="120"/>
              <w:jc w:val="center"/>
              <w:rPr>
                <w:color w:val="2C2D2E"/>
                <w:sz w:val="24"/>
                <w:szCs w:val="24"/>
                <w:lang w:eastAsia="ru-RU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>Пикколово</w:t>
            </w:r>
            <w:proofErr w:type="spellEnd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 xml:space="preserve">, </w:t>
            </w:r>
          </w:p>
          <w:p w:rsidR="0081262D" w:rsidRPr="002438B8" w:rsidRDefault="002438B8" w:rsidP="002438B8">
            <w:pPr>
              <w:pStyle w:val="a6"/>
              <w:spacing w:after="120"/>
              <w:jc w:val="center"/>
              <w:rPr>
                <w:color w:val="2C2D2E"/>
                <w:sz w:val="24"/>
                <w:szCs w:val="24"/>
                <w:lang w:eastAsia="ru-RU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>Рассколово</w:t>
            </w:r>
            <w:proofErr w:type="spellEnd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 xml:space="preserve">, </w:t>
            </w:r>
          </w:p>
          <w:p w:rsidR="0081262D" w:rsidRPr="002438B8" w:rsidRDefault="002438B8" w:rsidP="002438B8">
            <w:pPr>
              <w:pStyle w:val="a6"/>
              <w:spacing w:after="120"/>
              <w:jc w:val="center"/>
              <w:rPr>
                <w:color w:val="2C2D2E"/>
                <w:sz w:val="24"/>
                <w:szCs w:val="24"/>
                <w:lang w:eastAsia="ru-RU"/>
              </w:rPr>
            </w:pPr>
            <w:r>
              <w:rPr>
                <w:color w:val="2C2D2E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>Ретселя</w:t>
            </w:r>
            <w:proofErr w:type="spellEnd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 xml:space="preserve">, </w:t>
            </w:r>
          </w:p>
          <w:p w:rsidR="0081262D" w:rsidRDefault="002438B8" w:rsidP="002438B8">
            <w:pPr>
              <w:pStyle w:val="a6"/>
              <w:spacing w:after="120"/>
              <w:jc w:val="center"/>
            </w:pPr>
            <w:r>
              <w:rPr>
                <w:color w:val="2C2D2E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>Саксолово</w:t>
            </w:r>
            <w:proofErr w:type="spellEnd"/>
            <w:r w:rsidR="0081262D" w:rsidRPr="0081262D">
              <w:rPr>
                <w:color w:val="2C2D2E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CFC" w:rsidRDefault="0081262D" w:rsidP="00611D07">
            <w:pPr>
              <w:pStyle w:val="a6"/>
              <w:jc w:val="center"/>
            </w:pPr>
            <w:r>
              <w:t>05.09.2023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CFC" w:rsidRDefault="0081262D" w:rsidP="00611D07">
            <w:pPr>
              <w:pStyle w:val="a6"/>
              <w:jc w:val="center"/>
            </w:pPr>
            <w:r>
              <w:t>17.00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2D" w:rsidRPr="002845E0" w:rsidRDefault="0081262D" w:rsidP="0081262D">
            <w:pPr>
              <w:pStyle w:val="a6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2845E0">
              <w:rPr>
                <w:bCs/>
                <w:color w:val="000000"/>
                <w:sz w:val="24"/>
                <w:szCs w:val="24"/>
                <w:lang w:eastAsia="ru-RU" w:bidi="ru-RU"/>
              </w:rPr>
              <w:t>Дом культуры Виллози,</w:t>
            </w:r>
          </w:p>
          <w:p w:rsidR="0081262D" w:rsidRDefault="0081262D" w:rsidP="0081262D">
            <w:pPr>
              <w:pStyle w:val="a6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438B8" w:rsidRDefault="0081262D" w:rsidP="0081262D">
            <w:pPr>
              <w:pStyle w:val="a6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2845E0">
              <w:rPr>
                <w:bCs/>
                <w:color w:val="000000"/>
                <w:sz w:val="24"/>
                <w:szCs w:val="24"/>
                <w:lang w:eastAsia="ru-RU" w:bidi="ru-RU"/>
              </w:rPr>
              <w:t>Ленинградская область, Ломоносовский район, Виллози,</w:t>
            </w:r>
          </w:p>
          <w:p w:rsidR="007B1CFC" w:rsidRDefault="0081262D" w:rsidP="0081262D">
            <w:pPr>
              <w:pStyle w:val="a6"/>
              <w:jc w:val="center"/>
            </w:pPr>
            <w:r w:rsidRPr="002845E0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д. 1</w:t>
            </w: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</w:tr>
    </w:tbl>
    <w:p w:rsidR="007B1CFC" w:rsidRDefault="007B1CFC" w:rsidP="007B1CFC"/>
    <w:p w:rsidR="007B1CFC" w:rsidRDefault="007B1CFC"/>
    <w:sectPr w:rsidR="007B1CFC" w:rsidSect="00B3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0B6C"/>
    <w:multiLevelType w:val="multilevel"/>
    <w:tmpl w:val="B5F2B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CFC"/>
    <w:rsid w:val="002438B8"/>
    <w:rsid w:val="002845E0"/>
    <w:rsid w:val="0030297D"/>
    <w:rsid w:val="006C7A5E"/>
    <w:rsid w:val="007B1CFC"/>
    <w:rsid w:val="0081262D"/>
    <w:rsid w:val="00B3298F"/>
    <w:rsid w:val="00E20B41"/>
    <w:rsid w:val="00E31F67"/>
    <w:rsid w:val="00EC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1CF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B1CF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B1C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Другое_"/>
    <w:basedOn w:val="a0"/>
    <w:link w:val="a6"/>
    <w:rsid w:val="007B1CF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7B1CF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CF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1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C64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442"/>
    <w:pPr>
      <w:widowControl w:val="0"/>
      <w:shd w:val="clear" w:color="auto" w:fill="FFFFFF"/>
      <w:spacing w:after="0" w:line="2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mrcssattr">
    <w:name w:val="consplusnormal_mr_css_attr"/>
    <w:basedOn w:val="a"/>
    <w:rsid w:val="0081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E124-BAA5-44BE-9D20-12AE85FD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SobolevaTA</cp:lastModifiedBy>
  <cp:revision>2</cp:revision>
  <cp:lastPrinted>2023-08-30T13:50:00Z</cp:lastPrinted>
  <dcterms:created xsi:type="dcterms:W3CDTF">2023-08-29T12:01:00Z</dcterms:created>
  <dcterms:modified xsi:type="dcterms:W3CDTF">2023-08-30T13:56:00Z</dcterms:modified>
</cp:coreProperties>
</file>