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4F5" w:rsidRDefault="00F564F5" w:rsidP="00F564F5">
      <w:pPr>
        <w:pStyle w:val="10"/>
      </w:pPr>
      <w:bookmarkStart w:id="0" w:name="_Toc498197659"/>
      <w:r w:rsidRPr="00D22BE3">
        <w:t>ПОСТАНОВЛЕНИЕ</w:t>
      </w:r>
      <w:r w:rsidRPr="00AC2450">
        <w:t xml:space="preserve"> № </w:t>
      </w:r>
      <w:bookmarkEnd w:id="0"/>
      <w:r w:rsidR="00CC0F17">
        <w:t>85</w:t>
      </w:r>
    </w:p>
    <w:tbl>
      <w:tblPr>
        <w:tblW w:w="5000" w:type="pct"/>
        <w:tblLook w:val="04A0"/>
      </w:tblPr>
      <w:tblGrid>
        <w:gridCol w:w="5294"/>
        <w:gridCol w:w="5127"/>
      </w:tblGrid>
      <w:tr w:rsidR="00F564F5" w:rsidRPr="007C005B" w:rsidTr="00950E71">
        <w:tc>
          <w:tcPr>
            <w:tcW w:w="2540" w:type="pct"/>
          </w:tcPr>
          <w:p w:rsidR="00F564F5" w:rsidRPr="007C005B" w:rsidRDefault="00F564F5" w:rsidP="00950E71">
            <w:pPr>
              <w:pStyle w:val="aa"/>
            </w:pPr>
            <w:proofErr w:type="spellStart"/>
            <w:r w:rsidRPr="007C005B">
              <w:t>гп</w:t>
            </w:r>
            <w:proofErr w:type="spellEnd"/>
            <w:r w:rsidRPr="007C005B">
              <w:t xml:space="preserve">. </w:t>
            </w:r>
            <w:proofErr w:type="spellStart"/>
            <w:r w:rsidRPr="007C005B">
              <w:t>Виллози</w:t>
            </w:r>
            <w:proofErr w:type="spellEnd"/>
          </w:p>
          <w:p w:rsidR="00F564F5" w:rsidRPr="007C005B" w:rsidRDefault="00F564F5" w:rsidP="00950E71">
            <w:pPr>
              <w:pStyle w:val="aa"/>
            </w:pPr>
          </w:p>
        </w:tc>
        <w:tc>
          <w:tcPr>
            <w:tcW w:w="2460" w:type="pct"/>
          </w:tcPr>
          <w:p w:rsidR="00F564F5" w:rsidRPr="007C005B" w:rsidRDefault="00F564F5" w:rsidP="00950E71">
            <w:pPr>
              <w:pStyle w:val="af5"/>
            </w:pPr>
            <w:r w:rsidRPr="007C005B">
              <w:t xml:space="preserve">От </w:t>
            </w:r>
            <w:r w:rsidR="00CC0F17">
              <w:t xml:space="preserve">28 февраля </w:t>
            </w:r>
            <w:r w:rsidRPr="007C005B">
              <w:t>20</w:t>
            </w:r>
            <w:r w:rsidR="00FB6AF6">
              <w:t>20</w:t>
            </w:r>
            <w:r w:rsidR="00794001">
              <w:t xml:space="preserve"> </w:t>
            </w:r>
            <w:r w:rsidRPr="007C005B">
              <w:t>года</w:t>
            </w:r>
          </w:p>
        </w:tc>
      </w:tr>
      <w:tr w:rsidR="00F564F5" w:rsidRPr="007C005B" w:rsidTr="00950E71">
        <w:tc>
          <w:tcPr>
            <w:tcW w:w="2540" w:type="pct"/>
          </w:tcPr>
          <w:p w:rsidR="00F564F5" w:rsidRPr="007C005B" w:rsidRDefault="00F564F5" w:rsidP="00950E71">
            <w:pPr>
              <w:pStyle w:val="aa"/>
            </w:pPr>
            <w:bookmarkStart w:id="1" w:name="_Hlk498180228"/>
            <w:r w:rsidRPr="007C005B">
              <w:t xml:space="preserve">«Об </w:t>
            </w:r>
            <w:r w:rsidR="006A6741">
              <w:t>внесении</w:t>
            </w:r>
            <w:r w:rsidR="00794001">
              <w:t xml:space="preserve"> изменений в</w:t>
            </w:r>
            <w:r w:rsidR="00950E71" w:rsidRPr="00950E71">
              <w:t xml:space="preserve"> </w:t>
            </w:r>
            <w:r w:rsidRPr="007C005B">
              <w:t>муниципальн</w:t>
            </w:r>
            <w:r w:rsidR="00794001">
              <w:t>ую</w:t>
            </w:r>
            <w:r w:rsidRPr="007C005B">
              <w:t xml:space="preserve"> программ</w:t>
            </w:r>
            <w:r w:rsidR="00794001">
              <w:t>у</w:t>
            </w:r>
            <w:r w:rsidRPr="007C005B">
              <w:t xml:space="preserve">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2018-202</w:t>
            </w:r>
            <w:r w:rsidR="006A6741">
              <w:t>4</w:t>
            </w:r>
            <w:r w:rsidRPr="007C005B">
              <w:t xml:space="preserve"> годы» в рамках реализации приоритетного проекта «Формирование комфортной городской среды»»</w:t>
            </w:r>
          </w:p>
          <w:bookmarkEnd w:id="1"/>
          <w:p w:rsidR="00F564F5" w:rsidRPr="007C005B" w:rsidRDefault="00F564F5" w:rsidP="00950E71">
            <w:pPr>
              <w:pStyle w:val="aa"/>
            </w:pPr>
          </w:p>
        </w:tc>
        <w:tc>
          <w:tcPr>
            <w:tcW w:w="2460" w:type="pct"/>
          </w:tcPr>
          <w:p w:rsidR="00F564F5" w:rsidRPr="007C005B" w:rsidRDefault="00F564F5" w:rsidP="00950E71">
            <w:pPr>
              <w:pStyle w:val="ab"/>
              <w:jc w:val="both"/>
            </w:pPr>
          </w:p>
        </w:tc>
      </w:tr>
    </w:tbl>
    <w:p w:rsidR="00F564F5" w:rsidRPr="00950E71" w:rsidRDefault="00F564F5" w:rsidP="00950E71">
      <w:pPr>
        <w:pStyle w:val="a8"/>
      </w:pPr>
      <w:r w:rsidRPr="00950E71">
        <w:t>Руководствуясь Федеральным законом от 06.12.2003 № 131-ФЗ «Об общих принципах организации местного самоуправления в Российской Федерации», постановлением Правительства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комфортной городской среды», в соответствии с Положением об Администрации Виллозского городского поселения Ломоносовского района Ленинградской области»</w:t>
      </w:r>
      <w:r w:rsidR="00392AFA" w:rsidRPr="00950E71">
        <w:t>.</w:t>
      </w:r>
    </w:p>
    <w:p w:rsidR="00392AFA" w:rsidRDefault="00392AFA">
      <w:pPr>
        <w:spacing w:after="0" w:line="240" w:lineRule="auto"/>
        <w:rPr>
          <w:rFonts w:eastAsiaTheme="minorEastAsia"/>
          <w:b/>
          <w:spacing w:val="15"/>
          <w:szCs w:val="22"/>
        </w:rPr>
      </w:pPr>
      <w:r>
        <w:br w:type="page"/>
      </w:r>
    </w:p>
    <w:p w:rsidR="00950E71" w:rsidRDefault="00950E71" w:rsidP="00950E71">
      <w:pPr>
        <w:pStyle w:val="af6"/>
      </w:pPr>
      <w:r w:rsidRPr="00AC2450">
        <w:lastRenderedPageBreak/>
        <w:t>Постановляю:</w:t>
      </w:r>
    </w:p>
    <w:p w:rsidR="00950E71" w:rsidRDefault="00950E71" w:rsidP="00950E71">
      <w:pPr>
        <w:pStyle w:val="a8"/>
        <w:numPr>
          <w:ilvl w:val="0"/>
          <w:numId w:val="1"/>
        </w:numPr>
      </w:pPr>
      <w:r w:rsidRPr="00A36382">
        <w:t xml:space="preserve">Утвердить </w:t>
      </w:r>
      <w:r>
        <w:t xml:space="preserve">изменения в </w:t>
      </w:r>
      <w:r w:rsidRPr="00A36382">
        <w:t>муниципальн</w:t>
      </w:r>
      <w:r>
        <w:t>ую</w:t>
      </w:r>
      <w:r w:rsidRPr="00A36382">
        <w:t xml:space="preserve"> программ</w:t>
      </w:r>
      <w:r>
        <w:t>у</w:t>
      </w:r>
      <w:r w:rsidRPr="00A36382">
        <w:t xml:space="preserve">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2018-202</w:t>
      </w:r>
      <w:r>
        <w:t>2</w:t>
      </w:r>
      <w:r w:rsidRPr="00A36382">
        <w:t xml:space="preserve"> годы» в рамках реализации приоритетного проекта «Формирование комфортной городской среды»</w:t>
      </w:r>
      <w:r>
        <w:t xml:space="preserve"> согласно Приложению № 1 к постановлению и продлить программу до 2024 года</w:t>
      </w:r>
      <w:r w:rsidRPr="00A36382">
        <w:t>.</w:t>
      </w:r>
      <w:r>
        <w:t xml:space="preserve"> </w:t>
      </w:r>
    </w:p>
    <w:p w:rsidR="00950E71" w:rsidRPr="00A36382" w:rsidRDefault="00950E71" w:rsidP="00950E71">
      <w:pPr>
        <w:pStyle w:val="a8"/>
        <w:numPr>
          <w:ilvl w:val="0"/>
          <w:numId w:val="1"/>
        </w:numPr>
      </w:pPr>
      <w:r>
        <w:t xml:space="preserve">Читать наименование программы как: </w:t>
      </w:r>
      <w:r w:rsidRPr="00A36382">
        <w:t>«Формирование комфортной городской среды Виллозского городского поселения на 2018-202</w:t>
      </w:r>
      <w:r>
        <w:t>4</w:t>
      </w:r>
      <w:r w:rsidRPr="00A36382">
        <w:t xml:space="preserve"> годы» в рамках реализации приоритетного проекта «Формирование комфортной городской среды»</w:t>
      </w:r>
    </w:p>
    <w:p w:rsidR="00950E71" w:rsidRPr="00A36382" w:rsidRDefault="00950E71" w:rsidP="00950E71">
      <w:pPr>
        <w:pStyle w:val="a8"/>
        <w:numPr>
          <w:ilvl w:val="0"/>
          <w:numId w:val="1"/>
        </w:numPr>
      </w:pPr>
      <w:r w:rsidRPr="00A36382">
        <w:t>Настоящее постановление подлежит обнародованию на официально</w:t>
      </w:r>
      <w:r>
        <w:t xml:space="preserve">м сайте муниципального образования </w:t>
      </w:r>
      <w:r w:rsidRPr="00A36382">
        <w:t>Виллозское городское поселение, Ломоносовского района, Ленинградской области и вступает в силу с момента</w:t>
      </w:r>
      <w:r>
        <w:t xml:space="preserve"> </w:t>
      </w:r>
      <w:r w:rsidRPr="00A36382">
        <w:t>официального опубликования.</w:t>
      </w:r>
    </w:p>
    <w:p w:rsidR="00950E71" w:rsidRDefault="00950E71" w:rsidP="00950E71">
      <w:pPr>
        <w:pStyle w:val="a8"/>
        <w:numPr>
          <w:ilvl w:val="0"/>
          <w:numId w:val="1"/>
        </w:numPr>
      </w:pPr>
      <w:r w:rsidRPr="00A36382">
        <w:t>Контроль за выполнением постановления оставляю за собой</w:t>
      </w:r>
    </w:p>
    <w:p w:rsidR="00F564F5" w:rsidRPr="00A36382" w:rsidRDefault="00F564F5" w:rsidP="00950E71">
      <w:pPr>
        <w:pStyle w:val="a8"/>
      </w:pPr>
    </w:p>
    <w:tbl>
      <w:tblPr>
        <w:tblW w:w="5000" w:type="pct"/>
        <w:tblLook w:val="04A0"/>
      </w:tblPr>
      <w:tblGrid>
        <w:gridCol w:w="5238"/>
        <w:gridCol w:w="5183"/>
      </w:tblGrid>
      <w:tr w:rsidR="00F564F5" w:rsidRPr="00AC2450" w:rsidTr="00950E71">
        <w:tc>
          <w:tcPr>
            <w:tcW w:w="2513" w:type="pct"/>
            <w:vAlign w:val="bottom"/>
          </w:tcPr>
          <w:p w:rsidR="00F564F5" w:rsidRPr="00AC2450" w:rsidRDefault="00950E71" w:rsidP="00950E71">
            <w:pPr>
              <w:pStyle w:val="aa"/>
            </w:pPr>
            <w:r>
              <w:t>Г</w:t>
            </w:r>
            <w:r w:rsidR="00F564F5" w:rsidRPr="00AC2450">
              <w:t>лав</w:t>
            </w:r>
            <w:r>
              <w:t>а</w:t>
            </w:r>
            <w:r w:rsidR="00F564F5" w:rsidRPr="00AC2450">
              <w:t xml:space="preserve"> администрации</w:t>
            </w:r>
          </w:p>
          <w:p w:rsidR="00F564F5" w:rsidRPr="00AC2450" w:rsidRDefault="00F564F5" w:rsidP="00950E71">
            <w:pPr>
              <w:pStyle w:val="aa"/>
            </w:pPr>
            <w:r w:rsidRPr="00AC2450">
              <w:t xml:space="preserve">Виллозского </w:t>
            </w:r>
            <w:r>
              <w:t>городского</w:t>
            </w:r>
            <w:r w:rsidRPr="00AC2450">
              <w:t xml:space="preserve"> поселения</w:t>
            </w:r>
          </w:p>
        </w:tc>
        <w:tc>
          <w:tcPr>
            <w:tcW w:w="2487" w:type="pct"/>
            <w:vAlign w:val="bottom"/>
          </w:tcPr>
          <w:p w:rsidR="00F564F5" w:rsidRPr="00AC2450" w:rsidRDefault="00F564F5" w:rsidP="00950E71">
            <w:pPr>
              <w:pStyle w:val="af5"/>
            </w:pPr>
            <w:r w:rsidRPr="00AC2450">
              <w:t>_______________</w:t>
            </w:r>
            <w:r w:rsidR="00950E71">
              <w:t>С</w:t>
            </w:r>
            <w:r w:rsidRPr="00AC2450">
              <w:t>.</w:t>
            </w:r>
            <w:r w:rsidR="00794001">
              <w:t xml:space="preserve"> </w:t>
            </w:r>
            <w:r w:rsidRPr="00AC2450">
              <w:t xml:space="preserve">В. </w:t>
            </w:r>
            <w:r w:rsidR="00950E71">
              <w:t>Андреева</w:t>
            </w:r>
          </w:p>
        </w:tc>
      </w:tr>
    </w:tbl>
    <w:p w:rsidR="003C43DB" w:rsidRDefault="003C43DB"/>
    <w:p w:rsidR="00D85EC5" w:rsidRDefault="00D85EC5"/>
    <w:p w:rsidR="00D85EC5" w:rsidRDefault="00D85EC5"/>
    <w:p w:rsidR="00D85EC5" w:rsidRDefault="00D85EC5"/>
    <w:p w:rsidR="00D85EC5" w:rsidRDefault="00D85EC5"/>
    <w:p w:rsidR="00D85EC5" w:rsidRDefault="00D85EC5"/>
    <w:p w:rsidR="00D85EC5" w:rsidRDefault="00D85EC5"/>
    <w:p w:rsidR="00D85EC5" w:rsidRDefault="00D85EC5"/>
    <w:p w:rsidR="00D85EC5" w:rsidRDefault="00D85EC5"/>
    <w:p w:rsidR="00D85EC5" w:rsidRDefault="00D85EC5"/>
    <w:p w:rsidR="00D85EC5" w:rsidRDefault="00D85EC5" w:rsidP="00D85EC5">
      <w:pPr>
        <w:spacing w:after="0" w:line="240" w:lineRule="auto"/>
        <w:jc w:val="right"/>
        <w:rPr>
          <w:b/>
          <w:bCs/>
        </w:rPr>
      </w:pPr>
      <w:r>
        <w:rPr>
          <w:b/>
          <w:bCs/>
        </w:rPr>
        <w:lastRenderedPageBreak/>
        <w:t xml:space="preserve">Приложение № 1 </w:t>
      </w:r>
    </w:p>
    <w:p w:rsidR="00D85EC5" w:rsidRDefault="00D85EC5" w:rsidP="00D85EC5">
      <w:pPr>
        <w:spacing w:after="0" w:line="240" w:lineRule="auto"/>
        <w:jc w:val="right"/>
        <w:rPr>
          <w:b/>
          <w:bCs/>
        </w:rPr>
      </w:pPr>
      <w:r>
        <w:rPr>
          <w:b/>
          <w:bCs/>
        </w:rPr>
        <w:t xml:space="preserve">к постановлению № </w:t>
      </w:r>
      <w:r w:rsidR="00CC0F17">
        <w:rPr>
          <w:b/>
          <w:bCs/>
        </w:rPr>
        <w:t>85</w:t>
      </w:r>
      <w:r>
        <w:rPr>
          <w:b/>
          <w:bCs/>
        </w:rPr>
        <w:t xml:space="preserve"> от </w:t>
      </w:r>
      <w:r w:rsidR="00CC0F17">
        <w:rPr>
          <w:b/>
          <w:bCs/>
        </w:rPr>
        <w:t>28 февраля</w:t>
      </w:r>
      <w:r>
        <w:rPr>
          <w:b/>
          <w:bCs/>
        </w:rPr>
        <w:t xml:space="preserve"> 20</w:t>
      </w:r>
      <w:r w:rsidR="00FB6AF6">
        <w:rPr>
          <w:b/>
          <w:bCs/>
        </w:rPr>
        <w:t>20</w:t>
      </w:r>
      <w:r>
        <w:rPr>
          <w:b/>
          <w:bCs/>
        </w:rPr>
        <w:t xml:space="preserve"> года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A0"/>
      </w:tblPr>
      <w:tblGrid>
        <w:gridCol w:w="5097"/>
        <w:gridCol w:w="5098"/>
      </w:tblGrid>
      <w:tr w:rsidR="00D85EC5" w:rsidRPr="00C763B6" w:rsidTr="00950E71">
        <w:trPr>
          <w:trHeight w:val="6034"/>
          <w:jc w:val="center"/>
        </w:trPr>
        <w:tc>
          <w:tcPr>
            <w:tcW w:w="10195" w:type="dxa"/>
            <w:gridSpan w:val="2"/>
            <w:vAlign w:val="center"/>
          </w:tcPr>
          <w:p w:rsidR="00D85EC5" w:rsidRPr="00374219" w:rsidRDefault="00D85EC5" w:rsidP="00950E71">
            <w:pPr>
              <w:jc w:val="center"/>
              <w:rPr>
                <w:b/>
              </w:rPr>
            </w:pPr>
            <w:r w:rsidRPr="00C763B6">
              <w:br w:type="page"/>
            </w:r>
            <w:bookmarkStart w:id="2" w:name="_Hlk498184768"/>
            <w:bookmarkStart w:id="3" w:name="OLE_LINK32"/>
            <w:bookmarkStart w:id="4" w:name="OLE_LINK33"/>
            <w:r w:rsidRPr="00374219">
              <w:rPr>
                <w:b/>
              </w:rPr>
              <w:t xml:space="preserve"> Муниципальная программа</w:t>
            </w:r>
            <w:bookmarkStart w:id="5" w:name="OLE_LINK31"/>
            <w:r w:rsidRPr="00374219">
              <w:rPr>
                <w:b/>
              </w:rPr>
              <w:t xml:space="preserve"> «Формирование комфортной городской среды Виллозского городского поселения на 2018-2024 годы» в рамках реализации приоритетного проекта «Формирование комфортной городской среды»</w:t>
            </w:r>
            <w:bookmarkEnd w:id="2"/>
            <w:bookmarkEnd w:id="3"/>
            <w:bookmarkEnd w:id="4"/>
            <w:bookmarkEnd w:id="5"/>
          </w:p>
        </w:tc>
      </w:tr>
      <w:tr w:rsidR="00D85EC5" w:rsidRPr="00C763B6" w:rsidTr="00950E71">
        <w:trPr>
          <w:jc w:val="center"/>
        </w:trPr>
        <w:tc>
          <w:tcPr>
            <w:tcW w:w="5097" w:type="dxa"/>
            <w:vAlign w:val="center"/>
          </w:tcPr>
          <w:p w:rsidR="00D85EC5" w:rsidRPr="00A456DD" w:rsidRDefault="00D85EC5" w:rsidP="00950E71">
            <w:pPr>
              <w:pStyle w:val="af5"/>
            </w:pPr>
          </w:p>
        </w:tc>
        <w:tc>
          <w:tcPr>
            <w:tcW w:w="5098" w:type="dxa"/>
            <w:vAlign w:val="center"/>
          </w:tcPr>
          <w:p w:rsidR="00D85EC5" w:rsidRPr="00A456DD" w:rsidRDefault="00D85EC5" w:rsidP="00950E71">
            <w:pPr>
              <w:pStyle w:val="af5"/>
            </w:pPr>
          </w:p>
        </w:tc>
      </w:tr>
      <w:tr w:rsidR="00D85EC5" w:rsidRPr="00C763B6" w:rsidTr="00FB6AF6">
        <w:trPr>
          <w:trHeight w:val="66"/>
          <w:jc w:val="center"/>
        </w:trPr>
        <w:tc>
          <w:tcPr>
            <w:tcW w:w="5097" w:type="dxa"/>
            <w:vAlign w:val="center"/>
          </w:tcPr>
          <w:p w:rsidR="00D85EC5" w:rsidRPr="00950E71" w:rsidRDefault="00D85EC5" w:rsidP="00950E71">
            <w:pPr>
              <w:pStyle w:val="ae"/>
            </w:pPr>
          </w:p>
        </w:tc>
        <w:tc>
          <w:tcPr>
            <w:tcW w:w="5098" w:type="dxa"/>
            <w:vAlign w:val="center"/>
          </w:tcPr>
          <w:p w:rsidR="00D85EC5" w:rsidRPr="00A456DD" w:rsidRDefault="00D85EC5" w:rsidP="00950E71">
            <w:pPr>
              <w:pStyle w:val="ae"/>
            </w:pPr>
          </w:p>
        </w:tc>
      </w:tr>
    </w:tbl>
    <w:p w:rsidR="00D85EC5" w:rsidRDefault="00D85EC5" w:rsidP="00D85EC5">
      <w:pPr>
        <w:spacing w:after="0" w:line="240" w:lineRule="auto"/>
        <w:rPr>
          <w:b/>
          <w:bCs/>
        </w:rPr>
      </w:pPr>
    </w:p>
    <w:p w:rsidR="00D85EC5" w:rsidRDefault="00D85EC5" w:rsidP="00D85EC5">
      <w:pPr>
        <w:spacing w:after="0" w:line="240" w:lineRule="auto"/>
        <w:rPr>
          <w:b/>
          <w:bCs/>
        </w:rPr>
      </w:pPr>
      <w:r>
        <w:br w:type="page"/>
      </w:r>
    </w:p>
    <w:p w:rsidR="00D85EC5" w:rsidRDefault="00D85EC5" w:rsidP="00D85EC5">
      <w:pPr>
        <w:pStyle w:val="aff1"/>
      </w:pPr>
      <w:r>
        <w:t>Оглавление</w:t>
      </w:r>
    </w:p>
    <w:p w:rsidR="00D85EC5" w:rsidRDefault="00ED6516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r w:rsidRPr="00ED6516">
        <w:fldChar w:fldCharType="begin"/>
      </w:r>
      <w:r w:rsidR="00D85EC5">
        <w:instrText xml:space="preserve"> TOC \o "1-3" \h \z \u </w:instrText>
      </w:r>
      <w:r w:rsidRPr="00ED6516">
        <w:fldChar w:fldCharType="separate"/>
      </w:r>
      <w:hyperlink w:anchor="_Toc502140686" w:history="1">
        <w:r w:rsidR="00D85EC5" w:rsidRPr="00911A07">
          <w:rPr>
            <w:rStyle w:val="aff2"/>
            <w:noProof/>
          </w:rPr>
          <w:t>Раздел 1. Характеристика текущего состояния сферы благоустройства в Виллозском городском посилении</w:t>
        </w:r>
        <w:r w:rsidR="00D85EC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_Toc502140686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85EC5" w:rsidRDefault="00ED6516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87" w:history="1">
        <w:r w:rsidR="00D85EC5" w:rsidRPr="00911A07">
          <w:rPr>
            <w:rStyle w:val="aff2"/>
            <w:noProof/>
          </w:rPr>
          <w:t>Раздел 2. Приоритеты муниципальной политики в сфере благоустройства. Цели и задачи муниципальной программы. Прогноз ожидаемых результатов.</w:t>
        </w:r>
        <w:r w:rsidR="00D85EC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_Toc502140687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85EC5" w:rsidRDefault="00ED6516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88" w:history="1">
        <w:r w:rsidR="00D85EC5" w:rsidRPr="00911A07">
          <w:rPr>
            <w:rStyle w:val="aff2"/>
            <w:noProof/>
          </w:rPr>
          <w:t>Раздел 3. Объемы средств, необходимых для реализации программы за счет всех источников финансирования</w:t>
        </w:r>
        <w:r w:rsidR="00D85EC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_Toc502140688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D85EC5" w:rsidRDefault="00ED6516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89" w:history="1">
        <w:r w:rsidR="00D85EC5" w:rsidRPr="00911A07">
          <w:rPr>
            <w:rStyle w:val="aff2"/>
            <w:noProof/>
          </w:rPr>
          <w:t>Раздел 4. Характеристика вклада органа местного самоуправления в достижение результатов. Объем средств, необходимых на реализацию программы за счет всех источников финансирования на 2018-</w:t>
        </w:r>
        <w:r w:rsidR="00D85EC5">
          <w:rPr>
            <w:rStyle w:val="aff2"/>
            <w:noProof/>
          </w:rPr>
          <w:t>2024</w:t>
        </w:r>
        <w:r w:rsidR="00D85EC5" w:rsidRPr="00911A07">
          <w:rPr>
            <w:rStyle w:val="aff2"/>
            <w:noProof/>
          </w:rPr>
          <w:t xml:space="preserve"> годы.</w:t>
        </w:r>
        <w:r w:rsidR="00D85EC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_Toc502140689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D85EC5" w:rsidRDefault="00ED6516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690" w:history="1">
        <w:r w:rsidR="00D85EC5" w:rsidRPr="00911A07">
          <w:rPr>
            <w:rStyle w:val="aff2"/>
            <w:noProof/>
          </w:rPr>
          <w:t>Приложение № 1 к муниципальной программе</w:t>
        </w:r>
        <w:r w:rsidR="00D85EC5"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_Toc502140690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D85EC5" w:rsidRDefault="00ED6516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1" w:history="1">
        <w:r w:rsidR="00D85EC5" w:rsidRPr="00911A07">
          <w:rPr>
            <w:rStyle w:val="aff2"/>
            <w:noProof/>
            <w:lang w:eastAsia="ru-RU"/>
          </w:rPr>
          <w:t>Паспорт муниципальной программы</w:t>
        </w:r>
        <w:r w:rsidR="00D85EC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_Toc502140691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D85EC5" w:rsidRDefault="00ED6516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692" w:history="1">
        <w:r w:rsidR="00D85EC5" w:rsidRPr="00911A07">
          <w:rPr>
            <w:rStyle w:val="aff2"/>
            <w:noProof/>
          </w:rPr>
          <w:t>Приложение № 2 к муниципальной программе.</w:t>
        </w:r>
        <w:r w:rsidR="00D85EC5"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_Toc502140692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D85EC5" w:rsidRDefault="00ED6516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3" w:history="1">
        <w:r w:rsidR="00D85EC5" w:rsidRPr="00911A07">
          <w:rPr>
            <w:rStyle w:val="aff2"/>
            <w:noProof/>
          </w:rPr>
          <w:t>Сведения о показателях (индикаторах) муниципальной программы</w:t>
        </w:r>
        <w:r w:rsidR="00D85EC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_Toc502140693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D85EC5" w:rsidRDefault="00ED6516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694" w:history="1">
        <w:r w:rsidR="00D85EC5" w:rsidRPr="00911A07">
          <w:rPr>
            <w:rStyle w:val="aff2"/>
            <w:noProof/>
          </w:rPr>
          <w:t>Приложение № 3 к муниципальной программе.</w:t>
        </w:r>
        <w:r w:rsidR="00D85EC5"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_Toc502140694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D85EC5" w:rsidRDefault="00ED6516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5" w:history="1">
        <w:r w:rsidR="00D85EC5" w:rsidRPr="00911A07">
          <w:rPr>
            <w:rStyle w:val="aff2"/>
            <w:noProof/>
          </w:rPr>
          <w:t>Перечень основных мероприятий муниципальной программы</w:t>
        </w:r>
        <w:r w:rsidR="00D85EC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_Toc502140695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D85EC5" w:rsidRDefault="00ED6516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696" w:history="1">
        <w:r w:rsidR="00D85EC5" w:rsidRPr="00911A07">
          <w:rPr>
            <w:rStyle w:val="aff2"/>
            <w:noProof/>
          </w:rPr>
          <w:t>Приложение № 4 к муниципальной программе</w:t>
        </w:r>
        <w:r w:rsidR="00D85EC5"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_Toc502140696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D85EC5" w:rsidRDefault="00ED6516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7" w:history="1">
        <w:r w:rsidR="00D85EC5" w:rsidRPr="00911A07">
          <w:rPr>
            <w:rStyle w:val="aff2"/>
            <w:noProof/>
            <w:lang w:eastAsia="ru-RU"/>
          </w:rPr>
          <w:t>Ресурсное обеспечение реализации муниципальной программы</w:t>
        </w:r>
        <w:r w:rsidR="00D85EC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_Toc502140697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D85EC5" w:rsidRDefault="00ED6516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698" w:history="1">
        <w:r w:rsidR="00D85EC5" w:rsidRPr="00911A07">
          <w:rPr>
            <w:rStyle w:val="aff2"/>
            <w:noProof/>
          </w:rPr>
          <w:t>Приложение № 5 к муниципальной программе.</w:t>
        </w:r>
        <w:r w:rsidR="00D85EC5"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_Toc502140698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D85EC5" w:rsidRDefault="00ED6516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9" w:history="1">
        <w:r w:rsidR="00D85EC5" w:rsidRPr="00911A07">
          <w:rPr>
            <w:rStyle w:val="aff2"/>
            <w:noProof/>
          </w:rPr>
          <w:t>План Реализации программы</w:t>
        </w:r>
        <w:r w:rsidR="00D85EC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_Toc502140699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D85EC5" w:rsidRDefault="00ED6516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00" w:history="1">
        <w:r w:rsidR="00D85EC5" w:rsidRPr="00911A07">
          <w:rPr>
            <w:rStyle w:val="aff2"/>
            <w:noProof/>
          </w:rPr>
          <w:t>Приложение № 6 к муниципальной программе.</w:t>
        </w:r>
        <w:r w:rsidR="00D85EC5"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D85EC5" w:rsidRDefault="00ED6516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1" w:history="1">
        <w:r w:rsidR="00D85EC5" w:rsidRPr="00911A07">
          <w:rPr>
            <w:rStyle w:val="aff2"/>
            <w:noProof/>
          </w:rPr>
          <w:t>Перечень общественных территорий, подлежащих благоустройству определенных в соответствии с постановлением администрации Виллозского городского поселения от 20.10.2017 года № 521 «О проведении конкурса для включения общественной территории в муниципальную программу «Формирование комфортной городской среды Виллозского городского поселения на 2018-</w:t>
        </w:r>
        <w:r w:rsidR="00D85EC5">
          <w:rPr>
            <w:rStyle w:val="aff2"/>
            <w:noProof/>
          </w:rPr>
          <w:t>2024</w:t>
        </w:r>
        <w:r w:rsidR="00D85EC5" w:rsidRPr="00911A07">
          <w:rPr>
            <w:rStyle w:val="aff2"/>
            <w:noProof/>
          </w:rPr>
          <w:t xml:space="preserve"> годы» муниципального образования Виллозское городское поселение Ломоносовский район Ленинградской области»</w:t>
        </w:r>
        <w:r w:rsidR="00D85EC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D85EC5" w:rsidRDefault="00ED6516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02" w:history="1">
        <w:r w:rsidR="00D85EC5" w:rsidRPr="00911A07">
          <w:rPr>
            <w:rStyle w:val="aff2"/>
            <w:noProof/>
          </w:rPr>
          <w:t>Приложение № 7 к муниципальной программе</w:t>
        </w:r>
        <w:r w:rsidR="00D85EC5"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D85EC5" w:rsidRDefault="00ED6516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3" w:history="1">
        <w:r w:rsidR="00D85EC5" w:rsidRPr="00911A07">
          <w:rPr>
            <w:rStyle w:val="aff2"/>
            <w:noProof/>
          </w:rPr>
          <w:t>Адресный перечень многоквартирных домов, дворовые территории которых подлежат благоустройству в соответствии с Порядком 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</w:t>
        </w:r>
        <w:r w:rsidR="00D85EC5">
          <w:rPr>
            <w:rStyle w:val="aff2"/>
            <w:noProof/>
          </w:rPr>
          <w:t>2024</w:t>
        </w:r>
        <w:r w:rsidR="00D85EC5" w:rsidRPr="00911A07">
          <w:rPr>
            <w:rStyle w:val="aff2"/>
            <w:noProof/>
          </w:rPr>
          <w:t xml:space="preserve"> годы».</w:t>
        </w:r>
        <w:r w:rsidR="00D85EC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D85EC5" w:rsidRDefault="00ED6516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04" w:history="1">
        <w:r w:rsidR="00D85EC5" w:rsidRPr="00911A07">
          <w:rPr>
            <w:rStyle w:val="aff2"/>
            <w:noProof/>
          </w:rPr>
          <w:t>Приложение № 8 к муниципальной программе</w:t>
        </w:r>
        <w:r w:rsidR="00D85EC5"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D85EC5" w:rsidRDefault="00ED6516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5" w:history="1">
        <w:r w:rsidR="00D85EC5" w:rsidRPr="00911A07">
          <w:rPr>
            <w:rStyle w:val="aff2"/>
            <w:noProof/>
            <w:lang w:eastAsia="ar-SA"/>
          </w:rPr>
          <w:t>Минимальный перечень видов работ по благоустройству дворовых территорий, софинансируемых за счет средств субсидии</w:t>
        </w:r>
        <w:r w:rsidR="00D85EC5" w:rsidRPr="00911A07">
          <w:rPr>
            <w:rStyle w:val="aff2"/>
            <w:noProof/>
            <w:lang w:eastAsia="ru-RU"/>
          </w:rPr>
          <w:t xml:space="preserve"> из бюджета Ленинградской области</w:t>
        </w:r>
        <w:r w:rsidR="00D85EC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D85EC5" w:rsidRDefault="00ED6516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6" w:history="1">
        <w:r w:rsidR="00D85EC5" w:rsidRPr="00911A07">
          <w:rPr>
            <w:rStyle w:val="aff2"/>
            <w:noProof/>
          </w:rPr>
          <w:t>Визуализированный перечень образцов элементов благоустройства, предлагаемых к размещению на дворовой территории в соответствии с минимальным перечнем работ по благоустройству</w:t>
        </w:r>
        <w:r w:rsidR="00D85EC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D85EC5" w:rsidRDefault="00ED6516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07" w:history="1">
        <w:r w:rsidR="00D85EC5" w:rsidRPr="00911A07">
          <w:rPr>
            <w:rStyle w:val="aff2"/>
            <w:noProof/>
          </w:rPr>
          <w:t>Приложение № 9 к муниципальной программе</w:t>
        </w:r>
        <w:r w:rsidR="00D85EC5"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D85EC5" w:rsidRDefault="00ED6516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8" w:history="1">
        <w:r w:rsidR="00D85EC5" w:rsidRPr="00911A07">
          <w:rPr>
            <w:rStyle w:val="aff2"/>
            <w:noProof/>
            <w:lang w:eastAsia="ar-SA"/>
          </w:rPr>
          <w:t xml:space="preserve">Дополнительный перечень видов работ по благоустройству дворовых территорий, софинансируемых за счет средств субсидии </w:t>
        </w:r>
        <w:r w:rsidR="00D85EC5" w:rsidRPr="00911A07">
          <w:rPr>
            <w:rStyle w:val="aff2"/>
            <w:noProof/>
            <w:lang w:eastAsia="ru-RU"/>
          </w:rPr>
          <w:t>из бюджета Ленинградской области</w:t>
        </w:r>
        <w:r w:rsidR="00D85EC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D85EC5" w:rsidRDefault="00ED6516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9" w:history="1">
        <w:r w:rsidR="00D85EC5" w:rsidRPr="00911A07">
          <w:rPr>
            <w:rStyle w:val="aff2"/>
            <w:noProof/>
          </w:rPr>
          <w:t>Визуализированный перечень образцов элементов благоустройства, предлагаемых к размещению на дворовой территории в соответствии с дополнительным перечнем работ по благоустройству</w:t>
        </w:r>
        <w:r w:rsidR="00D85EC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D85EC5" w:rsidRDefault="00ED6516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10" w:history="1">
        <w:r w:rsidR="00D85EC5" w:rsidRPr="00911A07">
          <w:rPr>
            <w:rStyle w:val="aff2"/>
            <w:noProof/>
          </w:rPr>
          <w:t>Приложение № 10 к муниципальной программе</w:t>
        </w:r>
        <w:r w:rsidR="00D85EC5"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D85EC5" w:rsidRDefault="00ED6516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1" w:history="1">
        <w:r w:rsidR="00D85EC5" w:rsidRPr="00911A07">
          <w:rPr>
            <w:rStyle w:val="aff2"/>
            <w:noProof/>
          </w:rPr>
          <w:t>Укрупненные показатели стоимости работ по благоустройству дворовых и общественных территорий в рамках приоритетного проекта «Комфортная городская среда»</w:t>
        </w:r>
        <w:r w:rsidR="00D85EC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D85EC5" w:rsidRDefault="00ED6516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12" w:history="1">
        <w:r w:rsidR="00D85EC5" w:rsidRPr="00911A07">
          <w:rPr>
            <w:rStyle w:val="aff2"/>
            <w:noProof/>
          </w:rPr>
          <w:t>Приложение № 11 к муниципальной программе</w:t>
        </w:r>
        <w:r w:rsidR="00D85EC5"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D85EC5" w:rsidRDefault="00ED6516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3" w:history="1">
        <w:r w:rsidR="00D85EC5" w:rsidRPr="00911A07">
          <w:rPr>
            <w:rStyle w:val="aff2"/>
            <w:noProof/>
          </w:rPr>
          <w:t>Порядок аккумулирования и расходования безвозмездных поступлений от физических и юридических лиц, направляемых на выполнение минимального и дополнительного перечней работ по благоустройству</w:t>
        </w:r>
        <w:r w:rsidR="00D85EC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D85EC5" w:rsidRDefault="00ED6516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14" w:history="1">
        <w:r w:rsidR="00D85EC5" w:rsidRPr="00911A07">
          <w:rPr>
            <w:rStyle w:val="aff2"/>
            <w:noProof/>
          </w:rPr>
          <w:t>Приложение № 12 к муниципальной программе</w:t>
        </w:r>
        <w:r w:rsidR="00D85EC5"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D85EC5" w:rsidRDefault="00ED6516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5" w:history="1">
        <w:r w:rsidR="00D85EC5" w:rsidRPr="00911A07">
          <w:rPr>
            <w:rStyle w:val="aff2"/>
            <w:noProof/>
          </w:rPr>
          <w:t>Порядок разработки, обсуждения, согласования и утверждения дизайн-проекта благоустройства дворовой территории многоквартирного дома, расположенного на территории муниципального образования Виллозское городское поселение муниципального образования Ломоносовский муниципальный район Ленинградской области»</w:t>
        </w:r>
        <w:r w:rsidR="00D85EC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D85EC5" w:rsidRDefault="00ED6516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16" w:history="1">
        <w:r w:rsidR="00D85EC5" w:rsidRPr="00911A07">
          <w:rPr>
            <w:rStyle w:val="aff2"/>
            <w:noProof/>
          </w:rPr>
          <w:t>Приложении № 13 к муниципальной программе</w:t>
        </w:r>
        <w:r w:rsidR="00D85EC5"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D85EC5" w:rsidRDefault="00ED6516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7" w:history="1">
        <w:r w:rsidR="00D85EC5" w:rsidRPr="00911A07">
          <w:rPr>
            <w:rStyle w:val="aff2"/>
            <w:noProof/>
          </w:rPr>
          <w:t>Общий план территории гп. Виллози</w:t>
        </w:r>
        <w:r w:rsidR="00D85EC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D85EC5" w:rsidRDefault="00ED6516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18" w:history="1">
        <w:r w:rsidR="00D85EC5" w:rsidRPr="00911A07">
          <w:rPr>
            <w:rStyle w:val="aff2"/>
            <w:noProof/>
          </w:rPr>
          <w:t>Приложении № 14 к муниципальной программе</w:t>
        </w:r>
        <w:r w:rsidR="00D85EC5"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D85EC5" w:rsidRDefault="00ED6516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9" w:history="1">
        <w:r w:rsidR="00D85EC5" w:rsidRPr="00911A07">
          <w:rPr>
            <w:rStyle w:val="aff2"/>
            <w:noProof/>
          </w:rPr>
          <w:t>Общий план территории д. Малое Карлино</w:t>
        </w:r>
        <w:r w:rsidR="00D85EC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85EC5">
          <w:rPr>
            <w:noProof/>
            <w:webHidden/>
          </w:rPr>
          <w:instrText xml:space="preserve"> PAGEREF _Toc502140719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263C9"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D85EC5" w:rsidRDefault="00ED6516" w:rsidP="00D85EC5">
      <w:r>
        <w:fldChar w:fldCharType="end"/>
      </w:r>
    </w:p>
    <w:p w:rsidR="00D85EC5" w:rsidRDefault="00D85EC5" w:rsidP="00D85EC5">
      <w:pPr>
        <w:pStyle w:val="10"/>
      </w:pPr>
      <w:bookmarkStart w:id="6" w:name="_Toc502140686"/>
      <w:r>
        <w:t>Раздел 1</w:t>
      </w:r>
      <w:r w:rsidRPr="003A6F9F">
        <w:t>.</w:t>
      </w:r>
      <w:r w:rsidRPr="00AC2450">
        <w:t xml:space="preserve">Характеристика текущего состояния сферы благоустройства в </w:t>
      </w:r>
      <w:r>
        <w:t>Виллозском</w:t>
      </w:r>
      <w:r w:rsidRPr="00AC2450">
        <w:t xml:space="preserve"> </w:t>
      </w:r>
      <w:proofErr w:type="gramStart"/>
      <w:r w:rsidRPr="00AC2450">
        <w:t>городском</w:t>
      </w:r>
      <w:proofErr w:type="gramEnd"/>
      <w:r>
        <w:t xml:space="preserve"> посилении</w:t>
      </w:r>
      <w:bookmarkEnd w:id="6"/>
    </w:p>
    <w:p w:rsidR="00D85EC5" w:rsidRDefault="00D85EC5" w:rsidP="00950E71">
      <w:pPr>
        <w:pStyle w:val="a8"/>
      </w:pPr>
      <w:r>
        <w:t xml:space="preserve">В настоящее время уровень благоустройства дворовых территорий многоквартирных домов (далее – дворовые территории) полностью или частично не отвечает нормативным требованиям. Асфальтобетонное покрытие большинства придомовых территорий имеет высокий физический износ, заниженную ширину дорожного покрытия что приводит к затруднению движения автотранспорта. В ряде дворов </w:t>
      </w:r>
      <w:r w:rsidRPr="00961188">
        <w:t>отсутствует</w:t>
      </w:r>
      <w:r>
        <w:t xml:space="preserve"> освещение придомовых территорий, необходимый набор малых архитектурных форм и обустроенных площадок, отсутствие специально обустроенных стоянок для автомобилей приводит к их хаотичной </w:t>
      </w:r>
      <w:proofErr w:type="spellStart"/>
      <w:r>
        <w:t>парковке,недостаток</w:t>
      </w:r>
      <w:proofErr w:type="spellEnd"/>
      <w:r>
        <w:t xml:space="preserve"> мест отдыха, а так же неудобная вертикальная планировка, что приводит к низкому спросу территории в обыденное </w:t>
      </w:r>
      <w:proofErr w:type="spellStart"/>
      <w:r>
        <w:t>время,эстетическая</w:t>
      </w:r>
      <w:proofErr w:type="spellEnd"/>
      <w:r>
        <w:t xml:space="preserve"> непривлекательность </w:t>
      </w:r>
      <w:proofErr w:type="spellStart"/>
      <w:r>
        <w:t>территории,несогласованность</w:t>
      </w:r>
      <w:proofErr w:type="spellEnd"/>
      <w:r>
        <w:t xml:space="preserve"> пешеходных и автомобильных </w:t>
      </w:r>
      <w:proofErr w:type="spellStart"/>
      <w:r>
        <w:t>транзитов,дефицит</w:t>
      </w:r>
      <w:proofErr w:type="spellEnd"/>
      <w:r>
        <w:t xml:space="preserve"> мест при проведении массовых мероприятий, отсутствие пешеходных дорожек, отсутствие комплексного подхода для удобства проживания маломобильных групп населения и групп населения с ограниченными возможностями. </w:t>
      </w:r>
    </w:p>
    <w:p w:rsidR="00D85EC5" w:rsidRDefault="00D85EC5" w:rsidP="00950E71">
      <w:pPr>
        <w:pStyle w:val="a8"/>
      </w:pPr>
      <w:r>
        <w:t xml:space="preserve">Зеленые насаждения на дворовых территориях представлены, в основном, зрелыми или перестойными деревьями, на газонах не устроены цветники. Повышение уровня благоустройства дворовых территорий требует производства работ, в том числе по удалению аварийных деревьев, посадке деревьев и кустарников. </w:t>
      </w:r>
    </w:p>
    <w:p w:rsidR="00D85EC5" w:rsidRDefault="00D85EC5" w:rsidP="00950E71">
      <w:pPr>
        <w:pStyle w:val="a8"/>
      </w:pPr>
      <w:r>
        <w:t xml:space="preserve">На территории Виллозского городского поселения имеются общественные </w:t>
      </w:r>
      <w:proofErr w:type="gramStart"/>
      <w:r>
        <w:t>территории</w:t>
      </w:r>
      <w:proofErr w:type="gramEnd"/>
      <w:r>
        <w:t xml:space="preserve"> требующие ремонтных работ.</w:t>
      </w:r>
    </w:p>
    <w:p w:rsidR="00D85EC5" w:rsidRDefault="00D85EC5" w:rsidP="00950E71">
      <w:pPr>
        <w:pStyle w:val="a8"/>
        <w:rPr>
          <w:lang w:eastAsia="ru-RU"/>
        </w:rPr>
      </w:pPr>
      <w:r>
        <w:t xml:space="preserve">К повышению уровня благоустройства и качества городской среды необходим последовательный комплексный подход, рассчитанный на среднесрочный период, который предполагает использование программно-целевых методов. Основным методом решения проблемы должно стать благоустройство дворовых и общественных территорий, которое представляет собой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территорий </w:t>
      </w:r>
      <w:r w:rsidRPr="00AC2450">
        <w:rPr>
          <w:lang w:eastAsia="ru-RU"/>
        </w:rPr>
        <w:t>проживания населения, увеличить площадь озеленения территорий, улучшить условия для отдыха и занятий спортом, обеспечить физическую, пространственную и информационную доступность зданий, сооружений, дворовых территорий для инвалидов и других маломобильных групп населения.</w:t>
      </w:r>
    </w:p>
    <w:p w:rsidR="00D85EC5" w:rsidRPr="008A0BF8" w:rsidRDefault="00D85EC5" w:rsidP="00CB52BE">
      <w:pPr>
        <w:spacing w:after="0" w:line="240" w:lineRule="auto"/>
      </w:pPr>
      <w:r>
        <w:t>Сведения</w:t>
      </w:r>
      <w:r w:rsidRPr="008A0BF8">
        <w:t xml:space="preserve"> о показателях (индикаторах) муниципальной программы «Формирование комфортной городской среды Виллозского городского поселения на 2018-202</w:t>
      </w:r>
      <w:r w:rsidRPr="00E36B59">
        <w:t>4</w:t>
      </w:r>
      <w:r w:rsidRPr="008A0BF8">
        <w:t xml:space="preserve"> годы»</w:t>
      </w:r>
    </w:p>
    <w:p w:rsidR="00D85EC5" w:rsidRPr="00AC2450" w:rsidRDefault="00D85EC5" w:rsidP="00950E71">
      <w:pPr>
        <w:pStyle w:val="a8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9"/>
        <w:gridCol w:w="5183"/>
        <w:gridCol w:w="2105"/>
        <w:gridCol w:w="1775"/>
      </w:tblGrid>
      <w:tr w:rsidR="00D85EC5" w:rsidRPr="00C763B6" w:rsidTr="00950E71">
        <w:trPr>
          <w:jc w:val="center"/>
        </w:trPr>
        <w:tc>
          <w:tcPr>
            <w:tcW w:w="679" w:type="dxa"/>
            <w:vMerge w:val="restart"/>
          </w:tcPr>
          <w:p w:rsidR="00D85EC5" w:rsidRPr="00847ED9" w:rsidRDefault="00D85EC5" w:rsidP="00950E71">
            <w:pPr>
              <w:pStyle w:val="aff0"/>
            </w:pPr>
            <w:r w:rsidRPr="00847ED9">
              <w:t>№</w:t>
            </w:r>
          </w:p>
        </w:tc>
        <w:tc>
          <w:tcPr>
            <w:tcW w:w="5183" w:type="dxa"/>
            <w:vMerge w:val="restart"/>
            <w:vAlign w:val="center"/>
          </w:tcPr>
          <w:p w:rsidR="00D85EC5" w:rsidRPr="00847ED9" w:rsidRDefault="00D85EC5" w:rsidP="00950E71">
            <w:pPr>
              <w:pStyle w:val="aff0"/>
            </w:pPr>
            <w:r w:rsidRPr="00847ED9">
              <w:t>Наименование показателя (индикатора)</w:t>
            </w:r>
          </w:p>
        </w:tc>
        <w:tc>
          <w:tcPr>
            <w:tcW w:w="2105" w:type="dxa"/>
            <w:vMerge w:val="restart"/>
            <w:vAlign w:val="center"/>
          </w:tcPr>
          <w:p w:rsidR="00D85EC5" w:rsidRPr="00847ED9" w:rsidRDefault="00D85EC5" w:rsidP="00950E71">
            <w:pPr>
              <w:pStyle w:val="aff0"/>
            </w:pPr>
            <w:r w:rsidRPr="00847ED9">
              <w:t>Единица измерения</w:t>
            </w:r>
          </w:p>
        </w:tc>
        <w:tc>
          <w:tcPr>
            <w:tcW w:w="1775" w:type="dxa"/>
          </w:tcPr>
          <w:p w:rsidR="00D85EC5" w:rsidRPr="00847ED9" w:rsidRDefault="00D85EC5" w:rsidP="00950E71">
            <w:pPr>
              <w:pStyle w:val="aff0"/>
            </w:pPr>
            <w:r w:rsidRPr="00847ED9">
              <w:t>Значения показателей</w:t>
            </w:r>
          </w:p>
        </w:tc>
      </w:tr>
      <w:tr w:rsidR="00D85EC5" w:rsidRPr="00C763B6" w:rsidTr="00950E71">
        <w:trPr>
          <w:jc w:val="center"/>
        </w:trPr>
        <w:tc>
          <w:tcPr>
            <w:tcW w:w="0" w:type="auto"/>
            <w:vMerge/>
            <w:vAlign w:val="center"/>
          </w:tcPr>
          <w:p w:rsidR="00D85EC5" w:rsidRPr="00847ED9" w:rsidRDefault="00D85EC5" w:rsidP="00950E71">
            <w:pPr>
              <w:pStyle w:val="aff0"/>
            </w:pPr>
          </w:p>
        </w:tc>
        <w:tc>
          <w:tcPr>
            <w:tcW w:w="0" w:type="auto"/>
            <w:vMerge/>
            <w:vAlign w:val="center"/>
          </w:tcPr>
          <w:p w:rsidR="00D85EC5" w:rsidRPr="00847ED9" w:rsidRDefault="00D85EC5" w:rsidP="00950E71">
            <w:pPr>
              <w:pStyle w:val="aff0"/>
            </w:pPr>
          </w:p>
        </w:tc>
        <w:tc>
          <w:tcPr>
            <w:tcW w:w="0" w:type="auto"/>
            <w:vMerge/>
            <w:vAlign w:val="center"/>
          </w:tcPr>
          <w:p w:rsidR="00D85EC5" w:rsidRPr="00847ED9" w:rsidRDefault="00D85EC5" w:rsidP="00950E71">
            <w:pPr>
              <w:pStyle w:val="aff0"/>
            </w:pPr>
          </w:p>
        </w:tc>
        <w:tc>
          <w:tcPr>
            <w:tcW w:w="1775" w:type="dxa"/>
          </w:tcPr>
          <w:p w:rsidR="00D85EC5" w:rsidRPr="00847ED9" w:rsidRDefault="00D85EC5" w:rsidP="00950E71">
            <w:pPr>
              <w:pStyle w:val="aff0"/>
            </w:pPr>
            <w:r w:rsidRPr="00847ED9">
              <w:t>2017 год</w:t>
            </w:r>
          </w:p>
        </w:tc>
      </w:tr>
      <w:tr w:rsidR="00D85EC5" w:rsidRPr="00C763B6" w:rsidTr="00950E71">
        <w:trPr>
          <w:jc w:val="center"/>
        </w:trPr>
        <w:tc>
          <w:tcPr>
            <w:tcW w:w="679" w:type="dxa"/>
          </w:tcPr>
          <w:p w:rsidR="00D85EC5" w:rsidRPr="00847ED9" w:rsidRDefault="00D85EC5" w:rsidP="00950E71">
            <w:pPr>
              <w:pStyle w:val="aff0"/>
            </w:pPr>
            <w:r w:rsidRPr="00847ED9">
              <w:t>1</w:t>
            </w:r>
          </w:p>
        </w:tc>
        <w:tc>
          <w:tcPr>
            <w:tcW w:w="5183" w:type="dxa"/>
            <w:vAlign w:val="center"/>
          </w:tcPr>
          <w:p w:rsidR="00D85EC5" w:rsidRPr="00847ED9" w:rsidRDefault="00D85EC5" w:rsidP="00950E71">
            <w:pPr>
              <w:pStyle w:val="aff0"/>
            </w:pPr>
            <w:r w:rsidRPr="00847ED9">
              <w:t>Количество благоустроенных дворовых территорий</w:t>
            </w:r>
          </w:p>
        </w:tc>
        <w:tc>
          <w:tcPr>
            <w:tcW w:w="2105" w:type="dxa"/>
            <w:vAlign w:val="center"/>
          </w:tcPr>
          <w:p w:rsidR="00D85EC5" w:rsidRPr="00847ED9" w:rsidRDefault="00D85EC5" w:rsidP="00950E71">
            <w:pPr>
              <w:pStyle w:val="aff0"/>
            </w:pPr>
            <w:r w:rsidRPr="00847ED9">
              <w:t>Ед.</w:t>
            </w:r>
          </w:p>
        </w:tc>
        <w:tc>
          <w:tcPr>
            <w:tcW w:w="1775" w:type="dxa"/>
            <w:vAlign w:val="center"/>
          </w:tcPr>
          <w:p w:rsidR="00D85EC5" w:rsidRPr="00847ED9" w:rsidRDefault="00D85EC5" w:rsidP="00950E71">
            <w:pPr>
              <w:pStyle w:val="aff0"/>
            </w:pPr>
            <w:r w:rsidRPr="00847ED9">
              <w:t>0</w:t>
            </w:r>
          </w:p>
        </w:tc>
      </w:tr>
      <w:tr w:rsidR="00D85EC5" w:rsidRPr="00C763B6" w:rsidTr="00950E71">
        <w:trPr>
          <w:jc w:val="center"/>
        </w:trPr>
        <w:tc>
          <w:tcPr>
            <w:tcW w:w="679" w:type="dxa"/>
          </w:tcPr>
          <w:p w:rsidR="00D85EC5" w:rsidRPr="00847ED9" w:rsidRDefault="00D85EC5" w:rsidP="00950E71">
            <w:pPr>
              <w:pStyle w:val="aff0"/>
            </w:pPr>
            <w:r w:rsidRPr="00847ED9">
              <w:t>2</w:t>
            </w:r>
          </w:p>
        </w:tc>
        <w:tc>
          <w:tcPr>
            <w:tcW w:w="5183" w:type="dxa"/>
          </w:tcPr>
          <w:p w:rsidR="00D85EC5" w:rsidRPr="00847ED9" w:rsidRDefault="00D85EC5" w:rsidP="00950E71">
            <w:pPr>
              <w:pStyle w:val="aff0"/>
            </w:pPr>
            <w:r w:rsidRPr="00847ED9"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2105" w:type="dxa"/>
            <w:vAlign w:val="center"/>
          </w:tcPr>
          <w:p w:rsidR="00D85EC5" w:rsidRPr="00847ED9" w:rsidRDefault="00D85EC5" w:rsidP="00950E71">
            <w:pPr>
              <w:pStyle w:val="aff0"/>
            </w:pPr>
            <w:r w:rsidRPr="00847ED9">
              <w:t>%</w:t>
            </w:r>
          </w:p>
        </w:tc>
        <w:tc>
          <w:tcPr>
            <w:tcW w:w="0" w:type="auto"/>
            <w:vAlign w:val="center"/>
          </w:tcPr>
          <w:p w:rsidR="00D85EC5" w:rsidRPr="00847ED9" w:rsidRDefault="00D85EC5" w:rsidP="00950E71">
            <w:pPr>
              <w:pStyle w:val="aff0"/>
            </w:pPr>
            <w:r w:rsidRPr="00847ED9">
              <w:t>0</w:t>
            </w:r>
          </w:p>
        </w:tc>
      </w:tr>
      <w:tr w:rsidR="00D85EC5" w:rsidRPr="00C763B6" w:rsidTr="00950E71">
        <w:trPr>
          <w:jc w:val="center"/>
        </w:trPr>
        <w:tc>
          <w:tcPr>
            <w:tcW w:w="679" w:type="dxa"/>
          </w:tcPr>
          <w:p w:rsidR="00D85EC5" w:rsidRPr="00847ED9" w:rsidRDefault="00D85EC5" w:rsidP="00950E71">
            <w:pPr>
              <w:pStyle w:val="aff0"/>
            </w:pPr>
            <w:r w:rsidRPr="00847ED9">
              <w:t>3</w:t>
            </w:r>
          </w:p>
        </w:tc>
        <w:tc>
          <w:tcPr>
            <w:tcW w:w="5183" w:type="dxa"/>
          </w:tcPr>
          <w:p w:rsidR="00D85EC5" w:rsidRPr="00847ED9" w:rsidRDefault="00D85EC5" w:rsidP="00950E71">
            <w:pPr>
              <w:pStyle w:val="aff0"/>
            </w:pPr>
            <w:r w:rsidRPr="00847ED9"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образования)</w:t>
            </w:r>
          </w:p>
        </w:tc>
        <w:tc>
          <w:tcPr>
            <w:tcW w:w="2105" w:type="dxa"/>
            <w:vAlign w:val="center"/>
          </w:tcPr>
          <w:p w:rsidR="00D85EC5" w:rsidRPr="00847ED9" w:rsidRDefault="00D85EC5" w:rsidP="00950E71">
            <w:pPr>
              <w:pStyle w:val="aff0"/>
            </w:pPr>
            <w:r w:rsidRPr="00847ED9">
              <w:t>%</w:t>
            </w:r>
          </w:p>
        </w:tc>
        <w:tc>
          <w:tcPr>
            <w:tcW w:w="0" w:type="auto"/>
            <w:vAlign w:val="center"/>
          </w:tcPr>
          <w:p w:rsidR="00D85EC5" w:rsidRPr="00847ED9" w:rsidRDefault="00D85EC5" w:rsidP="00950E71">
            <w:pPr>
              <w:pStyle w:val="aff0"/>
            </w:pPr>
            <w:r w:rsidRPr="00847ED9">
              <w:t>0</w:t>
            </w:r>
          </w:p>
        </w:tc>
      </w:tr>
      <w:tr w:rsidR="00D85EC5" w:rsidRPr="00C763B6" w:rsidTr="00950E71">
        <w:trPr>
          <w:jc w:val="center"/>
        </w:trPr>
        <w:tc>
          <w:tcPr>
            <w:tcW w:w="679" w:type="dxa"/>
          </w:tcPr>
          <w:p w:rsidR="00D85EC5" w:rsidRPr="00847ED9" w:rsidRDefault="00D85EC5" w:rsidP="00950E71">
            <w:pPr>
              <w:pStyle w:val="aff0"/>
            </w:pPr>
            <w:r w:rsidRPr="00847ED9">
              <w:t>4</w:t>
            </w:r>
          </w:p>
        </w:tc>
        <w:tc>
          <w:tcPr>
            <w:tcW w:w="5183" w:type="dxa"/>
          </w:tcPr>
          <w:p w:rsidR="00D85EC5" w:rsidRPr="00847ED9" w:rsidRDefault="00D85EC5" w:rsidP="00950E71">
            <w:pPr>
              <w:pStyle w:val="aff0"/>
            </w:pPr>
            <w:r w:rsidRPr="00847ED9">
              <w:t>Количество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D85EC5" w:rsidRPr="00847ED9" w:rsidRDefault="00D85EC5" w:rsidP="00950E71">
            <w:pPr>
              <w:pStyle w:val="aff0"/>
            </w:pPr>
            <w:r w:rsidRPr="00847ED9">
              <w:t>Ед.</w:t>
            </w:r>
          </w:p>
        </w:tc>
        <w:tc>
          <w:tcPr>
            <w:tcW w:w="0" w:type="auto"/>
            <w:vAlign w:val="center"/>
          </w:tcPr>
          <w:p w:rsidR="00D85EC5" w:rsidRPr="00847ED9" w:rsidRDefault="00D85EC5" w:rsidP="00950E71">
            <w:pPr>
              <w:pStyle w:val="aff0"/>
            </w:pPr>
            <w:r w:rsidRPr="00847ED9">
              <w:t>0</w:t>
            </w:r>
          </w:p>
        </w:tc>
      </w:tr>
      <w:tr w:rsidR="00D85EC5" w:rsidRPr="00C763B6" w:rsidTr="00950E71">
        <w:trPr>
          <w:trHeight w:val="1198"/>
          <w:jc w:val="center"/>
        </w:trPr>
        <w:tc>
          <w:tcPr>
            <w:tcW w:w="679" w:type="dxa"/>
          </w:tcPr>
          <w:p w:rsidR="00D85EC5" w:rsidRPr="00847ED9" w:rsidRDefault="00D85EC5" w:rsidP="00950E71">
            <w:pPr>
              <w:pStyle w:val="aff0"/>
            </w:pPr>
            <w:r w:rsidRPr="00847ED9">
              <w:t>5</w:t>
            </w:r>
          </w:p>
        </w:tc>
        <w:tc>
          <w:tcPr>
            <w:tcW w:w="5183" w:type="dxa"/>
          </w:tcPr>
          <w:p w:rsidR="00D85EC5" w:rsidRPr="00847ED9" w:rsidRDefault="00D85EC5" w:rsidP="00950E71">
            <w:pPr>
              <w:pStyle w:val="aff0"/>
            </w:pPr>
            <w:r w:rsidRPr="00847ED9">
              <w:t>Площадь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D85EC5" w:rsidRPr="00847ED9" w:rsidRDefault="00D85EC5" w:rsidP="00950E71">
            <w:pPr>
              <w:pStyle w:val="aff0"/>
            </w:pPr>
            <w:r w:rsidRPr="00847ED9">
              <w:t>Га</w:t>
            </w:r>
          </w:p>
        </w:tc>
        <w:tc>
          <w:tcPr>
            <w:tcW w:w="1775" w:type="dxa"/>
          </w:tcPr>
          <w:p w:rsidR="00D85EC5" w:rsidRPr="00847ED9" w:rsidRDefault="00D85EC5" w:rsidP="00950E71">
            <w:pPr>
              <w:pStyle w:val="aff0"/>
            </w:pPr>
            <w:r w:rsidRPr="00847ED9">
              <w:t>0</w:t>
            </w:r>
          </w:p>
        </w:tc>
      </w:tr>
      <w:tr w:rsidR="00D85EC5" w:rsidRPr="00C763B6" w:rsidTr="00950E71">
        <w:trPr>
          <w:trHeight w:val="1198"/>
          <w:jc w:val="center"/>
        </w:trPr>
        <w:tc>
          <w:tcPr>
            <w:tcW w:w="679" w:type="dxa"/>
          </w:tcPr>
          <w:p w:rsidR="00D85EC5" w:rsidRPr="00847ED9" w:rsidRDefault="00D85EC5" w:rsidP="00950E71">
            <w:pPr>
              <w:pStyle w:val="aff0"/>
            </w:pPr>
            <w:r w:rsidRPr="00847ED9">
              <w:t>6</w:t>
            </w:r>
          </w:p>
        </w:tc>
        <w:tc>
          <w:tcPr>
            <w:tcW w:w="5183" w:type="dxa"/>
          </w:tcPr>
          <w:p w:rsidR="00D85EC5" w:rsidRPr="00847ED9" w:rsidRDefault="00D85EC5" w:rsidP="00950E71">
            <w:pPr>
              <w:pStyle w:val="aff0"/>
            </w:pPr>
            <w:r w:rsidRPr="00847ED9">
              <w:t xml:space="preserve">Доля площади благоустроенных муниципальных территорий общего пользования </w:t>
            </w:r>
          </w:p>
        </w:tc>
        <w:tc>
          <w:tcPr>
            <w:tcW w:w="2105" w:type="dxa"/>
            <w:vAlign w:val="center"/>
          </w:tcPr>
          <w:p w:rsidR="00D85EC5" w:rsidRPr="00847ED9" w:rsidRDefault="00D85EC5" w:rsidP="00950E71">
            <w:pPr>
              <w:pStyle w:val="aff0"/>
            </w:pPr>
            <w:r w:rsidRPr="00847ED9">
              <w:t>%</w:t>
            </w:r>
          </w:p>
        </w:tc>
        <w:tc>
          <w:tcPr>
            <w:tcW w:w="1775" w:type="dxa"/>
          </w:tcPr>
          <w:p w:rsidR="00D85EC5" w:rsidRPr="00847ED9" w:rsidRDefault="00D85EC5" w:rsidP="00950E71">
            <w:pPr>
              <w:pStyle w:val="aff0"/>
            </w:pPr>
            <w:r w:rsidRPr="00847ED9">
              <w:t>0</w:t>
            </w:r>
          </w:p>
        </w:tc>
      </w:tr>
      <w:tr w:rsidR="00D85EC5" w:rsidRPr="00C763B6" w:rsidTr="00950E71">
        <w:trPr>
          <w:trHeight w:val="1198"/>
          <w:jc w:val="center"/>
        </w:trPr>
        <w:tc>
          <w:tcPr>
            <w:tcW w:w="679" w:type="dxa"/>
          </w:tcPr>
          <w:p w:rsidR="00D85EC5" w:rsidRPr="00847ED9" w:rsidRDefault="00D85EC5" w:rsidP="00950E71">
            <w:pPr>
              <w:pStyle w:val="aff0"/>
            </w:pPr>
            <w:r w:rsidRPr="00847ED9">
              <w:t>7</w:t>
            </w:r>
          </w:p>
        </w:tc>
        <w:tc>
          <w:tcPr>
            <w:tcW w:w="5183" w:type="dxa"/>
          </w:tcPr>
          <w:p w:rsidR="00D85EC5" w:rsidRPr="00847ED9" w:rsidRDefault="00D85EC5" w:rsidP="00950E71">
            <w:pPr>
              <w:pStyle w:val="aff0"/>
            </w:pPr>
            <w:r w:rsidRPr="00847ED9">
              <w:t xml:space="preserve">Доля финансового участия в выполнении минимального перечня работ по благоустройству дворовых территорий заинтересованных лиц </w:t>
            </w:r>
          </w:p>
        </w:tc>
        <w:tc>
          <w:tcPr>
            <w:tcW w:w="2105" w:type="dxa"/>
            <w:vAlign w:val="center"/>
          </w:tcPr>
          <w:p w:rsidR="00D85EC5" w:rsidRPr="00847ED9" w:rsidRDefault="00D85EC5" w:rsidP="00950E71">
            <w:pPr>
              <w:pStyle w:val="aff0"/>
            </w:pPr>
            <w:r w:rsidRPr="00847ED9">
              <w:t>%</w:t>
            </w:r>
          </w:p>
        </w:tc>
        <w:tc>
          <w:tcPr>
            <w:tcW w:w="1775" w:type="dxa"/>
          </w:tcPr>
          <w:p w:rsidR="00D85EC5" w:rsidRPr="00847ED9" w:rsidRDefault="00D85EC5" w:rsidP="00950E71">
            <w:pPr>
              <w:pStyle w:val="aff0"/>
            </w:pPr>
            <w:r w:rsidRPr="00847ED9">
              <w:t>-</w:t>
            </w:r>
          </w:p>
        </w:tc>
      </w:tr>
      <w:tr w:rsidR="00D85EC5" w:rsidRPr="00C763B6" w:rsidTr="00950E71">
        <w:trPr>
          <w:trHeight w:val="1198"/>
          <w:jc w:val="center"/>
        </w:trPr>
        <w:tc>
          <w:tcPr>
            <w:tcW w:w="679" w:type="dxa"/>
          </w:tcPr>
          <w:p w:rsidR="00D85EC5" w:rsidRPr="00847ED9" w:rsidRDefault="00D85EC5" w:rsidP="00950E71">
            <w:pPr>
              <w:pStyle w:val="aff0"/>
            </w:pPr>
            <w:r w:rsidRPr="00847ED9">
              <w:t xml:space="preserve">8 </w:t>
            </w:r>
          </w:p>
        </w:tc>
        <w:tc>
          <w:tcPr>
            <w:tcW w:w="5183" w:type="dxa"/>
          </w:tcPr>
          <w:p w:rsidR="00D85EC5" w:rsidRPr="00847ED9" w:rsidRDefault="00D85EC5" w:rsidP="00950E71">
            <w:pPr>
              <w:pStyle w:val="aff0"/>
            </w:pPr>
            <w:r w:rsidRPr="00847ED9">
              <w:t>Доля трудового участия в выполнении минимального перечня работ по благоустройству дворовых территорий</w:t>
            </w:r>
          </w:p>
        </w:tc>
        <w:tc>
          <w:tcPr>
            <w:tcW w:w="2105" w:type="dxa"/>
            <w:vAlign w:val="center"/>
          </w:tcPr>
          <w:p w:rsidR="00D85EC5" w:rsidRPr="00847ED9" w:rsidRDefault="00D85EC5" w:rsidP="00950E71">
            <w:pPr>
              <w:pStyle w:val="aff0"/>
            </w:pPr>
            <w:r w:rsidRPr="00847ED9">
              <w:t>%</w:t>
            </w:r>
          </w:p>
        </w:tc>
        <w:tc>
          <w:tcPr>
            <w:tcW w:w="1775" w:type="dxa"/>
          </w:tcPr>
          <w:p w:rsidR="00D85EC5" w:rsidRPr="00847ED9" w:rsidRDefault="00D85EC5" w:rsidP="00950E71">
            <w:pPr>
              <w:pStyle w:val="aff0"/>
            </w:pPr>
            <w:r w:rsidRPr="00847ED9">
              <w:t>-</w:t>
            </w:r>
          </w:p>
        </w:tc>
      </w:tr>
      <w:tr w:rsidR="00D85EC5" w:rsidRPr="00C763B6" w:rsidTr="00950E71">
        <w:trPr>
          <w:trHeight w:val="1198"/>
          <w:jc w:val="center"/>
        </w:trPr>
        <w:tc>
          <w:tcPr>
            <w:tcW w:w="679" w:type="dxa"/>
          </w:tcPr>
          <w:p w:rsidR="00D85EC5" w:rsidRPr="00847ED9" w:rsidRDefault="00D85EC5" w:rsidP="00950E71">
            <w:pPr>
              <w:pStyle w:val="aff0"/>
            </w:pPr>
            <w:r w:rsidRPr="00847ED9">
              <w:t>9.</w:t>
            </w:r>
          </w:p>
        </w:tc>
        <w:tc>
          <w:tcPr>
            <w:tcW w:w="5183" w:type="dxa"/>
          </w:tcPr>
          <w:p w:rsidR="00D85EC5" w:rsidRPr="00847ED9" w:rsidRDefault="00D85EC5" w:rsidP="00950E71">
            <w:pPr>
              <w:pStyle w:val="aff0"/>
            </w:pPr>
            <w:r w:rsidRPr="00847ED9">
              <w:t>Доля финансового участия в выполнении дополнительного перечня работ по благо</w:t>
            </w:r>
            <w:r>
              <w:t xml:space="preserve">устройству дворовых территорий </w:t>
            </w:r>
            <w:r w:rsidRPr="00847ED9">
              <w:t>заинтересованных лиц</w:t>
            </w:r>
          </w:p>
        </w:tc>
        <w:tc>
          <w:tcPr>
            <w:tcW w:w="2105" w:type="dxa"/>
            <w:vAlign w:val="center"/>
          </w:tcPr>
          <w:p w:rsidR="00D85EC5" w:rsidRPr="00847ED9" w:rsidRDefault="00D85EC5" w:rsidP="00950E71">
            <w:pPr>
              <w:pStyle w:val="aff0"/>
            </w:pPr>
            <w:r w:rsidRPr="00847ED9">
              <w:t>%</w:t>
            </w:r>
          </w:p>
        </w:tc>
        <w:tc>
          <w:tcPr>
            <w:tcW w:w="1775" w:type="dxa"/>
          </w:tcPr>
          <w:p w:rsidR="00D85EC5" w:rsidRPr="00847ED9" w:rsidRDefault="00D85EC5" w:rsidP="00950E71">
            <w:pPr>
              <w:pStyle w:val="aff0"/>
            </w:pPr>
            <w:r w:rsidRPr="00847ED9">
              <w:t>-</w:t>
            </w:r>
          </w:p>
        </w:tc>
      </w:tr>
      <w:tr w:rsidR="00D85EC5" w:rsidRPr="00C763B6" w:rsidTr="00950E71">
        <w:trPr>
          <w:trHeight w:val="1198"/>
          <w:jc w:val="center"/>
        </w:trPr>
        <w:tc>
          <w:tcPr>
            <w:tcW w:w="679" w:type="dxa"/>
          </w:tcPr>
          <w:p w:rsidR="00D85EC5" w:rsidRPr="00847ED9" w:rsidRDefault="00D85EC5" w:rsidP="00950E71">
            <w:pPr>
              <w:pStyle w:val="aff0"/>
            </w:pPr>
            <w:r w:rsidRPr="00847ED9">
              <w:t xml:space="preserve">10. </w:t>
            </w:r>
          </w:p>
        </w:tc>
        <w:tc>
          <w:tcPr>
            <w:tcW w:w="5183" w:type="dxa"/>
          </w:tcPr>
          <w:p w:rsidR="00D85EC5" w:rsidRPr="00847ED9" w:rsidRDefault="00D85EC5" w:rsidP="00950E71">
            <w:pPr>
              <w:pStyle w:val="aff0"/>
            </w:pPr>
            <w:r w:rsidRPr="00847ED9">
              <w:t>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2105" w:type="dxa"/>
            <w:vAlign w:val="center"/>
          </w:tcPr>
          <w:p w:rsidR="00D85EC5" w:rsidRPr="00847ED9" w:rsidRDefault="00D85EC5" w:rsidP="00950E71">
            <w:pPr>
              <w:pStyle w:val="aff0"/>
            </w:pPr>
            <w:r w:rsidRPr="00847ED9">
              <w:t>%</w:t>
            </w:r>
          </w:p>
        </w:tc>
        <w:tc>
          <w:tcPr>
            <w:tcW w:w="1775" w:type="dxa"/>
          </w:tcPr>
          <w:p w:rsidR="00D85EC5" w:rsidRPr="00847ED9" w:rsidRDefault="00D85EC5" w:rsidP="00950E71">
            <w:pPr>
              <w:pStyle w:val="aff0"/>
            </w:pPr>
            <w:r w:rsidRPr="00847ED9">
              <w:t>-</w:t>
            </w:r>
          </w:p>
        </w:tc>
      </w:tr>
    </w:tbl>
    <w:p w:rsidR="00D85EC5" w:rsidRDefault="00D85EC5" w:rsidP="00950E71">
      <w:pPr>
        <w:pStyle w:val="a8"/>
      </w:pPr>
      <w:r>
        <w:br w:type="page"/>
      </w:r>
    </w:p>
    <w:p w:rsidR="00D85EC5" w:rsidRDefault="00D85EC5" w:rsidP="00D85EC5">
      <w:pPr>
        <w:pStyle w:val="10"/>
      </w:pPr>
      <w:bookmarkStart w:id="7" w:name="_Toc502140687"/>
      <w:r>
        <w:t>Раздел 2. Приоритеты муниципальной политики в сфере благоустройства. Цели и задачи муниципальной программы. Прогноз ожидаемых результатов.</w:t>
      </w:r>
      <w:bookmarkEnd w:id="7"/>
    </w:p>
    <w:p w:rsidR="00D85EC5" w:rsidRDefault="00D85EC5" w:rsidP="00950E71">
      <w:pPr>
        <w:pStyle w:val="a8"/>
      </w:pPr>
      <w:r w:rsidRPr="00837847">
        <w:t>Приоритеты муниципальной политики Виллозского городского поселения определяются федеральным законодательством, паспортом Приоритетного проекта «Формирование комфортной городской среды», утверждённым президиумом Совета при Президенте Российской Федерации по стратегическому развитию и приоритетным проектам (протокол от 21 ноября 2016 года № 10).</w:t>
      </w:r>
    </w:p>
    <w:p w:rsidR="00D85EC5" w:rsidRPr="00B73797" w:rsidRDefault="00D85EC5" w:rsidP="00950E71">
      <w:pPr>
        <w:pStyle w:val="a8"/>
      </w:pPr>
      <w:r>
        <w:t xml:space="preserve">Свод правил </w:t>
      </w:r>
      <w:bookmarkStart w:id="8" w:name="OLE_LINK23"/>
      <w:bookmarkStart w:id="9" w:name="OLE_LINK24"/>
      <w:r>
        <w:t>доступность зданий и сооружений для маломобильных групп населения</w:t>
      </w:r>
      <w:bookmarkEnd w:id="8"/>
      <w:bookmarkEnd w:id="9"/>
      <w:r>
        <w:t xml:space="preserve"> СНиП 35-01-2001</w:t>
      </w:r>
      <w:r w:rsidRPr="00B73797">
        <w:t xml:space="preserve"> Утвержден Приказом Министерства строительства и жилищно-коммунального хозяйства Российской Федерации от 14 ноября 2016 г. </w:t>
      </w:r>
      <w:r w:rsidRPr="00B73797">
        <w:rPr>
          <w:lang w:val="en-US"/>
        </w:rPr>
        <w:t>N</w:t>
      </w:r>
      <w:r w:rsidRPr="00B73797">
        <w:t xml:space="preserve"> 798/пр</w:t>
      </w:r>
      <w:r>
        <w:t>.</w:t>
      </w:r>
    </w:p>
    <w:p w:rsidR="00D85EC5" w:rsidRPr="00837847" w:rsidRDefault="00D85EC5" w:rsidP="00950E71">
      <w:pPr>
        <w:pStyle w:val="a8"/>
      </w:pPr>
      <w:r w:rsidRPr="00837847">
        <w:t>Нормативное правовое регулирование в сфере реализации муниципальной программы осуществляется в соответствии с требованиями Федеральных законов от 10.01.2002 № 7-ФЗ «Об охране окружающей среды», от 24.06.1998 № 89-ФЗ «Об отходах производства и потребления», постановлением Правительства Российской Федерации от 10 февраля 2017 года 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среды».</w:t>
      </w:r>
    </w:p>
    <w:p w:rsidR="00D85EC5" w:rsidRPr="00837847" w:rsidRDefault="00D85EC5" w:rsidP="00950E71">
      <w:pPr>
        <w:pStyle w:val="affb"/>
      </w:pPr>
      <w:r w:rsidRPr="00837847">
        <w:t>Приоритетами муниципальной политики в сфере благоустройства являются:</w:t>
      </w:r>
    </w:p>
    <w:p w:rsidR="00D85EC5" w:rsidRPr="00837847" w:rsidRDefault="00D85EC5" w:rsidP="00950E71">
      <w:pPr>
        <w:pStyle w:val="a8"/>
      </w:pPr>
      <w:r w:rsidRPr="00837847">
        <w:t>Системное повышение качества и комфорта городской среды на территории населённых пунктов с численностью населения свыше 1000 человек в соответствии с данными Территориального органа Федеральной службы государственной статистики по Ленинградской области (далее – населённый пункт) путем реализации комплекса первоочередных мероприятий по благоустройству, применения инструментов и подходов программного управления в ходе выполнения мероприятий по реализации Приоритетного проекта «Формирование комфортной городской среды» на территории муниципального образования.</w:t>
      </w:r>
    </w:p>
    <w:p w:rsidR="00D85EC5" w:rsidRPr="00837847" w:rsidRDefault="00D85EC5" w:rsidP="00950E71">
      <w:pPr>
        <w:pStyle w:val="a8"/>
      </w:pPr>
      <w:r w:rsidRPr="00837847">
        <w:t>Осуществление контроля за реализацией муниципальной программы, проведение комиссионной оценки предложений граждан и организаций в сфере благоустройства на территории населённых пунктов с учетом мероприятий по ремонту и модернизации инженерных сетей при принятии решения о благоустройстве объектов, расположенных на территории соответствующего населённого пункта, обеспечивается коллегиально посредством общественной комиссии, состав и положение о которой утверждены постановлением</w:t>
      </w:r>
      <w:r>
        <w:t xml:space="preserve"> администрации Виллозского городского поселения от 12 октября 2017 года № 514</w:t>
      </w:r>
      <w:r w:rsidRPr="00837847">
        <w:t>«Об общественной муниципальной комиссии по обеспечению реализации муниципальной программы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</w:t>
      </w:r>
      <w:r>
        <w:t>го поселения на 2018-202</w:t>
      </w:r>
      <w:r w:rsidRPr="00E36B59">
        <w:t>4</w:t>
      </w:r>
      <w:r>
        <w:t xml:space="preserve"> годы»»</w:t>
      </w:r>
      <w:r w:rsidRPr="00837847">
        <w:t xml:space="preserve">. </w:t>
      </w:r>
    </w:p>
    <w:p w:rsidR="00D85EC5" w:rsidRPr="00837847" w:rsidRDefault="00D85EC5" w:rsidP="00950E71">
      <w:pPr>
        <w:pStyle w:val="a8"/>
      </w:pPr>
      <w:r w:rsidRPr="00837847">
        <w:t xml:space="preserve">Реализация мероприятий по благоустройству дворовых территорий и территорий общего пользования, которыми беспрепятственно пользуется неограниченный круг лиц соответствующего функционального назначения (в том числе площади, улицы, пешеходные зоны, береговые полосы водных объектов общего пользования, скверы, парки, бульвары и иные территории) (далее – общественные территории), предложенных гражданами и организациями. </w:t>
      </w:r>
    </w:p>
    <w:p w:rsidR="00D85EC5" w:rsidRDefault="00D85EC5" w:rsidP="00950E71">
      <w:pPr>
        <w:pStyle w:val="affb"/>
      </w:pPr>
      <w:r w:rsidRPr="00837847">
        <w:t>Целью муниципальной программы является повышение комфортности условий проживания населения</w:t>
      </w:r>
      <w:r>
        <w:t>, маломобильных групп и групп населения с ограниченными возможностями</w:t>
      </w:r>
      <w:r w:rsidRPr="00837847">
        <w:t>.</w:t>
      </w:r>
    </w:p>
    <w:p w:rsidR="00D85EC5" w:rsidRDefault="00D85EC5" w:rsidP="00950E71">
      <w:pPr>
        <w:pStyle w:val="a8"/>
      </w:pPr>
      <w:r>
        <w:t xml:space="preserve">Создание условий для системного повышения качества и комфорта городской среды на территории Виллозского городского </w:t>
      </w:r>
      <w:proofErr w:type="spellStart"/>
      <w:r>
        <w:t>поселенияпроисходит</w:t>
      </w:r>
      <w:proofErr w:type="spellEnd"/>
      <w:r>
        <w:t xml:space="preserve"> путем реализации комплекса первоочередных мероприятий по благоустройству, рассматривается в качестве одного из основных факторов повышения комфортности условий проживания населения. </w:t>
      </w:r>
    </w:p>
    <w:p w:rsidR="00D85EC5" w:rsidRPr="00837847" w:rsidRDefault="00D85EC5" w:rsidP="00950E71">
      <w:pPr>
        <w:pStyle w:val="affb"/>
      </w:pPr>
      <w:r w:rsidRPr="00837847">
        <w:t>К задачам муниципальной программы относятся следующие:</w:t>
      </w:r>
    </w:p>
    <w:p w:rsidR="00D85EC5" w:rsidRPr="00837847" w:rsidRDefault="00D85EC5" w:rsidP="00950E71">
      <w:pPr>
        <w:pStyle w:val="a8"/>
      </w:pPr>
      <w:r w:rsidRPr="00837847">
        <w:t>- повышение уровня благоустройства дворовых территорий в населённых пунктах;</w:t>
      </w:r>
    </w:p>
    <w:p w:rsidR="00D85EC5" w:rsidRDefault="00D85EC5" w:rsidP="00950E71">
      <w:pPr>
        <w:pStyle w:val="a8"/>
      </w:pPr>
      <w:bookmarkStart w:id="10" w:name="OLE_LINK22"/>
      <w:r w:rsidRPr="00837847">
        <w:t xml:space="preserve">- </w:t>
      </w:r>
      <w:bookmarkEnd w:id="10"/>
      <w:r w:rsidRPr="00837847">
        <w:t xml:space="preserve">повышение уровня благоустройства общественных </w:t>
      </w:r>
      <w:r>
        <w:t>территорий в населённых пунктах;</w:t>
      </w:r>
    </w:p>
    <w:p w:rsidR="00D85EC5" w:rsidRDefault="00D85EC5" w:rsidP="00950E71">
      <w:pPr>
        <w:pStyle w:val="a8"/>
      </w:pPr>
      <w:r w:rsidRPr="00837847">
        <w:t xml:space="preserve">- </w:t>
      </w:r>
      <w:bookmarkStart w:id="11" w:name="OLE_LINK25"/>
      <w:bookmarkStart w:id="12" w:name="OLE_LINK26"/>
      <w:r>
        <w:t>повышение доступности городской среды для маломобильных групп населения</w:t>
      </w:r>
      <w:bookmarkEnd w:id="11"/>
    </w:p>
    <w:bookmarkEnd w:id="12"/>
    <w:p w:rsidR="00D85EC5" w:rsidRPr="00837847" w:rsidRDefault="00D85EC5" w:rsidP="00950E71">
      <w:pPr>
        <w:pStyle w:val="a8"/>
        <w:rPr>
          <w:lang w:eastAsia="ru-RU"/>
        </w:rPr>
      </w:pPr>
      <w:r w:rsidRPr="00837847">
        <w:t xml:space="preserve">- </w:t>
      </w:r>
      <w:r>
        <w:rPr>
          <w:lang w:eastAsia="ru-RU"/>
        </w:rPr>
        <w:t>п</w:t>
      </w:r>
      <w:r w:rsidRPr="00DA17E7">
        <w:rPr>
          <w:lang w:eastAsia="ru-RU"/>
        </w:rPr>
        <w:t>овышение уровня вовлеченности заинтересованных граждан, организаций в реализацию мероприятий по благоустройству территории муниципальн</w:t>
      </w:r>
      <w:r>
        <w:rPr>
          <w:lang w:eastAsia="ru-RU"/>
        </w:rPr>
        <w:t>ого</w:t>
      </w:r>
      <w:r w:rsidRPr="00DA17E7">
        <w:rPr>
          <w:lang w:eastAsia="ru-RU"/>
        </w:rPr>
        <w:t xml:space="preserve"> образовани</w:t>
      </w:r>
      <w:r>
        <w:rPr>
          <w:lang w:eastAsia="ru-RU"/>
        </w:rPr>
        <w:t>я</w:t>
      </w:r>
      <w:r w:rsidRPr="00222490">
        <w:rPr>
          <w:lang w:eastAsia="ru-RU"/>
        </w:rPr>
        <w:t>;</w:t>
      </w:r>
    </w:p>
    <w:p w:rsidR="00D85EC5" w:rsidRPr="00837847" w:rsidRDefault="00D85EC5" w:rsidP="00950E71">
      <w:pPr>
        <w:pStyle w:val="a8"/>
      </w:pPr>
      <w:r w:rsidRPr="00837847">
        <w:t>В целях настоящей муниципальной программы под населёнными пунктами понимаются населенные пункты с численностью населения свыше 1000 человек в соответствии с данными Территориального органа Федеральной службы государственной статистики по Ленинградской области.</w:t>
      </w:r>
    </w:p>
    <w:p w:rsidR="00D85EC5" w:rsidRPr="00837847" w:rsidRDefault="00D85EC5" w:rsidP="00950E71">
      <w:pPr>
        <w:pStyle w:val="affb"/>
      </w:pPr>
      <w:r w:rsidRPr="00837847">
        <w:t>Ожидаемые результаты подпрограммы:</w:t>
      </w:r>
    </w:p>
    <w:p w:rsidR="00D85EC5" w:rsidRPr="00837847" w:rsidRDefault="00D85EC5" w:rsidP="00950E71">
      <w:pPr>
        <w:pStyle w:val="a8"/>
      </w:pPr>
      <w:r w:rsidRPr="00837847">
        <w:t>- доля благоустроенных дворовых территорий в общем количестве дворовых территорий, подлежащих благоустройству в рамках муниципальной программы, составит 100 процентов;</w:t>
      </w:r>
    </w:p>
    <w:p w:rsidR="00D85EC5" w:rsidRPr="00837847" w:rsidRDefault="00D85EC5" w:rsidP="00950E71">
      <w:pPr>
        <w:pStyle w:val="a8"/>
      </w:pPr>
      <w:r w:rsidRPr="00837847">
        <w:t>- доля благоустроенных общественных территорий в общем количестве общественных территорий, подлежащих благоустройству в рамках муниципальной программы, составит 100 процентов.</w:t>
      </w:r>
    </w:p>
    <w:p w:rsidR="00D85EC5" w:rsidRDefault="00D85EC5" w:rsidP="00950E71">
      <w:pPr>
        <w:pStyle w:val="affb"/>
      </w:pPr>
      <w:r w:rsidRPr="00837847">
        <w:t>Сроки реализации программы: 20</w:t>
      </w:r>
      <w:r>
        <w:t>2</w:t>
      </w:r>
      <w:r w:rsidRPr="00E36B59">
        <w:t>4</w:t>
      </w:r>
      <w:r>
        <w:t xml:space="preserve"> год. </w:t>
      </w:r>
    </w:p>
    <w:p w:rsidR="00D85EC5" w:rsidRPr="00837847" w:rsidRDefault="00D85EC5" w:rsidP="00950E71">
      <w:pPr>
        <w:pStyle w:val="affb"/>
      </w:pPr>
      <w:r>
        <w:t>Этапы реализации 2018, 2019, 2020, 2021,2024</w:t>
      </w:r>
      <w:r w:rsidRPr="00D85EC5">
        <w:t xml:space="preserve">,2023, 2024 </w:t>
      </w:r>
      <w:r>
        <w:t>года</w:t>
      </w:r>
      <w:r w:rsidRPr="00837847">
        <w:t>.</w:t>
      </w:r>
    </w:p>
    <w:p w:rsidR="00D85EC5" w:rsidRDefault="00D85EC5" w:rsidP="00950E71">
      <w:pPr>
        <w:pStyle w:val="affb"/>
      </w:pPr>
      <w:r w:rsidRPr="00837847">
        <w:t>Для реализации мероприятий муниципальной программы подготовлены следующие документы:</w:t>
      </w:r>
    </w:p>
    <w:p w:rsidR="00D85EC5" w:rsidRDefault="00D85EC5" w:rsidP="00950E71">
      <w:pPr>
        <w:pStyle w:val="affb"/>
      </w:pPr>
      <w:r>
        <w:t>Нормативные акты</w:t>
      </w:r>
    </w:p>
    <w:p w:rsidR="00D85EC5" w:rsidRDefault="00D85EC5" w:rsidP="00950E71">
      <w:pPr>
        <w:pStyle w:val="a8"/>
      </w:pPr>
      <w:r>
        <w:t>Постановление о</w:t>
      </w:r>
      <w:r w:rsidRPr="009D2424">
        <w:t>т 12 октября 2017 года</w:t>
      </w:r>
      <w:r>
        <w:t xml:space="preserve"> № 510 </w:t>
      </w:r>
      <w:r w:rsidRPr="009D2424">
        <w:t>«Об утверждении Порядка разработки, обсуждения, согласования и утверждения дизайн-проекта благоустройства дворовой территории многоквартирного дома, расположенного на территории муниципального образования Виллозское городское поселение Ломоносовского района Ленинградской области».</w:t>
      </w:r>
    </w:p>
    <w:p w:rsidR="00D85EC5" w:rsidRDefault="00D85EC5" w:rsidP="00950E71">
      <w:pPr>
        <w:pStyle w:val="a8"/>
      </w:pPr>
      <w:r>
        <w:t>Постановление о</w:t>
      </w:r>
      <w:r w:rsidRPr="009D2424">
        <w:t>т 12 октября 2017 года</w:t>
      </w:r>
      <w:r>
        <w:t xml:space="preserve"> № 511</w:t>
      </w:r>
      <w:r w:rsidRPr="00E55862">
        <w:t xml:space="preserve"> «Об утверждении Порядка предоставления, рассмотрения и оценки предложений заинтересованных лиц для включения общественной территории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Виллозско</w:t>
      </w:r>
      <w:r>
        <w:t>го</w:t>
      </w:r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2018-2024</w:t>
      </w:r>
      <w:r w:rsidRPr="0024624C">
        <w:t xml:space="preserve"> год</w:t>
      </w:r>
      <w:r>
        <w:t xml:space="preserve">ы» муниципального образования </w:t>
      </w:r>
      <w:r w:rsidRPr="00E55862">
        <w:t xml:space="preserve">Виллозское городское поселение Ломоносовский </w:t>
      </w:r>
      <w:r>
        <w:t>район Ленинградской области</w:t>
      </w:r>
      <w:r w:rsidRPr="00E55862">
        <w:t>.</w:t>
      </w:r>
      <w:r>
        <w:t>»</w:t>
      </w:r>
    </w:p>
    <w:p w:rsidR="00D85EC5" w:rsidRDefault="00D85EC5" w:rsidP="00950E71">
      <w:pPr>
        <w:pStyle w:val="a8"/>
      </w:pPr>
      <w:r>
        <w:t>Постановление о</w:t>
      </w:r>
      <w:r w:rsidRPr="009D2424">
        <w:t>т 12 октября 2017 года</w:t>
      </w:r>
      <w:r>
        <w:t xml:space="preserve"> № 512</w:t>
      </w:r>
      <w:r w:rsidRPr="009D2424">
        <w:t>«Об утверждении Порядка 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</w:t>
      </w:r>
      <w:r>
        <w:t>2024</w:t>
      </w:r>
      <w:r w:rsidRPr="009D2424">
        <w:t xml:space="preserve"> годы»»</w:t>
      </w:r>
    </w:p>
    <w:p w:rsidR="00D85EC5" w:rsidRDefault="00D85EC5" w:rsidP="00950E71">
      <w:pPr>
        <w:pStyle w:val="a8"/>
      </w:pPr>
      <w:r>
        <w:t>Постановление о</w:t>
      </w:r>
      <w:r w:rsidRPr="009D2424">
        <w:t>т 12 октября 2017 года</w:t>
      </w:r>
      <w:r>
        <w:t xml:space="preserve"> № 513</w:t>
      </w:r>
      <w:r w:rsidRPr="00847ED9">
        <w:t xml:space="preserve"> «Об утверждении Порядка общественного обсуждения проекта муниципальной программы «Формирование комфортной городской среды Виллозского городского поселения на 2018-</w:t>
      </w:r>
      <w:r>
        <w:t>2024</w:t>
      </w:r>
      <w:r w:rsidRPr="00847ED9">
        <w:t xml:space="preserve"> годы»»</w:t>
      </w:r>
    </w:p>
    <w:p w:rsidR="00D85EC5" w:rsidRDefault="00D85EC5" w:rsidP="00950E71">
      <w:pPr>
        <w:pStyle w:val="a8"/>
      </w:pPr>
      <w:r>
        <w:t>Постановление о</w:t>
      </w:r>
      <w:r w:rsidRPr="009D2424">
        <w:t>т 12 октября 2017 года</w:t>
      </w:r>
      <w:r>
        <w:t xml:space="preserve"> № 514</w:t>
      </w:r>
      <w:r w:rsidRPr="00847ED9">
        <w:t xml:space="preserve"> «Об общественной муниципальной комиссии по обеспечению реализации муниципальной программы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</w:t>
      </w:r>
      <w:r>
        <w:t>2024</w:t>
      </w:r>
      <w:r w:rsidRPr="00847ED9">
        <w:t xml:space="preserve"> годы»»</w:t>
      </w:r>
    </w:p>
    <w:p w:rsidR="00D85EC5" w:rsidRDefault="00D85EC5" w:rsidP="00950E71">
      <w:pPr>
        <w:pStyle w:val="a8"/>
      </w:pPr>
      <w:r>
        <w:t>Постановление о</w:t>
      </w:r>
      <w:r w:rsidRPr="009D2424">
        <w:t>т 12 октября 2017 года</w:t>
      </w:r>
      <w:r>
        <w:t xml:space="preserve"> № 515</w:t>
      </w:r>
      <w:r w:rsidRPr="00847ED9">
        <w:t xml:space="preserve"> «Об утверждении нормативной (предельной) стоимости (единичных расценок) работ по благоустройству территорий муниципального образования Виллозское городское поселение Ломоносовский район Ленинградской области  в рамках реализации мероприятий муниципальной программы «Формирование комфортной городской среды Виллозского городского поселения на 2018 год»»</w:t>
      </w:r>
    </w:p>
    <w:p w:rsidR="00D85EC5" w:rsidRDefault="00D85EC5" w:rsidP="00950E71">
      <w:pPr>
        <w:pStyle w:val="a8"/>
      </w:pPr>
      <w:r>
        <w:t xml:space="preserve">В целях установления требований к содержанию и благоустройству территорий  разработаны и утверждены нормы и правила благоустройства на территории муниципального образования Виллозское городское поселение Ломоносовского района Ленинградской области Решение Совета депутатов </w:t>
      </w:r>
      <w:r w:rsidRPr="00981016">
        <w:rPr>
          <w:color w:val="2D2D2D"/>
          <w:spacing w:val="1"/>
        </w:rPr>
        <w:t>Виллозско</w:t>
      </w:r>
      <w:r>
        <w:rPr>
          <w:color w:val="2D2D2D"/>
          <w:spacing w:val="1"/>
        </w:rPr>
        <w:t>го</w:t>
      </w:r>
      <w:r w:rsidRPr="00981016">
        <w:rPr>
          <w:color w:val="2D2D2D"/>
          <w:spacing w:val="1"/>
        </w:rPr>
        <w:t xml:space="preserve"> </w:t>
      </w:r>
      <w:proofErr w:type="spellStart"/>
      <w:r w:rsidRPr="00981016">
        <w:rPr>
          <w:color w:val="2D2D2D"/>
          <w:spacing w:val="1"/>
        </w:rPr>
        <w:t>городско</w:t>
      </w:r>
      <w:r>
        <w:rPr>
          <w:color w:val="2D2D2D"/>
          <w:spacing w:val="1"/>
        </w:rPr>
        <w:t>го</w:t>
      </w:r>
      <w:r w:rsidRPr="00981016">
        <w:rPr>
          <w:color w:val="2D2D2D"/>
          <w:spacing w:val="1"/>
        </w:rPr>
        <w:t>поселени</w:t>
      </w:r>
      <w:r>
        <w:rPr>
          <w:color w:val="2D2D2D"/>
          <w:spacing w:val="1"/>
        </w:rPr>
        <w:t>я</w:t>
      </w:r>
      <w:proofErr w:type="spellEnd"/>
      <w:r w:rsidRPr="00981016">
        <w:rPr>
          <w:color w:val="2D2D2D"/>
          <w:spacing w:val="1"/>
        </w:rPr>
        <w:t xml:space="preserve"> Ломоносовского района Ленинградской области</w:t>
      </w:r>
      <w:r w:rsidRPr="00981016">
        <w:t xml:space="preserve">, </w:t>
      </w:r>
      <w:r>
        <w:t>от 30.06.2017 года № 29 «Об утверждении Норм и правил благоустройства на территории муниципального образования Виллозское городское поселение Ломоносовского района Ленинградской области» (далее – Правила благоустройства), в соответствии с которыми определены в том числе правила уборки территорий (периодичность уборки территорий в зимнее и летнее время, необходимость соответствия регламентированным критериям качества выполнения работ), правила сбора, временного хранения и утилизации отходов, правила содержания объектов благоустройства, правила проведения земляных работ, правила озеленения, правила содержания собак и иных животных.</w:t>
      </w:r>
    </w:p>
    <w:p w:rsidR="00D85EC5" w:rsidRDefault="00D85EC5" w:rsidP="00950E71">
      <w:pPr>
        <w:pStyle w:val="affb"/>
      </w:pPr>
      <w:r>
        <w:t>В составе программы</w:t>
      </w:r>
    </w:p>
    <w:p w:rsidR="00D85EC5" w:rsidRDefault="00D85EC5" w:rsidP="00950E71">
      <w:pPr>
        <w:pStyle w:val="a8"/>
      </w:pPr>
      <w:r>
        <w:t>Паспорт муниципальной программы П</w:t>
      </w:r>
      <w:r w:rsidRPr="00837847">
        <w:t>риложении</w:t>
      </w:r>
      <w:r>
        <w:t xml:space="preserve"> №1 к муниципальной программе</w:t>
      </w:r>
      <w:r w:rsidRPr="00295F23">
        <w:t>;</w:t>
      </w:r>
    </w:p>
    <w:p w:rsidR="00D85EC5" w:rsidRPr="00837847" w:rsidRDefault="00D85EC5" w:rsidP="00950E71">
      <w:pPr>
        <w:pStyle w:val="a8"/>
      </w:pPr>
      <w:r w:rsidRPr="00837847">
        <w:t xml:space="preserve">Сведения о показателях (индикаторах) муниципальной программы приведены в </w:t>
      </w:r>
      <w:bookmarkStart w:id="13" w:name="OLE_LINK1"/>
      <w:r>
        <w:t>П</w:t>
      </w:r>
      <w:r w:rsidRPr="00837847">
        <w:t xml:space="preserve">риложении </w:t>
      </w:r>
      <w:r>
        <w:t xml:space="preserve">№ </w:t>
      </w:r>
      <w:r w:rsidRPr="003A6F9F">
        <w:t>2</w:t>
      </w:r>
      <w:bookmarkEnd w:id="13"/>
      <w:r>
        <w:t xml:space="preserve"> к муниципальной программе;</w:t>
      </w:r>
    </w:p>
    <w:p w:rsidR="00D85EC5" w:rsidRDefault="00D85EC5" w:rsidP="00950E71">
      <w:pPr>
        <w:pStyle w:val="a8"/>
      </w:pPr>
      <w:r w:rsidRPr="00837847">
        <w:t xml:space="preserve">Перечень основных мероприятий муниципальной программы представлен в </w:t>
      </w:r>
      <w:r>
        <w:t>Приложении№ 3 к муниципальной программе;</w:t>
      </w:r>
    </w:p>
    <w:p w:rsidR="00D85EC5" w:rsidRPr="00837847" w:rsidRDefault="00D85EC5" w:rsidP="00950E71">
      <w:pPr>
        <w:pStyle w:val="a8"/>
      </w:pPr>
      <w:r w:rsidRPr="00837847">
        <w:t xml:space="preserve">Ресурсное обеспечение реализации муниципальной программы за счет всех источников финансирования представлено в </w:t>
      </w:r>
      <w:bookmarkStart w:id="14" w:name="OLE_LINK4"/>
      <w:bookmarkStart w:id="15" w:name="OLE_LINK5"/>
      <w:r>
        <w:t>Приложении № 4</w:t>
      </w:r>
      <w:bookmarkEnd w:id="14"/>
      <w:bookmarkEnd w:id="15"/>
      <w:r>
        <w:t xml:space="preserve"> к муниципальной программе;</w:t>
      </w:r>
    </w:p>
    <w:p w:rsidR="00D85EC5" w:rsidRPr="00837847" w:rsidRDefault="00D85EC5" w:rsidP="00950E71">
      <w:pPr>
        <w:pStyle w:val="a8"/>
      </w:pPr>
      <w:r>
        <w:t>План р</w:t>
      </w:r>
      <w:r w:rsidRPr="00EC546A">
        <w:t>еализации</w:t>
      </w:r>
      <w:r>
        <w:t xml:space="preserve"> программы Приложении № 5 к муниципальной программе</w:t>
      </w:r>
      <w:r w:rsidRPr="00295F23">
        <w:t>;</w:t>
      </w:r>
    </w:p>
    <w:p w:rsidR="00D85EC5" w:rsidRDefault="00D85EC5" w:rsidP="00950E71">
      <w:pPr>
        <w:pStyle w:val="a8"/>
      </w:pPr>
      <w:r w:rsidRPr="00837847">
        <w:t xml:space="preserve">Перечень общественных территорий, подлежащих благоустройству, с перечнем видов работ, планируемых к выполнению, в том числе с включением не менее одной общественной территории, отобранной с учётом результатов общественного обсуждения, а также иные определённые администрацией </w:t>
      </w:r>
      <w:proofErr w:type="spellStart"/>
      <w:r w:rsidRPr="00837847">
        <w:t>Виллозского</w:t>
      </w:r>
      <w:r>
        <w:t>городского</w:t>
      </w:r>
      <w:proofErr w:type="spellEnd"/>
      <w:r w:rsidRPr="00837847">
        <w:t xml:space="preserve"> поселения, приведен в </w:t>
      </w:r>
      <w:r>
        <w:t>Приложении № 6 к муниципальной программе;</w:t>
      </w:r>
    </w:p>
    <w:p w:rsidR="00D85EC5" w:rsidRPr="00837847" w:rsidRDefault="00D85EC5" w:rsidP="00950E71">
      <w:pPr>
        <w:pStyle w:val="a8"/>
      </w:pPr>
      <w:r w:rsidRPr="00837847">
        <w:t>Адресный перечень многоквартирных домов, дворовые территории которых подлежат благоустройству в соответствии с Порядком и сроками представления, рассмотрения и оценки предложений заинтересованных лиц о включении дворовой территории в муниципальную программу Формирование комфортной городской среды Виллозского городского поселения на 2018-</w:t>
      </w:r>
      <w:r>
        <w:t>2024</w:t>
      </w:r>
      <w:r w:rsidRPr="00837847">
        <w:t xml:space="preserve"> годы, утвержденным постановлением </w:t>
      </w:r>
      <w:r w:rsidRPr="00131CD3">
        <w:t xml:space="preserve">администрации Виллозского городского поселения от 20.10.2017 года № 522 «О </w:t>
      </w:r>
      <w:r>
        <w:t xml:space="preserve">проведении процедуры отбора дворовых территорий </w:t>
      </w:r>
      <w:r w:rsidRPr="00E55862">
        <w:t>для включения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Виллозско</w:t>
      </w:r>
      <w:r>
        <w:t>го</w:t>
      </w:r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2018-2024</w:t>
      </w:r>
      <w:r w:rsidRPr="0024624C">
        <w:t xml:space="preserve"> год</w:t>
      </w:r>
      <w:r>
        <w:t xml:space="preserve">ы» муниципального образования </w:t>
      </w:r>
      <w:r w:rsidRPr="00E55862">
        <w:t xml:space="preserve">Виллозское городское поселение Ломоносовский </w:t>
      </w:r>
      <w:r>
        <w:t>район Ленинградской области</w:t>
      </w:r>
      <w:r w:rsidRPr="00836988">
        <w:t>»</w:t>
      </w:r>
      <w:r w:rsidRPr="00837847">
        <w:t xml:space="preserve">, приведен в </w:t>
      </w:r>
      <w:r>
        <w:t>Приложении № 7 к муниципальной программе;</w:t>
      </w:r>
    </w:p>
    <w:p w:rsidR="00D85EC5" w:rsidRPr="00837847" w:rsidRDefault="00D85EC5" w:rsidP="00950E71">
      <w:pPr>
        <w:pStyle w:val="a8"/>
      </w:pPr>
      <w:r w:rsidRPr="00837847">
        <w:t xml:space="preserve">минимальный перечень видов работ по благоустройству дворовых территорий, софинансируемых за счет средств бюджета Ленинградской области, приведён в </w:t>
      </w:r>
      <w:r>
        <w:t>Приложении № 8</w:t>
      </w:r>
      <w:r w:rsidRPr="00837847">
        <w:t xml:space="preserve"> к муниципальной программе (далее – минимальный перечень работ по благоустройству);</w:t>
      </w:r>
    </w:p>
    <w:p w:rsidR="00D85EC5" w:rsidRPr="00837847" w:rsidRDefault="00D85EC5" w:rsidP="00950E71">
      <w:pPr>
        <w:pStyle w:val="a8"/>
      </w:pPr>
      <w:r w:rsidRPr="00837847">
        <w:t xml:space="preserve">дополнительный перечень видов работ по благоустройству дворовых территорий, софинансируемых за счет средств бюджета Ленинградской области, приведён в </w:t>
      </w:r>
      <w:r>
        <w:t xml:space="preserve">Приложении № 9 </w:t>
      </w:r>
      <w:r w:rsidRPr="00837847">
        <w:t>к муниципальной программе (далее – дополнительный перечень работ по благоустройству);</w:t>
      </w:r>
    </w:p>
    <w:p w:rsidR="00D85EC5" w:rsidRPr="00837847" w:rsidRDefault="00D85EC5" w:rsidP="00950E71">
      <w:pPr>
        <w:pStyle w:val="a8"/>
      </w:pPr>
      <w:r w:rsidRPr="00837847">
        <w:t xml:space="preserve">укрупненные показатели стоимости работ по благоустройству дворовых территорий в рамках приоритетного проекта «Комфортная городская среда», приведены в </w:t>
      </w:r>
      <w:r>
        <w:t xml:space="preserve">Приложении №10 </w:t>
      </w:r>
      <w:r w:rsidRPr="00837847">
        <w:t xml:space="preserve">к муниципальной программе; </w:t>
      </w:r>
    </w:p>
    <w:p w:rsidR="00D85EC5" w:rsidRPr="00837847" w:rsidRDefault="00D85EC5" w:rsidP="00950E71">
      <w:pPr>
        <w:pStyle w:val="a8"/>
      </w:pPr>
      <w:r w:rsidRPr="00837847">
        <w:t xml:space="preserve">порядок аккумулирования и расходования безвозмездных поступлений от физических и юридических лиц, направляемых на выполнение минимального и дополнительного перечней работ по благоустройству, приведен в </w:t>
      </w:r>
      <w:r>
        <w:t>Приложении № 11к муниципальной программе</w:t>
      </w:r>
      <w:r w:rsidRPr="00295F23">
        <w:t>;</w:t>
      </w:r>
    </w:p>
    <w:p w:rsidR="00D85EC5" w:rsidRDefault="00D85EC5" w:rsidP="00950E71">
      <w:pPr>
        <w:pStyle w:val="a8"/>
      </w:pPr>
      <w:r w:rsidRPr="00837847">
        <w:t xml:space="preserve">порядок разработки, обсуждения с заинтересованными лицами и утверждения дизайн - проектов благоустройства дворовой территории приведён в </w:t>
      </w:r>
      <w:bookmarkStart w:id="16" w:name="OLE_LINK6"/>
      <w:bookmarkStart w:id="17" w:name="OLE_LINK7"/>
      <w:bookmarkStart w:id="18" w:name="OLE_LINK8"/>
      <w:r>
        <w:t xml:space="preserve">Приложении № 12 </w:t>
      </w:r>
      <w:bookmarkStart w:id="19" w:name="OLE_LINK10"/>
      <w:bookmarkStart w:id="20" w:name="OLE_LINK11"/>
      <w:bookmarkStart w:id="21" w:name="OLE_LINK12"/>
      <w:r>
        <w:t>к муниципальной программе</w:t>
      </w:r>
      <w:bookmarkEnd w:id="16"/>
      <w:bookmarkEnd w:id="17"/>
      <w:bookmarkEnd w:id="18"/>
      <w:bookmarkEnd w:id="19"/>
      <w:bookmarkEnd w:id="20"/>
      <w:bookmarkEnd w:id="21"/>
      <w:r w:rsidRPr="00295F23">
        <w:t>;</w:t>
      </w:r>
    </w:p>
    <w:p w:rsidR="00D85EC5" w:rsidRDefault="00D85EC5" w:rsidP="00950E71">
      <w:pPr>
        <w:pStyle w:val="a8"/>
      </w:pPr>
      <w:bookmarkStart w:id="22" w:name="OLE_LINK9"/>
      <w:bookmarkStart w:id="23" w:name="OLE_LINK13"/>
      <w:r>
        <w:t xml:space="preserve">Общий план территории </w:t>
      </w:r>
      <w:proofErr w:type="spellStart"/>
      <w:r>
        <w:t>гп</w:t>
      </w:r>
      <w:proofErr w:type="spellEnd"/>
      <w:r>
        <w:t xml:space="preserve">. </w:t>
      </w:r>
      <w:proofErr w:type="spellStart"/>
      <w:r>
        <w:t>Виллози</w:t>
      </w:r>
      <w:proofErr w:type="spellEnd"/>
      <w:r>
        <w:t xml:space="preserve"> Приложении № 13 к муниципальной программе</w:t>
      </w:r>
    </w:p>
    <w:bookmarkEnd w:id="22"/>
    <w:p w:rsidR="00D85EC5" w:rsidRPr="00837847" w:rsidRDefault="00D85EC5" w:rsidP="00950E71">
      <w:pPr>
        <w:pStyle w:val="a8"/>
      </w:pPr>
      <w:r>
        <w:t xml:space="preserve">Общий план территории </w:t>
      </w:r>
      <w:proofErr w:type="spellStart"/>
      <w:r>
        <w:t>гп</w:t>
      </w:r>
      <w:proofErr w:type="spellEnd"/>
      <w:r>
        <w:t xml:space="preserve">. Малое </w:t>
      </w:r>
      <w:proofErr w:type="spellStart"/>
      <w:r>
        <w:t>Карлино</w:t>
      </w:r>
      <w:proofErr w:type="spellEnd"/>
      <w:r>
        <w:t xml:space="preserve"> Приложении № 14 к муниципальной программе</w:t>
      </w:r>
    </w:p>
    <w:bookmarkEnd w:id="23"/>
    <w:p w:rsidR="00D85EC5" w:rsidRDefault="00D85EC5" w:rsidP="00950E71">
      <w:pPr>
        <w:pStyle w:val="a8"/>
      </w:pPr>
    </w:p>
    <w:p w:rsidR="00D85EC5" w:rsidRDefault="00D85EC5" w:rsidP="00950E71">
      <w:pPr>
        <w:pStyle w:val="a8"/>
      </w:pPr>
      <w:r>
        <w:br w:type="page"/>
      </w:r>
    </w:p>
    <w:p w:rsidR="00D85EC5" w:rsidRPr="00EC546A" w:rsidRDefault="00D85EC5" w:rsidP="00D85EC5">
      <w:pPr>
        <w:pStyle w:val="10"/>
      </w:pPr>
      <w:bookmarkStart w:id="24" w:name="_Toc502140688"/>
      <w:r w:rsidRPr="00131CD3">
        <w:t xml:space="preserve">Раздел </w:t>
      </w:r>
      <w:r>
        <w:t>3.О</w:t>
      </w:r>
      <w:r w:rsidRPr="00F348E6">
        <w:t>бъемы средств, необходимых для реализации программы за счет всех источников финансирования</w:t>
      </w:r>
      <w:bookmarkEnd w:id="24"/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31"/>
        <w:gridCol w:w="6990"/>
      </w:tblGrid>
      <w:tr w:rsidR="00D85EC5" w:rsidRPr="00C763B6" w:rsidTr="00950E71">
        <w:tc>
          <w:tcPr>
            <w:tcW w:w="5000" w:type="pct"/>
            <w:gridSpan w:val="2"/>
          </w:tcPr>
          <w:p w:rsidR="00D85EC5" w:rsidRPr="0012658A" w:rsidRDefault="00D85EC5" w:rsidP="00950E71">
            <w:pPr>
              <w:pStyle w:val="aff"/>
            </w:pPr>
            <w:r>
              <w:br w:type="page"/>
              <w:t>ИТОГОВЫЕ ОБЪЕМЫ СРЕДСТВ, НЕОБХОДИМЫХ ДЛЯ РЕАЛИЗАЦИИ ПРОГРАММЫ ЗА СЧЕТ ВСЕХ ИСТОЧНИКОВ ФИНАНСИРОВАНИЯ</w:t>
            </w:r>
            <w:r>
              <w:rPr>
                <w:rStyle w:val="aff5"/>
              </w:rPr>
              <w:footnoteReference w:id="1"/>
            </w:r>
          </w:p>
        </w:tc>
      </w:tr>
      <w:tr w:rsidR="00D85EC5" w:rsidRPr="00C763B6" w:rsidTr="00950E71">
        <w:tc>
          <w:tcPr>
            <w:tcW w:w="1646" w:type="pct"/>
            <w:vAlign w:val="center"/>
          </w:tcPr>
          <w:p w:rsidR="00D85EC5" w:rsidRDefault="00D85EC5" w:rsidP="00950E71">
            <w:pPr>
              <w:pStyle w:val="aff"/>
            </w:pPr>
            <w:r>
              <w:t>Поселение</w:t>
            </w:r>
          </w:p>
        </w:tc>
        <w:tc>
          <w:tcPr>
            <w:tcW w:w="3354" w:type="pct"/>
          </w:tcPr>
          <w:p w:rsidR="00D85EC5" w:rsidRDefault="00D85EC5" w:rsidP="00950E71">
            <w:pPr>
              <w:pStyle w:val="aff"/>
            </w:pPr>
            <w:r>
              <w:t>Требуемые</w:t>
            </w:r>
          </w:p>
        </w:tc>
      </w:tr>
      <w:tr w:rsidR="00D85EC5" w:rsidRPr="00C763B6" w:rsidTr="00950E71">
        <w:tc>
          <w:tcPr>
            <w:tcW w:w="1646" w:type="pct"/>
            <w:vAlign w:val="center"/>
          </w:tcPr>
          <w:p w:rsidR="00D85EC5" w:rsidRDefault="00D85EC5" w:rsidP="00950E71">
            <w:pPr>
              <w:pStyle w:val="aff0"/>
            </w:pPr>
            <w:r>
              <w:t xml:space="preserve">д. Малое </w:t>
            </w:r>
            <w:proofErr w:type="spellStart"/>
            <w:r>
              <w:t>Карлино</w:t>
            </w:r>
            <w:proofErr w:type="spellEnd"/>
          </w:p>
        </w:tc>
        <w:tc>
          <w:tcPr>
            <w:tcW w:w="3354" w:type="pct"/>
          </w:tcPr>
          <w:p w:rsidR="00D85EC5" w:rsidRPr="00374219" w:rsidRDefault="00D85EC5" w:rsidP="00950E71">
            <w:pPr>
              <w:jc w:val="center"/>
            </w:pPr>
            <w:r w:rsidRPr="00374219">
              <w:t>101 730 019,72 ₽</w:t>
            </w:r>
          </w:p>
        </w:tc>
      </w:tr>
      <w:tr w:rsidR="00D85EC5" w:rsidRPr="00C763B6" w:rsidTr="00950E71">
        <w:tc>
          <w:tcPr>
            <w:tcW w:w="1646" w:type="pct"/>
            <w:vAlign w:val="center"/>
          </w:tcPr>
          <w:p w:rsidR="00D85EC5" w:rsidRDefault="00D85EC5" w:rsidP="00950E71">
            <w:pPr>
              <w:pStyle w:val="aff0"/>
            </w:pPr>
            <w:proofErr w:type="spellStart"/>
            <w:r>
              <w:t>гп</w:t>
            </w:r>
            <w:proofErr w:type="spellEnd"/>
            <w:r>
              <w:t xml:space="preserve">. </w:t>
            </w:r>
            <w:proofErr w:type="spellStart"/>
            <w:r>
              <w:t>Виллози</w:t>
            </w:r>
            <w:proofErr w:type="spellEnd"/>
          </w:p>
        </w:tc>
        <w:tc>
          <w:tcPr>
            <w:tcW w:w="3354" w:type="pct"/>
          </w:tcPr>
          <w:p w:rsidR="00D85EC5" w:rsidRPr="00374219" w:rsidRDefault="00D85EC5" w:rsidP="00950E71">
            <w:pPr>
              <w:jc w:val="center"/>
            </w:pPr>
            <w:r w:rsidRPr="00374219">
              <w:t>113 193 003,00 ₽</w:t>
            </w:r>
          </w:p>
        </w:tc>
      </w:tr>
      <w:tr w:rsidR="00D85EC5" w:rsidRPr="00C763B6" w:rsidTr="00950E71">
        <w:tc>
          <w:tcPr>
            <w:tcW w:w="1646" w:type="pct"/>
            <w:vAlign w:val="center"/>
          </w:tcPr>
          <w:p w:rsidR="00D85EC5" w:rsidRDefault="00D85EC5" w:rsidP="00950E71">
            <w:pPr>
              <w:pStyle w:val="aff"/>
            </w:pPr>
            <w:r>
              <w:t xml:space="preserve">ИТОГО </w:t>
            </w:r>
          </w:p>
        </w:tc>
        <w:tc>
          <w:tcPr>
            <w:tcW w:w="3354" w:type="pct"/>
          </w:tcPr>
          <w:p w:rsidR="00D85EC5" w:rsidRPr="00374219" w:rsidRDefault="00D85EC5" w:rsidP="00950E71">
            <w:pPr>
              <w:jc w:val="center"/>
            </w:pPr>
            <w:r w:rsidRPr="00374219">
              <w:t>214 923 022,72 ₽</w:t>
            </w:r>
          </w:p>
        </w:tc>
      </w:tr>
    </w:tbl>
    <w:p w:rsidR="00D85EC5" w:rsidRDefault="00D85EC5" w:rsidP="00950E71">
      <w:pPr>
        <w:pStyle w:val="a8"/>
      </w:pPr>
      <w:r>
        <w:br w:type="page"/>
      </w:r>
    </w:p>
    <w:p w:rsidR="00D85EC5" w:rsidRPr="00131CD3" w:rsidRDefault="00D85EC5" w:rsidP="00D85EC5">
      <w:pPr>
        <w:pStyle w:val="10"/>
      </w:pPr>
      <w:bookmarkStart w:id="25" w:name="_Toc502140689"/>
      <w:r w:rsidRPr="00131CD3">
        <w:t xml:space="preserve">Раздел </w:t>
      </w:r>
      <w:r w:rsidRPr="00295F23">
        <w:t>4</w:t>
      </w:r>
      <w:r w:rsidRPr="00131CD3">
        <w:t xml:space="preserve">. Характеристика вклада органа местного самоуправления в достижение результатов. Объем средств, необходимых на реализацию программы за счет всех источников финансирования на </w:t>
      </w:r>
      <w:r>
        <w:t xml:space="preserve">2018-2024 </w:t>
      </w:r>
      <w:r w:rsidRPr="00131CD3">
        <w:t>год</w:t>
      </w:r>
      <w:r>
        <w:t>ы</w:t>
      </w:r>
      <w:r w:rsidRPr="00131CD3">
        <w:t>.</w:t>
      </w:r>
      <w:bookmarkEnd w:id="25"/>
    </w:p>
    <w:p w:rsidR="00D85EC5" w:rsidRPr="00131CD3" w:rsidRDefault="00D85EC5" w:rsidP="00950E71">
      <w:pPr>
        <w:pStyle w:val="a8"/>
      </w:pPr>
    </w:p>
    <w:p w:rsidR="00D85EC5" w:rsidRPr="00D067F3" w:rsidRDefault="00D85EC5" w:rsidP="00950E71">
      <w:pPr>
        <w:pStyle w:val="a8"/>
      </w:pPr>
      <w:r w:rsidRPr="00D067F3">
        <w:t>Реализация муниципальной программы осуществляется за счёт следующих источников финансирования:</w:t>
      </w:r>
    </w:p>
    <w:p w:rsidR="00D85EC5" w:rsidRPr="00D067F3" w:rsidRDefault="00D85EC5" w:rsidP="00950E71">
      <w:pPr>
        <w:pStyle w:val="a8"/>
      </w:pPr>
      <w:r w:rsidRPr="00D067F3">
        <w:t>за счет средств бюджета Ленинградской области;</w:t>
      </w:r>
    </w:p>
    <w:p w:rsidR="00D85EC5" w:rsidRPr="00D067F3" w:rsidRDefault="00D85EC5" w:rsidP="00950E71">
      <w:pPr>
        <w:pStyle w:val="a8"/>
      </w:pPr>
      <w:r w:rsidRPr="00D067F3">
        <w:t>за счет средств бюджета Виллозского городского поселения;</w:t>
      </w:r>
    </w:p>
    <w:p w:rsidR="00D85EC5" w:rsidRPr="00D067F3" w:rsidRDefault="00D85EC5" w:rsidP="00950E71">
      <w:pPr>
        <w:pStyle w:val="a8"/>
      </w:pPr>
      <w:r w:rsidRPr="00D067F3">
        <w:t xml:space="preserve">за счёт безвозмездных поступлений от физических и юридических лиц, предусмотренных на </w:t>
      </w:r>
      <w:proofErr w:type="spellStart"/>
      <w:r w:rsidRPr="00D067F3">
        <w:t>софинансирование</w:t>
      </w:r>
      <w:proofErr w:type="spellEnd"/>
      <w:r w:rsidRPr="00D067F3">
        <w:t xml:space="preserve"> муниципальной программы.</w:t>
      </w:r>
    </w:p>
    <w:p w:rsidR="00D85EC5" w:rsidRPr="00D067F3" w:rsidRDefault="00D85EC5" w:rsidP="00950E71">
      <w:pPr>
        <w:pStyle w:val="a8"/>
      </w:pPr>
      <w:r w:rsidRPr="00D067F3">
        <w:t xml:space="preserve">При этом одна третья объема средств подлежит направлению на </w:t>
      </w:r>
      <w:proofErr w:type="spellStart"/>
      <w:r w:rsidRPr="00D067F3">
        <w:t>софинансирование</w:t>
      </w:r>
      <w:proofErr w:type="spellEnd"/>
      <w:r w:rsidRPr="00D067F3">
        <w:t xml:space="preserve"> мероприятий по благоустройству общественных территорий, не менее двух третьих объема средств подлежит направлению на </w:t>
      </w:r>
      <w:proofErr w:type="spellStart"/>
      <w:r>
        <w:t>со</w:t>
      </w:r>
      <w:r w:rsidRPr="00D067F3">
        <w:t>финансирование</w:t>
      </w:r>
      <w:proofErr w:type="spellEnd"/>
      <w:r w:rsidRPr="00D067F3">
        <w:t xml:space="preserve"> мероприятий по благоустройству дворовых территорий.</w:t>
      </w:r>
    </w:p>
    <w:p w:rsidR="00D85EC5" w:rsidRPr="00D067F3" w:rsidRDefault="00D85EC5" w:rsidP="00950E71">
      <w:pPr>
        <w:pStyle w:val="a8"/>
      </w:pPr>
      <w:r w:rsidRPr="00D067F3">
        <w:t xml:space="preserve">Размер безвозмездных поступлений от физических и юридических лиц, предусмотренных на </w:t>
      </w:r>
      <w:proofErr w:type="spellStart"/>
      <w:r w:rsidRPr="00D067F3">
        <w:t>софинансирование</w:t>
      </w:r>
      <w:proofErr w:type="spellEnd"/>
      <w:r w:rsidRPr="00D067F3">
        <w:t xml:space="preserve"> муниципальной программы </w:t>
      </w:r>
      <w:r w:rsidRPr="00AC3796">
        <w:rPr>
          <w:rStyle w:val="a9"/>
        </w:rPr>
        <w:t>определяется после завершения процедур по отбору дворовых территорий, подлежащих благоустройству и перераспределяется доля участия</w:t>
      </w:r>
      <w:r w:rsidRPr="00D067F3">
        <w:t xml:space="preserve"> от объема средств из бюджета Виллозского городского поселения, подлежащих направлению на </w:t>
      </w:r>
      <w:proofErr w:type="spellStart"/>
      <w:r w:rsidRPr="00D067F3">
        <w:t>софинансирование</w:t>
      </w:r>
      <w:proofErr w:type="spellEnd"/>
      <w:r w:rsidRPr="00D067F3">
        <w:t xml:space="preserve"> мероприятий из дополнительного перечня работ по благоустройству.</w:t>
      </w:r>
    </w:p>
    <w:p w:rsidR="00D85EC5" w:rsidRDefault="00D85EC5" w:rsidP="00950E71">
      <w:pPr>
        <w:pStyle w:val="a8"/>
      </w:pPr>
      <w:r w:rsidRPr="00D067F3">
        <w:t>Ресурсное обеспечение реализации муниципальной программы за счет всех источников финансирования представлено в приложении 10 к муниципальной программе.</w:t>
      </w:r>
    </w:p>
    <w:p w:rsidR="00D85EC5" w:rsidRDefault="00D85EC5" w:rsidP="00950E71">
      <w:pPr>
        <w:pStyle w:val="a8"/>
      </w:pPr>
      <w:r>
        <w:br w:type="page"/>
      </w:r>
    </w:p>
    <w:p w:rsidR="00D85EC5" w:rsidRDefault="00D85EC5" w:rsidP="00D85EC5">
      <w:pPr>
        <w:pStyle w:val="2"/>
        <w:rPr>
          <w:lang w:eastAsia="ru-RU"/>
        </w:rPr>
      </w:pPr>
      <w:bookmarkStart w:id="26" w:name="_Toc502140690"/>
      <w:r w:rsidRPr="00AC2450">
        <w:t xml:space="preserve">Приложение № </w:t>
      </w:r>
      <w:r>
        <w:t>1</w:t>
      </w:r>
      <w:r w:rsidRPr="00AC2450">
        <w:t xml:space="preserve"> к муниципальной программе</w:t>
      </w:r>
      <w:bookmarkEnd w:id="26"/>
    </w:p>
    <w:p w:rsidR="00D85EC5" w:rsidRPr="00AC2450" w:rsidRDefault="00D85EC5" w:rsidP="00D85EC5">
      <w:pPr>
        <w:pStyle w:val="10"/>
        <w:rPr>
          <w:lang w:eastAsia="ru-RU"/>
        </w:rPr>
      </w:pPr>
      <w:bookmarkStart w:id="27" w:name="_Toc502140691"/>
      <w:r w:rsidRPr="00AC2450">
        <w:rPr>
          <w:lang w:eastAsia="ru-RU"/>
        </w:rPr>
        <w:t>Паспорт</w:t>
      </w:r>
      <w:r>
        <w:rPr>
          <w:lang w:eastAsia="ru-RU"/>
        </w:rPr>
        <w:t xml:space="preserve"> </w:t>
      </w:r>
      <w:r w:rsidRPr="00AC2450">
        <w:rPr>
          <w:lang w:eastAsia="ru-RU"/>
        </w:rPr>
        <w:t>муниципальной программы</w:t>
      </w:r>
      <w:bookmarkEnd w:id="27"/>
    </w:p>
    <w:p w:rsidR="00D85EC5" w:rsidRPr="00AC2450" w:rsidRDefault="00D85EC5" w:rsidP="00D85EC5">
      <w:pPr>
        <w:pStyle w:val="af6"/>
        <w:rPr>
          <w:lang w:eastAsia="ru-RU"/>
        </w:rPr>
      </w:pPr>
      <w:r w:rsidRPr="00AC2450">
        <w:rPr>
          <w:lang w:eastAsia="ru-RU"/>
        </w:rPr>
        <w:t>«</w:t>
      </w:r>
      <w:r w:rsidRPr="001E0A6B">
        <w:rPr>
          <w:lang w:eastAsia="ru-RU"/>
        </w:rPr>
        <w:t>Формирование комфортной городской среды Виллозского городского поселения на 2018-</w:t>
      </w:r>
      <w:r>
        <w:rPr>
          <w:lang w:eastAsia="ru-RU"/>
        </w:rPr>
        <w:t>2024</w:t>
      </w:r>
      <w:r w:rsidRPr="001E0A6B">
        <w:rPr>
          <w:lang w:eastAsia="ru-RU"/>
        </w:rPr>
        <w:t xml:space="preserve"> годы</w:t>
      </w:r>
      <w:proofErr w:type="gramStart"/>
      <w:r w:rsidRPr="00AC2450">
        <w:rPr>
          <w:lang w:eastAsia="ru-RU"/>
        </w:rPr>
        <w:t>»в</w:t>
      </w:r>
      <w:proofErr w:type="gramEnd"/>
      <w:r w:rsidRPr="00AC2450">
        <w:rPr>
          <w:lang w:eastAsia="ru-RU"/>
        </w:rPr>
        <w:t xml:space="preserve"> рамках р</w:t>
      </w:r>
      <w:r>
        <w:rPr>
          <w:lang w:eastAsia="ru-RU"/>
        </w:rPr>
        <w:t xml:space="preserve">еализации приоритетного проекта </w:t>
      </w:r>
      <w:r w:rsidRPr="00AC2450">
        <w:rPr>
          <w:lang w:eastAsia="ru-RU"/>
        </w:rPr>
        <w:t xml:space="preserve">«Формирование комфортной городской среды» </w:t>
      </w:r>
    </w:p>
    <w:p w:rsidR="00D85EC5" w:rsidRPr="00AC2450" w:rsidRDefault="00D85EC5" w:rsidP="00D85EC5">
      <w:pPr>
        <w:spacing w:after="0" w:line="240" w:lineRule="auto"/>
        <w:ind w:left="2340" w:hanging="2340"/>
        <w:jc w:val="center"/>
      </w:pPr>
    </w:p>
    <w:p w:rsidR="00D85EC5" w:rsidRPr="00AC2450" w:rsidRDefault="00D85EC5" w:rsidP="00D85EC5">
      <w:pPr>
        <w:spacing w:after="0" w:line="240" w:lineRule="auto"/>
        <w:ind w:left="2340" w:hanging="2340"/>
        <w:jc w:val="center"/>
        <w:rPr>
          <w:color w:val="FF0000"/>
          <w:lang w:eastAsia="ru-RU"/>
        </w:rPr>
      </w:pPr>
    </w:p>
    <w:tbl>
      <w:tblPr>
        <w:tblW w:w="103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3528"/>
        <w:gridCol w:w="6840"/>
      </w:tblGrid>
      <w:tr w:rsidR="00D85EC5" w:rsidRPr="00C763B6" w:rsidTr="00950E71">
        <w:trPr>
          <w:jc w:val="center"/>
        </w:trPr>
        <w:tc>
          <w:tcPr>
            <w:tcW w:w="3528" w:type="dxa"/>
            <w:vAlign w:val="center"/>
          </w:tcPr>
          <w:p w:rsidR="00D85EC5" w:rsidRPr="00B73797" w:rsidRDefault="00D85EC5" w:rsidP="00950E71">
            <w:pPr>
              <w:pStyle w:val="ae"/>
            </w:pPr>
            <w:r w:rsidRPr="00B73797">
              <w:t>Ответственный исполнитель муниципальной программы</w:t>
            </w:r>
          </w:p>
        </w:tc>
        <w:tc>
          <w:tcPr>
            <w:tcW w:w="6840" w:type="dxa"/>
            <w:vAlign w:val="center"/>
          </w:tcPr>
          <w:p w:rsidR="00D85EC5" w:rsidRPr="00B73797" w:rsidRDefault="00D85EC5" w:rsidP="00950E71">
            <w:pPr>
              <w:pStyle w:val="ae"/>
            </w:pPr>
            <w:r w:rsidRPr="00B73797">
              <w:t>администрация Виллозского городского поселения Ломоносовский район Ленинградской области</w:t>
            </w:r>
          </w:p>
          <w:p w:rsidR="00D85EC5" w:rsidRPr="00B73797" w:rsidRDefault="00D85EC5" w:rsidP="00950E71">
            <w:pPr>
              <w:pStyle w:val="ae"/>
            </w:pPr>
          </w:p>
        </w:tc>
      </w:tr>
      <w:tr w:rsidR="00D85EC5" w:rsidRPr="00C763B6" w:rsidTr="00950E71">
        <w:trPr>
          <w:jc w:val="center"/>
        </w:trPr>
        <w:tc>
          <w:tcPr>
            <w:tcW w:w="3528" w:type="dxa"/>
            <w:vAlign w:val="center"/>
          </w:tcPr>
          <w:p w:rsidR="00D85EC5" w:rsidRPr="00AC2450" w:rsidRDefault="00D85EC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Участники муниципальной программы</w:t>
            </w:r>
          </w:p>
        </w:tc>
        <w:tc>
          <w:tcPr>
            <w:tcW w:w="6840" w:type="dxa"/>
            <w:vAlign w:val="center"/>
          </w:tcPr>
          <w:p w:rsidR="00D85EC5" w:rsidRPr="00AC2450" w:rsidRDefault="00D85EC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Граждане, общественные, научные и иные организации, участвующие в реализации муниципальной программы</w:t>
            </w:r>
          </w:p>
        </w:tc>
      </w:tr>
      <w:tr w:rsidR="00D85EC5" w:rsidRPr="00C763B6" w:rsidTr="00950E71">
        <w:trPr>
          <w:jc w:val="center"/>
        </w:trPr>
        <w:tc>
          <w:tcPr>
            <w:tcW w:w="3528" w:type="dxa"/>
            <w:vAlign w:val="center"/>
          </w:tcPr>
          <w:p w:rsidR="00D85EC5" w:rsidRPr="00AC2450" w:rsidRDefault="00D85EC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Цель муниципальной программы</w:t>
            </w:r>
          </w:p>
        </w:tc>
        <w:tc>
          <w:tcPr>
            <w:tcW w:w="6840" w:type="dxa"/>
            <w:vAlign w:val="center"/>
          </w:tcPr>
          <w:p w:rsidR="00D85EC5" w:rsidRPr="00AC2450" w:rsidRDefault="00D85EC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П</w:t>
            </w:r>
            <w:r w:rsidRPr="004256CB">
              <w:rPr>
                <w:lang w:eastAsia="ru-RU"/>
              </w:rPr>
              <w:t>овышение качества и комфорт</w:t>
            </w:r>
            <w:r>
              <w:rPr>
                <w:lang w:eastAsia="ru-RU"/>
              </w:rPr>
              <w:t xml:space="preserve">а городской среды на территории </w:t>
            </w:r>
            <w:r w:rsidRPr="004256CB">
              <w:rPr>
                <w:lang w:eastAsia="ru-RU"/>
              </w:rPr>
              <w:t>Виллозского городского поселения Ломоносовский район Ленинградской области</w:t>
            </w:r>
          </w:p>
        </w:tc>
      </w:tr>
      <w:tr w:rsidR="00D85EC5" w:rsidRPr="00C763B6" w:rsidTr="00950E71">
        <w:trPr>
          <w:jc w:val="center"/>
        </w:trPr>
        <w:tc>
          <w:tcPr>
            <w:tcW w:w="3528" w:type="dxa"/>
            <w:vAlign w:val="center"/>
          </w:tcPr>
          <w:p w:rsidR="00D85EC5" w:rsidRPr="00AC2450" w:rsidRDefault="00D85EC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Задачи муниципальной программы</w:t>
            </w:r>
          </w:p>
        </w:tc>
        <w:tc>
          <w:tcPr>
            <w:tcW w:w="6840" w:type="dxa"/>
            <w:vAlign w:val="center"/>
          </w:tcPr>
          <w:p w:rsidR="00D85EC5" w:rsidRPr="00AC2450" w:rsidRDefault="00D85EC5" w:rsidP="00950E71">
            <w:pPr>
              <w:pStyle w:val="ae"/>
              <w:numPr>
                <w:ilvl w:val="0"/>
                <w:numId w:val="11"/>
              </w:numPr>
              <w:rPr>
                <w:lang w:eastAsia="ru-RU"/>
              </w:rPr>
            </w:pPr>
            <w:r w:rsidRPr="007B1BE4">
              <w:t>Реализация комплекса мероприятий по благоустройству</w:t>
            </w:r>
            <w:r>
              <w:t xml:space="preserve"> 100% </w:t>
            </w:r>
            <w:r w:rsidRPr="00AC2450">
              <w:rPr>
                <w:lang w:eastAsia="ru-RU"/>
              </w:rPr>
              <w:t xml:space="preserve">дворовых </w:t>
            </w:r>
            <w:r>
              <w:rPr>
                <w:lang w:eastAsia="ru-RU"/>
              </w:rPr>
              <w:t xml:space="preserve">территорий в д. Малое </w:t>
            </w:r>
            <w:proofErr w:type="spellStart"/>
            <w:r>
              <w:rPr>
                <w:lang w:eastAsia="ru-RU"/>
              </w:rPr>
              <w:t>Карлино</w:t>
            </w:r>
            <w:proofErr w:type="spellEnd"/>
            <w:r>
              <w:rPr>
                <w:lang w:eastAsia="ru-RU"/>
              </w:rPr>
              <w:t xml:space="preserve"> и </w:t>
            </w:r>
            <w:proofErr w:type="spellStart"/>
            <w:r>
              <w:rPr>
                <w:lang w:eastAsia="ru-RU"/>
              </w:rPr>
              <w:t>гп</w:t>
            </w:r>
            <w:proofErr w:type="spellEnd"/>
            <w:r>
              <w:rPr>
                <w:lang w:eastAsia="ru-RU"/>
              </w:rPr>
              <w:t xml:space="preserve">. </w:t>
            </w:r>
            <w:proofErr w:type="spellStart"/>
            <w:r>
              <w:rPr>
                <w:lang w:eastAsia="ru-RU"/>
              </w:rPr>
              <w:t>Виллози</w:t>
            </w:r>
            <w:proofErr w:type="spellEnd"/>
            <w:r>
              <w:rPr>
                <w:lang w:eastAsia="ru-RU"/>
              </w:rPr>
              <w:t>.</w:t>
            </w:r>
          </w:p>
          <w:p w:rsidR="00D85EC5" w:rsidRDefault="00D85EC5" w:rsidP="00950E71">
            <w:pPr>
              <w:pStyle w:val="ae"/>
              <w:numPr>
                <w:ilvl w:val="0"/>
                <w:numId w:val="11"/>
              </w:numPr>
              <w:rPr>
                <w:lang w:eastAsia="ru-RU"/>
              </w:rPr>
            </w:pPr>
            <w:r w:rsidRPr="007B1BE4">
              <w:t>Реализация комплекса мероприятий по благоустройству</w:t>
            </w:r>
            <w:r>
              <w:t xml:space="preserve">100% отобранных </w:t>
            </w:r>
            <w:r w:rsidRPr="00AC2450">
              <w:rPr>
                <w:lang w:eastAsia="ru-RU"/>
              </w:rPr>
              <w:t xml:space="preserve">общественных территорий </w:t>
            </w:r>
            <w:r>
              <w:rPr>
                <w:lang w:eastAsia="ru-RU"/>
              </w:rPr>
              <w:t xml:space="preserve">в д. Малое </w:t>
            </w:r>
            <w:proofErr w:type="spellStart"/>
            <w:r>
              <w:rPr>
                <w:lang w:eastAsia="ru-RU"/>
              </w:rPr>
              <w:t>Карлино</w:t>
            </w:r>
            <w:proofErr w:type="spellEnd"/>
            <w:r>
              <w:rPr>
                <w:lang w:eastAsia="ru-RU"/>
              </w:rPr>
              <w:t xml:space="preserve"> и </w:t>
            </w:r>
            <w:proofErr w:type="spellStart"/>
            <w:r>
              <w:rPr>
                <w:lang w:eastAsia="ru-RU"/>
              </w:rPr>
              <w:t>гп</w:t>
            </w:r>
            <w:proofErr w:type="spellEnd"/>
            <w:r>
              <w:rPr>
                <w:lang w:eastAsia="ru-RU"/>
              </w:rPr>
              <w:t xml:space="preserve">. </w:t>
            </w:r>
            <w:proofErr w:type="spellStart"/>
            <w:r>
              <w:rPr>
                <w:lang w:eastAsia="ru-RU"/>
              </w:rPr>
              <w:t>Виллози</w:t>
            </w:r>
            <w:proofErr w:type="spellEnd"/>
            <w:r w:rsidRPr="00AC2450">
              <w:rPr>
                <w:lang w:eastAsia="ru-RU"/>
              </w:rPr>
              <w:t>.</w:t>
            </w:r>
          </w:p>
          <w:p w:rsidR="00D85EC5" w:rsidRDefault="00D85EC5" w:rsidP="00950E71">
            <w:pPr>
              <w:pStyle w:val="ae"/>
              <w:numPr>
                <w:ilvl w:val="0"/>
                <w:numId w:val="11"/>
              </w:numPr>
              <w:rPr>
                <w:lang w:eastAsia="ru-RU"/>
              </w:rPr>
            </w:pPr>
            <w:r>
              <w:rPr>
                <w:lang w:eastAsia="ru-RU"/>
              </w:rPr>
              <w:t>П</w:t>
            </w:r>
            <w:r w:rsidRPr="00DA17E7">
              <w:rPr>
                <w:lang w:eastAsia="ru-RU"/>
              </w:rPr>
              <w:t>овышение уровня вовлеченности заинтересованных граждан, организаций в реализацию мероприятий по благоустройству территории муниципальн</w:t>
            </w:r>
            <w:r>
              <w:rPr>
                <w:lang w:eastAsia="ru-RU"/>
              </w:rPr>
              <w:t>ого</w:t>
            </w:r>
            <w:r w:rsidRPr="00DA17E7">
              <w:rPr>
                <w:lang w:eastAsia="ru-RU"/>
              </w:rPr>
              <w:t xml:space="preserve"> образовани</w:t>
            </w:r>
            <w:r>
              <w:rPr>
                <w:lang w:eastAsia="ru-RU"/>
              </w:rPr>
              <w:t>я</w:t>
            </w:r>
            <w:r w:rsidRPr="00DA17E7">
              <w:rPr>
                <w:lang w:eastAsia="ru-RU"/>
              </w:rPr>
              <w:t>.</w:t>
            </w:r>
          </w:p>
          <w:p w:rsidR="00D85EC5" w:rsidRDefault="00D85EC5" w:rsidP="00950E71">
            <w:pPr>
              <w:pStyle w:val="a8"/>
            </w:pPr>
            <w:r>
              <w:t>повышение доступности городской среды для маломобильных групп населения</w:t>
            </w:r>
          </w:p>
          <w:p w:rsidR="00D85EC5" w:rsidRPr="00AC2450" w:rsidRDefault="00D85EC5" w:rsidP="00950E71">
            <w:pPr>
              <w:pStyle w:val="ae"/>
              <w:rPr>
                <w:lang w:eastAsia="ru-RU"/>
              </w:rPr>
            </w:pPr>
          </w:p>
        </w:tc>
      </w:tr>
      <w:tr w:rsidR="00D85EC5" w:rsidRPr="00C763B6" w:rsidTr="00950E71">
        <w:trPr>
          <w:jc w:val="center"/>
        </w:trPr>
        <w:tc>
          <w:tcPr>
            <w:tcW w:w="3528" w:type="dxa"/>
            <w:vAlign w:val="center"/>
          </w:tcPr>
          <w:p w:rsidR="00D85EC5" w:rsidRPr="00AC2450" w:rsidRDefault="00D85EC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Целевые показатели (индикаторы) муниципальной программы</w:t>
            </w:r>
          </w:p>
        </w:tc>
        <w:tc>
          <w:tcPr>
            <w:tcW w:w="6840" w:type="dxa"/>
            <w:vAlign w:val="center"/>
          </w:tcPr>
          <w:p w:rsidR="00D85EC5" w:rsidRPr="00AC2450" w:rsidRDefault="00D85EC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Доля благоустроенных дворовых территорий от общего количества дворовых территорий, подлежащих благоустройству в рамках муниципальной программы</w:t>
            </w:r>
          </w:p>
          <w:p w:rsidR="00D85EC5" w:rsidRPr="00AC2450" w:rsidRDefault="00D85EC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Доля благоустроенных общественных территорий от общего количества общественных территорий, подлежащих благоустройству в рамках муниципальной программы</w:t>
            </w:r>
          </w:p>
        </w:tc>
      </w:tr>
      <w:tr w:rsidR="00D85EC5" w:rsidRPr="00C763B6" w:rsidTr="00950E71">
        <w:trPr>
          <w:jc w:val="center"/>
        </w:trPr>
        <w:tc>
          <w:tcPr>
            <w:tcW w:w="3528" w:type="dxa"/>
            <w:vAlign w:val="center"/>
          </w:tcPr>
          <w:p w:rsidR="00D85EC5" w:rsidRPr="00AC2450" w:rsidRDefault="00D85EC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Срок реализации муниципальной программы</w:t>
            </w:r>
          </w:p>
        </w:tc>
        <w:tc>
          <w:tcPr>
            <w:tcW w:w="6840" w:type="dxa"/>
            <w:vAlign w:val="center"/>
          </w:tcPr>
          <w:p w:rsidR="00D85EC5" w:rsidRPr="00AC2450" w:rsidRDefault="00D85EC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2018-2024 годы</w:t>
            </w:r>
          </w:p>
        </w:tc>
      </w:tr>
      <w:tr w:rsidR="00D85EC5" w:rsidRPr="00C763B6" w:rsidTr="00950E71">
        <w:trPr>
          <w:jc w:val="center"/>
        </w:trPr>
        <w:tc>
          <w:tcPr>
            <w:tcW w:w="3528" w:type="dxa"/>
            <w:vAlign w:val="center"/>
          </w:tcPr>
          <w:p w:rsidR="00D85EC5" w:rsidRPr="00AC2450" w:rsidRDefault="00D85EC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 муниципальной программы</w:t>
            </w:r>
          </w:p>
        </w:tc>
        <w:tc>
          <w:tcPr>
            <w:tcW w:w="6840" w:type="dxa"/>
            <w:vAlign w:val="center"/>
          </w:tcPr>
          <w:p w:rsidR="00D85EC5" w:rsidRPr="00AC2450" w:rsidRDefault="00D85EC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Общий объем средств, направляемых на реализацию муниципальной программы, </w:t>
            </w:r>
            <w:r w:rsidRPr="00374219">
              <w:rPr>
                <w:lang w:eastAsia="ru-RU"/>
              </w:rPr>
              <w:t xml:space="preserve">составляет </w:t>
            </w:r>
            <w:r w:rsidR="00CC0F17" w:rsidRPr="00CC0F17">
              <w:rPr>
                <w:b/>
                <w:bCs/>
                <w:lang w:eastAsia="ru-RU"/>
              </w:rPr>
              <w:t>215 521 182,72</w:t>
            </w:r>
            <w:r w:rsidR="00CC0F17">
              <w:rPr>
                <w:b/>
                <w:bCs/>
                <w:lang w:eastAsia="ru-RU"/>
              </w:rPr>
              <w:t xml:space="preserve"> </w:t>
            </w:r>
            <w:r w:rsidR="00CC0F17" w:rsidRPr="00CC0F17">
              <w:rPr>
                <w:b/>
                <w:bCs/>
                <w:lang w:eastAsia="ru-RU"/>
              </w:rPr>
              <w:t xml:space="preserve"> </w:t>
            </w:r>
            <w:r w:rsidRPr="00374219">
              <w:rPr>
                <w:b/>
                <w:bCs/>
                <w:lang w:eastAsia="ru-RU"/>
              </w:rPr>
              <w:t>тыс</w:t>
            </w:r>
            <w:r w:rsidRPr="00374219">
              <w:rPr>
                <w:lang w:eastAsia="ru-RU"/>
              </w:rPr>
              <w:t>. рублей, из них:</w:t>
            </w:r>
          </w:p>
          <w:p w:rsidR="00D85EC5" w:rsidRPr="00AC2450" w:rsidRDefault="00D85EC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не менее</w:t>
            </w:r>
            <w:r w:rsidRPr="00A209E6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3</w:t>
            </w:r>
            <w:r w:rsidRPr="00AC2450">
              <w:rPr>
                <w:lang w:eastAsia="ru-RU"/>
              </w:rPr>
              <w:t>% за счет средств муниципального образования;</w:t>
            </w:r>
          </w:p>
          <w:p w:rsidR="00D85EC5" w:rsidRDefault="00D85EC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 xml:space="preserve"> до 97</w:t>
            </w:r>
            <w:r w:rsidRPr="00AC2450">
              <w:rPr>
                <w:lang w:eastAsia="ru-RU"/>
              </w:rPr>
              <w:t xml:space="preserve">% за счет средств </w:t>
            </w:r>
            <w:r>
              <w:rPr>
                <w:lang w:eastAsia="ru-RU"/>
              </w:rPr>
              <w:t>Федерального</w:t>
            </w:r>
            <w:r w:rsidRPr="00AC2450">
              <w:rPr>
                <w:lang w:eastAsia="ru-RU"/>
              </w:rPr>
              <w:t xml:space="preserve"> бюджета </w:t>
            </w:r>
            <w:r>
              <w:rPr>
                <w:lang w:eastAsia="ru-RU"/>
              </w:rPr>
              <w:t xml:space="preserve">и бюджета </w:t>
            </w:r>
            <w:r w:rsidRPr="00AC2450">
              <w:rPr>
                <w:lang w:eastAsia="ru-RU"/>
              </w:rPr>
              <w:t>Ленинградской области</w:t>
            </w:r>
            <w:r>
              <w:rPr>
                <w:lang w:eastAsia="ru-RU"/>
              </w:rPr>
              <w:t xml:space="preserve"> и сред</w:t>
            </w:r>
            <w:r w:rsidRPr="00AC2450">
              <w:rPr>
                <w:lang w:eastAsia="ru-RU"/>
              </w:rPr>
              <w:t>;</w:t>
            </w:r>
          </w:p>
          <w:p w:rsidR="00D85EC5" w:rsidRPr="00AC2450" w:rsidRDefault="00D85EC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за счет безвозмездных поступлений в бюджет муниципального образования</w:t>
            </w:r>
            <w:r>
              <w:rPr>
                <w:rStyle w:val="aff5"/>
                <w:lang w:eastAsia="ru-RU"/>
              </w:rPr>
              <w:footnoteReference w:id="2"/>
            </w:r>
            <w:r w:rsidRPr="00AC2450">
              <w:rPr>
                <w:lang w:eastAsia="ru-RU"/>
              </w:rPr>
              <w:t>.</w:t>
            </w:r>
          </w:p>
        </w:tc>
      </w:tr>
      <w:tr w:rsidR="00D85EC5" w:rsidRPr="00C763B6" w:rsidTr="00950E71">
        <w:trPr>
          <w:jc w:val="center"/>
        </w:trPr>
        <w:tc>
          <w:tcPr>
            <w:tcW w:w="3528" w:type="dxa"/>
            <w:vAlign w:val="center"/>
          </w:tcPr>
          <w:p w:rsidR="00D85EC5" w:rsidRPr="00AC2450" w:rsidRDefault="00D85EC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Ожидаемые результаты реализации</w:t>
            </w:r>
            <w:r>
              <w:rPr>
                <w:lang w:eastAsia="ru-RU"/>
              </w:rPr>
              <w:t xml:space="preserve"> </w:t>
            </w:r>
            <w:r w:rsidRPr="00AC2450">
              <w:rPr>
                <w:lang w:eastAsia="ru-RU"/>
              </w:rPr>
              <w:t>муниципальной программы</w:t>
            </w:r>
          </w:p>
        </w:tc>
        <w:tc>
          <w:tcPr>
            <w:tcW w:w="6840" w:type="dxa"/>
            <w:vAlign w:val="center"/>
          </w:tcPr>
          <w:p w:rsidR="00D85EC5" w:rsidRPr="00AC2450" w:rsidRDefault="00D85EC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1. Доля благоустроенных дворовых территорий в общем количестве дворовых территорий, подлежащих благоустройству в рамках муниципальной программы, составит 100 процентов;</w:t>
            </w:r>
          </w:p>
          <w:p w:rsidR="00D85EC5" w:rsidRPr="00AC2450" w:rsidRDefault="00D85EC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2. Доля благоустроенных общественных территорий в общем количестве общественных территорий, подлежащих благоустройству в рамках муниципальной программы, составит 100 процентов.</w:t>
            </w:r>
          </w:p>
        </w:tc>
      </w:tr>
    </w:tbl>
    <w:p w:rsidR="00D85EC5" w:rsidRDefault="00D85EC5" w:rsidP="00950E71">
      <w:pPr>
        <w:pStyle w:val="a8"/>
      </w:pPr>
    </w:p>
    <w:p w:rsidR="00D85EC5" w:rsidRDefault="00D85EC5" w:rsidP="00D85EC5">
      <w:pPr>
        <w:pStyle w:val="2"/>
      </w:pPr>
      <w:r>
        <w:br w:type="page"/>
      </w:r>
    </w:p>
    <w:p w:rsidR="00D85EC5" w:rsidRDefault="00D85EC5" w:rsidP="00D85EC5">
      <w:pPr>
        <w:pStyle w:val="2"/>
      </w:pPr>
      <w:bookmarkStart w:id="28" w:name="_Toc502140692"/>
      <w:r>
        <w:t>Приложение № 2 к муниципальной программе.</w:t>
      </w:r>
      <w:bookmarkEnd w:id="28"/>
    </w:p>
    <w:p w:rsidR="00D85EC5" w:rsidRPr="00055E6D" w:rsidRDefault="00D85EC5" w:rsidP="00D85EC5">
      <w:pPr>
        <w:pStyle w:val="10"/>
      </w:pPr>
      <w:bookmarkStart w:id="29" w:name="_Toc502140693"/>
      <w:r w:rsidRPr="00AC2450">
        <w:t>Сведения о показателях (индикаторах) муниципальной программы</w:t>
      </w:r>
      <w:bookmarkEnd w:id="29"/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1"/>
        <w:gridCol w:w="5227"/>
        <w:gridCol w:w="1942"/>
        <w:gridCol w:w="2241"/>
      </w:tblGrid>
      <w:tr w:rsidR="00D85EC5" w:rsidRPr="00C763B6" w:rsidTr="00950E71">
        <w:tc>
          <w:tcPr>
            <w:tcW w:w="485" w:type="pct"/>
            <w:vMerge w:val="restart"/>
            <w:vAlign w:val="center"/>
          </w:tcPr>
          <w:p w:rsidR="00D85EC5" w:rsidRPr="00AC2450" w:rsidRDefault="00D85EC5" w:rsidP="00950E71">
            <w:pPr>
              <w:pStyle w:val="aff0"/>
            </w:pPr>
            <w:r w:rsidRPr="00AC2450">
              <w:t>№</w:t>
            </w:r>
          </w:p>
        </w:tc>
        <w:tc>
          <w:tcPr>
            <w:tcW w:w="2508" w:type="pct"/>
            <w:vMerge w:val="restart"/>
            <w:vAlign w:val="center"/>
          </w:tcPr>
          <w:p w:rsidR="00D85EC5" w:rsidRPr="00AC2450" w:rsidRDefault="00D85EC5" w:rsidP="00950E71">
            <w:pPr>
              <w:pStyle w:val="aff0"/>
            </w:pPr>
            <w:r w:rsidRPr="00AC2450">
              <w:t>Наименование показателя (индикатора)</w:t>
            </w:r>
          </w:p>
        </w:tc>
        <w:tc>
          <w:tcPr>
            <w:tcW w:w="932" w:type="pct"/>
            <w:vMerge w:val="restart"/>
            <w:vAlign w:val="center"/>
          </w:tcPr>
          <w:p w:rsidR="00D85EC5" w:rsidRPr="00AC2450" w:rsidRDefault="00D85EC5" w:rsidP="00950E71">
            <w:pPr>
              <w:pStyle w:val="aff0"/>
            </w:pPr>
            <w:r w:rsidRPr="00AC2450">
              <w:t>Единица измерения</w:t>
            </w:r>
          </w:p>
        </w:tc>
        <w:tc>
          <w:tcPr>
            <w:tcW w:w="1075" w:type="pct"/>
            <w:vAlign w:val="center"/>
          </w:tcPr>
          <w:p w:rsidR="00D85EC5" w:rsidRPr="00AC2450" w:rsidRDefault="00D85EC5" w:rsidP="00950E71">
            <w:pPr>
              <w:pStyle w:val="aff0"/>
            </w:pPr>
            <w:r w:rsidRPr="00AC2450">
              <w:t>Значения показателей</w:t>
            </w:r>
            <w:r>
              <w:rPr>
                <w:rStyle w:val="aff5"/>
              </w:rPr>
              <w:footnoteReference w:id="3"/>
            </w:r>
          </w:p>
        </w:tc>
      </w:tr>
      <w:tr w:rsidR="00D85EC5" w:rsidRPr="00C763B6" w:rsidTr="00950E71">
        <w:tc>
          <w:tcPr>
            <w:tcW w:w="485" w:type="pct"/>
            <w:vMerge/>
            <w:vAlign w:val="center"/>
          </w:tcPr>
          <w:p w:rsidR="00D85EC5" w:rsidRPr="00AC2450" w:rsidRDefault="00D85EC5" w:rsidP="00950E71">
            <w:pPr>
              <w:pStyle w:val="aff0"/>
            </w:pPr>
          </w:p>
        </w:tc>
        <w:tc>
          <w:tcPr>
            <w:tcW w:w="2508" w:type="pct"/>
            <w:vMerge/>
            <w:vAlign w:val="center"/>
          </w:tcPr>
          <w:p w:rsidR="00D85EC5" w:rsidRPr="00AC2450" w:rsidRDefault="00D85EC5" w:rsidP="00950E71">
            <w:pPr>
              <w:pStyle w:val="aff0"/>
            </w:pPr>
          </w:p>
        </w:tc>
        <w:tc>
          <w:tcPr>
            <w:tcW w:w="932" w:type="pct"/>
            <w:vMerge/>
            <w:vAlign w:val="center"/>
          </w:tcPr>
          <w:p w:rsidR="00D85EC5" w:rsidRPr="00AC2450" w:rsidRDefault="00D85EC5" w:rsidP="00950E71">
            <w:pPr>
              <w:pStyle w:val="aff0"/>
            </w:pPr>
          </w:p>
        </w:tc>
        <w:tc>
          <w:tcPr>
            <w:tcW w:w="1075" w:type="pct"/>
            <w:vAlign w:val="center"/>
          </w:tcPr>
          <w:p w:rsidR="00D85EC5" w:rsidRPr="00AC2450" w:rsidRDefault="00D85EC5" w:rsidP="00950E71">
            <w:pPr>
              <w:pStyle w:val="aff0"/>
            </w:pPr>
            <w:r w:rsidRPr="00AC2450">
              <w:t>201</w:t>
            </w:r>
            <w:r>
              <w:t>8-2024</w:t>
            </w:r>
            <w:r w:rsidRPr="00AC2450">
              <w:t xml:space="preserve"> год</w:t>
            </w:r>
          </w:p>
        </w:tc>
      </w:tr>
      <w:tr w:rsidR="00D85EC5" w:rsidRPr="00C763B6" w:rsidTr="00950E71">
        <w:tc>
          <w:tcPr>
            <w:tcW w:w="485" w:type="pct"/>
            <w:vAlign w:val="center"/>
          </w:tcPr>
          <w:p w:rsidR="00D85EC5" w:rsidRPr="00AC2450" w:rsidRDefault="00D85EC5" w:rsidP="00950E71">
            <w:pPr>
              <w:pStyle w:val="aff0"/>
            </w:pPr>
            <w:r>
              <w:t>1</w:t>
            </w:r>
          </w:p>
        </w:tc>
        <w:tc>
          <w:tcPr>
            <w:tcW w:w="2508" w:type="pct"/>
            <w:vAlign w:val="center"/>
          </w:tcPr>
          <w:p w:rsidR="00D85EC5" w:rsidRPr="00AC2450" w:rsidRDefault="00D85EC5" w:rsidP="00950E71">
            <w:pPr>
              <w:pStyle w:val="aff0"/>
            </w:pPr>
            <w:r w:rsidRPr="00AC2450">
              <w:t>Доля благоустроенных дворовых территорий от общего количества дворовых территорий, подлежащих благоустройству в рамках муниципальной программы</w:t>
            </w:r>
          </w:p>
        </w:tc>
        <w:tc>
          <w:tcPr>
            <w:tcW w:w="932" w:type="pct"/>
            <w:vAlign w:val="center"/>
          </w:tcPr>
          <w:p w:rsidR="00D85EC5" w:rsidRPr="00AC2450" w:rsidRDefault="00D85EC5" w:rsidP="00950E71">
            <w:pPr>
              <w:pStyle w:val="aff0"/>
            </w:pPr>
            <w:r w:rsidRPr="00AC2450">
              <w:t>Проценты</w:t>
            </w:r>
          </w:p>
        </w:tc>
        <w:tc>
          <w:tcPr>
            <w:tcW w:w="1075" w:type="pct"/>
            <w:vAlign w:val="center"/>
          </w:tcPr>
          <w:p w:rsidR="00D85EC5" w:rsidRPr="00AC2450" w:rsidRDefault="00D85EC5" w:rsidP="00950E71">
            <w:pPr>
              <w:pStyle w:val="aff0"/>
            </w:pPr>
            <w:r w:rsidRPr="00AC2450">
              <w:t>100</w:t>
            </w:r>
          </w:p>
        </w:tc>
      </w:tr>
      <w:tr w:rsidR="00D85EC5" w:rsidRPr="00C763B6" w:rsidTr="00950E71">
        <w:tc>
          <w:tcPr>
            <w:tcW w:w="485" w:type="pct"/>
            <w:vAlign w:val="center"/>
          </w:tcPr>
          <w:p w:rsidR="00D85EC5" w:rsidRPr="00AC2450" w:rsidRDefault="00D85EC5" w:rsidP="00950E71">
            <w:pPr>
              <w:pStyle w:val="aff0"/>
            </w:pPr>
            <w:r>
              <w:t>2</w:t>
            </w:r>
          </w:p>
        </w:tc>
        <w:tc>
          <w:tcPr>
            <w:tcW w:w="2508" w:type="pct"/>
            <w:vAlign w:val="center"/>
          </w:tcPr>
          <w:p w:rsidR="00D85EC5" w:rsidRPr="00AC2450" w:rsidRDefault="00D85EC5" w:rsidP="00950E71">
            <w:pPr>
              <w:pStyle w:val="aff0"/>
            </w:pPr>
            <w:r w:rsidRPr="00AC2450">
              <w:t>Доля благоустроенных общественных территорий от общего количества общественных территорий, подлежащих благоустройству в рамках муниципальной программы</w:t>
            </w:r>
          </w:p>
        </w:tc>
        <w:tc>
          <w:tcPr>
            <w:tcW w:w="932" w:type="pct"/>
            <w:vAlign w:val="center"/>
          </w:tcPr>
          <w:p w:rsidR="00D85EC5" w:rsidRPr="00AC2450" w:rsidRDefault="00D85EC5" w:rsidP="00950E71">
            <w:pPr>
              <w:pStyle w:val="aff0"/>
            </w:pPr>
            <w:r w:rsidRPr="00AC2450">
              <w:t>Проценты</w:t>
            </w:r>
          </w:p>
          <w:p w:rsidR="00D85EC5" w:rsidRPr="00AC2450" w:rsidRDefault="00D85EC5" w:rsidP="00950E71">
            <w:pPr>
              <w:pStyle w:val="aff0"/>
            </w:pPr>
          </w:p>
        </w:tc>
        <w:tc>
          <w:tcPr>
            <w:tcW w:w="1075" w:type="pct"/>
            <w:vAlign w:val="center"/>
          </w:tcPr>
          <w:p w:rsidR="00D85EC5" w:rsidRPr="00AC2450" w:rsidRDefault="00D85EC5" w:rsidP="00950E71">
            <w:pPr>
              <w:pStyle w:val="aff0"/>
            </w:pPr>
            <w:r w:rsidRPr="00AC2450">
              <w:t>100</w:t>
            </w:r>
          </w:p>
        </w:tc>
      </w:tr>
    </w:tbl>
    <w:p w:rsidR="00D85EC5" w:rsidRDefault="00D85EC5" w:rsidP="00950E71">
      <w:pPr>
        <w:pStyle w:val="a8"/>
      </w:pPr>
    </w:p>
    <w:p w:rsidR="00D85EC5" w:rsidRDefault="00D85EC5" w:rsidP="00D85EC5">
      <w:pPr>
        <w:pStyle w:val="2"/>
        <w:jc w:val="left"/>
      </w:pPr>
    </w:p>
    <w:p w:rsidR="00D85EC5" w:rsidRDefault="00D85EC5" w:rsidP="00950E71">
      <w:pPr>
        <w:pStyle w:val="a8"/>
        <w:sectPr w:rsidR="00D85EC5" w:rsidSect="00950E71">
          <w:footerReference w:type="default" r:id="rId7"/>
          <w:headerReference w:type="first" r:id="rId8"/>
          <w:footerReference w:type="first" r:id="rId9"/>
          <w:pgSz w:w="11906" w:h="16838"/>
          <w:pgMar w:top="1134" w:right="567" w:bottom="1134" w:left="1134" w:header="709" w:footer="709" w:gutter="0"/>
          <w:pgNumType w:start="0"/>
          <w:cols w:space="708"/>
          <w:titlePg/>
          <w:docGrid w:linePitch="381"/>
        </w:sectPr>
      </w:pPr>
    </w:p>
    <w:p w:rsidR="00D85EC5" w:rsidRDefault="00D85EC5" w:rsidP="00D85EC5">
      <w:pPr>
        <w:pStyle w:val="2"/>
      </w:pPr>
      <w:bookmarkStart w:id="32" w:name="_Toc502140694"/>
      <w:r w:rsidRPr="00AC2450">
        <w:t xml:space="preserve">Приложение № </w:t>
      </w:r>
      <w:r>
        <w:t>3</w:t>
      </w:r>
      <w:r w:rsidRPr="00AC2450">
        <w:t xml:space="preserve"> к муниципальной программе</w:t>
      </w:r>
      <w:r>
        <w:t>.</w:t>
      </w:r>
      <w:bookmarkEnd w:id="32"/>
    </w:p>
    <w:p w:rsidR="00D85EC5" w:rsidRPr="00AC2450" w:rsidRDefault="00D85EC5" w:rsidP="00D85EC5">
      <w:pPr>
        <w:pStyle w:val="10"/>
      </w:pPr>
      <w:bookmarkStart w:id="33" w:name="_Toc502140695"/>
      <w:r w:rsidRPr="00AC2450">
        <w:t>Переченьосновных мероприятий муниципальной программы</w:t>
      </w:r>
      <w:bookmarkEnd w:id="33"/>
    </w:p>
    <w:p w:rsidR="00D85EC5" w:rsidRPr="00AC2450" w:rsidRDefault="00D85EC5" w:rsidP="00950E71">
      <w:pPr>
        <w:pStyle w:val="a8"/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42"/>
        <w:gridCol w:w="2103"/>
        <w:gridCol w:w="1704"/>
        <w:gridCol w:w="1704"/>
        <w:gridCol w:w="2579"/>
        <w:gridCol w:w="2398"/>
        <w:gridCol w:w="2423"/>
      </w:tblGrid>
      <w:tr w:rsidR="00D85EC5" w:rsidRPr="00C763B6" w:rsidTr="00950E71">
        <w:tc>
          <w:tcPr>
            <w:tcW w:w="795" w:type="pct"/>
            <w:vMerge w:val="restart"/>
            <w:vAlign w:val="center"/>
          </w:tcPr>
          <w:p w:rsidR="00D85EC5" w:rsidRPr="00AC2450" w:rsidRDefault="00D85EC5" w:rsidP="00950E71">
            <w:pPr>
              <w:pStyle w:val="aff0"/>
            </w:pPr>
            <w:r w:rsidRPr="00AC2450">
              <w:t>Номер и наименование основного мероприятия</w:t>
            </w:r>
          </w:p>
        </w:tc>
        <w:tc>
          <w:tcPr>
            <w:tcW w:w="685" w:type="pct"/>
            <w:vMerge w:val="restart"/>
            <w:vAlign w:val="center"/>
          </w:tcPr>
          <w:p w:rsidR="00D85EC5" w:rsidRPr="00AC2450" w:rsidRDefault="00D85EC5" w:rsidP="00950E71">
            <w:pPr>
              <w:pStyle w:val="aff0"/>
            </w:pPr>
            <w:r w:rsidRPr="00AC2450">
              <w:t>Ответственный исполнитель</w:t>
            </w:r>
          </w:p>
          <w:p w:rsidR="00D85EC5" w:rsidRPr="00AC2450" w:rsidRDefault="00D85EC5" w:rsidP="00950E71">
            <w:pPr>
              <w:pStyle w:val="aff0"/>
            </w:pPr>
          </w:p>
        </w:tc>
        <w:tc>
          <w:tcPr>
            <w:tcW w:w="1109" w:type="pct"/>
            <w:gridSpan w:val="2"/>
            <w:vAlign w:val="center"/>
          </w:tcPr>
          <w:p w:rsidR="00D85EC5" w:rsidRPr="00AC2450" w:rsidRDefault="00D85EC5" w:rsidP="00950E71">
            <w:pPr>
              <w:pStyle w:val="aff0"/>
            </w:pPr>
            <w:r w:rsidRPr="00AC2450">
              <w:t>Срок</w:t>
            </w:r>
          </w:p>
        </w:tc>
        <w:tc>
          <w:tcPr>
            <w:tcW w:w="840" w:type="pct"/>
            <w:vMerge w:val="restart"/>
            <w:vAlign w:val="center"/>
          </w:tcPr>
          <w:p w:rsidR="00D85EC5" w:rsidRPr="00AC2450" w:rsidRDefault="00D85EC5" w:rsidP="00950E71">
            <w:pPr>
              <w:pStyle w:val="aff0"/>
            </w:pPr>
            <w:r w:rsidRPr="00AC2450">
              <w:t>Ожидаемый непосредственный результат (краткое описание)</w:t>
            </w:r>
          </w:p>
        </w:tc>
        <w:tc>
          <w:tcPr>
            <w:tcW w:w="781" w:type="pct"/>
            <w:vMerge w:val="restart"/>
            <w:vAlign w:val="center"/>
          </w:tcPr>
          <w:p w:rsidR="00D85EC5" w:rsidRPr="00AC2450" w:rsidRDefault="00D85EC5" w:rsidP="00950E71">
            <w:pPr>
              <w:pStyle w:val="aff0"/>
            </w:pPr>
            <w:r w:rsidRPr="00AC2450">
              <w:t>Основные направления реализации</w:t>
            </w:r>
          </w:p>
        </w:tc>
        <w:tc>
          <w:tcPr>
            <w:tcW w:w="790" w:type="pct"/>
            <w:vMerge w:val="restart"/>
            <w:vAlign w:val="center"/>
          </w:tcPr>
          <w:p w:rsidR="00D85EC5" w:rsidRPr="00AC2450" w:rsidRDefault="00D85EC5" w:rsidP="00950E71">
            <w:pPr>
              <w:pStyle w:val="aff0"/>
            </w:pPr>
            <w:r w:rsidRPr="00AC2450">
              <w:t>Связь с показателями Программы (подпрограммы)</w:t>
            </w:r>
          </w:p>
        </w:tc>
      </w:tr>
      <w:tr w:rsidR="00D85EC5" w:rsidRPr="00C763B6" w:rsidTr="00950E71">
        <w:tc>
          <w:tcPr>
            <w:tcW w:w="795" w:type="pct"/>
            <w:vMerge/>
          </w:tcPr>
          <w:p w:rsidR="00D85EC5" w:rsidRPr="00AC2450" w:rsidRDefault="00D85EC5" w:rsidP="00950E71">
            <w:pPr>
              <w:pStyle w:val="ae"/>
            </w:pPr>
          </w:p>
        </w:tc>
        <w:tc>
          <w:tcPr>
            <w:tcW w:w="685" w:type="pct"/>
            <w:vMerge/>
          </w:tcPr>
          <w:p w:rsidR="00D85EC5" w:rsidRPr="00AC2450" w:rsidRDefault="00D85EC5" w:rsidP="00950E71">
            <w:pPr>
              <w:pStyle w:val="ae"/>
            </w:pPr>
          </w:p>
        </w:tc>
        <w:tc>
          <w:tcPr>
            <w:tcW w:w="555" w:type="pct"/>
          </w:tcPr>
          <w:p w:rsidR="00D85EC5" w:rsidRPr="00055E6D" w:rsidRDefault="00D85EC5" w:rsidP="00950E71">
            <w:pPr>
              <w:pStyle w:val="aff0"/>
            </w:pPr>
            <w:r w:rsidRPr="00055E6D">
              <w:t xml:space="preserve">начала реализации </w:t>
            </w:r>
          </w:p>
          <w:p w:rsidR="00D85EC5" w:rsidRPr="00055E6D" w:rsidRDefault="00D85EC5" w:rsidP="00950E71">
            <w:pPr>
              <w:pStyle w:val="aff0"/>
            </w:pPr>
          </w:p>
        </w:tc>
        <w:tc>
          <w:tcPr>
            <w:tcW w:w="555" w:type="pct"/>
          </w:tcPr>
          <w:p w:rsidR="00D85EC5" w:rsidRPr="00055E6D" w:rsidRDefault="00D85EC5" w:rsidP="00950E71">
            <w:pPr>
              <w:pStyle w:val="aff0"/>
            </w:pPr>
            <w:r w:rsidRPr="00055E6D">
              <w:t>окончания реализации</w:t>
            </w:r>
          </w:p>
        </w:tc>
        <w:tc>
          <w:tcPr>
            <w:tcW w:w="840" w:type="pct"/>
            <w:vMerge/>
          </w:tcPr>
          <w:p w:rsidR="00D85EC5" w:rsidRPr="00AC2450" w:rsidRDefault="00D85EC5" w:rsidP="00950E71">
            <w:pPr>
              <w:pStyle w:val="ae"/>
            </w:pPr>
          </w:p>
        </w:tc>
        <w:tc>
          <w:tcPr>
            <w:tcW w:w="781" w:type="pct"/>
            <w:vMerge/>
          </w:tcPr>
          <w:p w:rsidR="00D85EC5" w:rsidRPr="00AC2450" w:rsidRDefault="00D85EC5" w:rsidP="00950E71">
            <w:pPr>
              <w:pStyle w:val="ae"/>
            </w:pPr>
          </w:p>
        </w:tc>
        <w:tc>
          <w:tcPr>
            <w:tcW w:w="790" w:type="pct"/>
            <w:vMerge/>
          </w:tcPr>
          <w:p w:rsidR="00D85EC5" w:rsidRPr="00AC2450" w:rsidRDefault="00D85EC5" w:rsidP="00950E71">
            <w:pPr>
              <w:pStyle w:val="ae"/>
            </w:pPr>
          </w:p>
        </w:tc>
      </w:tr>
      <w:tr w:rsidR="00D85EC5" w:rsidRPr="00C763B6" w:rsidTr="00950E71">
        <w:tc>
          <w:tcPr>
            <w:tcW w:w="5000" w:type="pct"/>
            <w:gridSpan w:val="7"/>
          </w:tcPr>
          <w:p w:rsidR="00D85EC5" w:rsidRPr="00AC2450" w:rsidRDefault="00D85EC5" w:rsidP="00950E71">
            <w:pPr>
              <w:pStyle w:val="aff"/>
            </w:pPr>
            <w:r w:rsidRPr="00AC2450">
              <w:t>Задача 1. Повышение уровня благоустройства дворовых территорий в населённых пунктах</w:t>
            </w:r>
          </w:p>
        </w:tc>
      </w:tr>
      <w:tr w:rsidR="00D85EC5" w:rsidRPr="00C763B6" w:rsidTr="00950E71">
        <w:tc>
          <w:tcPr>
            <w:tcW w:w="795" w:type="pct"/>
          </w:tcPr>
          <w:p w:rsidR="00D85EC5" w:rsidRPr="00AC2450" w:rsidRDefault="00D85EC5" w:rsidP="00950E71">
            <w:pPr>
              <w:pStyle w:val="ae"/>
            </w:pPr>
            <w:r w:rsidRPr="00AC2450">
              <w:t xml:space="preserve">Основное мероприятие </w:t>
            </w:r>
          </w:p>
          <w:p w:rsidR="00D85EC5" w:rsidRPr="00AC2450" w:rsidRDefault="00D85EC5" w:rsidP="00950E71">
            <w:pPr>
              <w:pStyle w:val="ae"/>
            </w:pPr>
            <w:r w:rsidRPr="00AC2450">
              <w:t>Благоустройство дворовых территорий</w:t>
            </w:r>
          </w:p>
        </w:tc>
        <w:tc>
          <w:tcPr>
            <w:tcW w:w="685" w:type="pct"/>
          </w:tcPr>
          <w:p w:rsidR="00D85EC5" w:rsidRPr="00BB2E3B" w:rsidRDefault="00D85EC5" w:rsidP="00950E71">
            <w:pPr>
              <w:pStyle w:val="ae"/>
            </w:pPr>
            <w:bookmarkStart w:id="34" w:name="OLE_LINK27"/>
            <w:bookmarkStart w:id="35" w:name="OLE_LINK28"/>
            <w:bookmarkStart w:id="36" w:name="OLE_LINK29"/>
            <w:r w:rsidRPr="00BB2E3B">
              <w:t xml:space="preserve">администрация Виллозского городского </w:t>
            </w:r>
            <w:proofErr w:type="spellStart"/>
            <w:r w:rsidRPr="00BB2E3B">
              <w:t>поселния</w:t>
            </w:r>
            <w:bookmarkEnd w:id="34"/>
            <w:bookmarkEnd w:id="35"/>
            <w:bookmarkEnd w:id="36"/>
            <w:proofErr w:type="spellEnd"/>
          </w:p>
        </w:tc>
        <w:tc>
          <w:tcPr>
            <w:tcW w:w="555" w:type="pct"/>
          </w:tcPr>
          <w:p w:rsidR="00D85EC5" w:rsidRPr="00AC2450" w:rsidRDefault="00D85EC5" w:rsidP="00950E71">
            <w:pPr>
              <w:pStyle w:val="ae"/>
            </w:pPr>
            <w:r w:rsidRPr="00AC2450">
              <w:t>2</w:t>
            </w:r>
            <w:r>
              <w:t>018</w:t>
            </w:r>
          </w:p>
        </w:tc>
        <w:tc>
          <w:tcPr>
            <w:tcW w:w="555" w:type="pct"/>
          </w:tcPr>
          <w:p w:rsidR="00D85EC5" w:rsidRPr="00AC2450" w:rsidRDefault="00D85EC5" w:rsidP="00950E71">
            <w:pPr>
              <w:pStyle w:val="ae"/>
            </w:pPr>
            <w:r>
              <w:t>2024</w:t>
            </w:r>
          </w:p>
        </w:tc>
        <w:tc>
          <w:tcPr>
            <w:tcW w:w="840" w:type="pct"/>
          </w:tcPr>
          <w:p w:rsidR="00D85EC5" w:rsidRPr="00AC2450" w:rsidRDefault="00D85EC5" w:rsidP="00950E71">
            <w:pPr>
              <w:pStyle w:val="ae"/>
            </w:pPr>
            <w:r w:rsidRPr="00AC2450">
              <w:t>Улучшение состояния (уровня благоустройства) дворовых территорий</w:t>
            </w:r>
          </w:p>
        </w:tc>
        <w:tc>
          <w:tcPr>
            <w:tcW w:w="781" w:type="pct"/>
          </w:tcPr>
          <w:p w:rsidR="00D85EC5" w:rsidRPr="00AC2450" w:rsidRDefault="00D85EC5" w:rsidP="00950E71">
            <w:pPr>
              <w:pStyle w:val="ae"/>
            </w:pPr>
            <w:r w:rsidRPr="00AC2450">
              <w:t>1.</w:t>
            </w:r>
            <w:r w:rsidRPr="00AC2450">
              <w:tab/>
              <w:t>Ремонт дворовых проездов.</w:t>
            </w:r>
          </w:p>
          <w:p w:rsidR="00D85EC5" w:rsidRPr="00AC2450" w:rsidRDefault="00D85EC5" w:rsidP="00950E71">
            <w:pPr>
              <w:pStyle w:val="ae"/>
            </w:pPr>
            <w:r w:rsidRPr="00AC2450">
              <w:t>2.</w:t>
            </w:r>
            <w:r w:rsidRPr="00AC2450">
              <w:tab/>
              <w:t>Обеспечение освещения дворовых территорий.</w:t>
            </w:r>
          </w:p>
          <w:p w:rsidR="00D85EC5" w:rsidRPr="00AC2450" w:rsidRDefault="00D85EC5" w:rsidP="00950E71">
            <w:pPr>
              <w:pStyle w:val="ae"/>
            </w:pPr>
            <w:r w:rsidRPr="00AC2450">
              <w:t>3.</w:t>
            </w:r>
            <w:r w:rsidRPr="00AC2450">
              <w:tab/>
              <w:t>Установка скамеек.</w:t>
            </w:r>
          </w:p>
          <w:p w:rsidR="00D85EC5" w:rsidRPr="00AC2450" w:rsidRDefault="00D85EC5" w:rsidP="00950E71">
            <w:pPr>
              <w:pStyle w:val="ae"/>
            </w:pPr>
            <w:r w:rsidRPr="00AC2450">
              <w:t>4.</w:t>
            </w:r>
            <w:r w:rsidRPr="00AC2450">
              <w:tab/>
              <w:t>Установка урн</w:t>
            </w:r>
          </w:p>
        </w:tc>
        <w:tc>
          <w:tcPr>
            <w:tcW w:w="790" w:type="pct"/>
          </w:tcPr>
          <w:p w:rsidR="00D85EC5" w:rsidRPr="00AC2450" w:rsidRDefault="00D85EC5" w:rsidP="00950E71">
            <w:pPr>
              <w:pStyle w:val="ae"/>
            </w:pPr>
            <w:r w:rsidRPr="00AC2450">
              <w:t>Показатель 1. Доля благоустроенных дворовых территорий от общего количества дворовых территорий, подлежащих благоустройству в рамках муниципальной программы</w:t>
            </w:r>
          </w:p>
        </w:tc>
      </w:tr>
      <w:tr w:rsidR="00D85EC5" w:rsidRPr="00C763B6" w:rsidTr="00950E71">
        <w:tc>
          <w:tcPr>
            <w:tcW w:w="5000" w:type="pct"/>
            <w:gridSpan w:val="7"/>
          </w:tcPr>
          <w:p w:rsidR="00D85EC5" w:rsidRPr="00AC2450" w:rsidRDefault="00D85EC5" w:rsidP="00950E71">
            <w:pPr>
              <w:pStyle w:val="aff"/>
            </w:pPr>
            <w:r w:rsidRPr="00AC2450">
              <w:t>Задача 2. Повышение уровня благоустройства общественных территорий в населённых пунктах</w:t>
            </w:r>
          </w:p>
        </w:tc>
      </w:tr>
      <w:tr w:rsidR="00D85EC5" w:rsidRPr="00C763B6" w:rsidTr="00950E71">
        <w:tc>
          <w:tcPr>
            <w:tcW w:w="795" w:type="pct"/>
          </w:tcPr>
          <w:p w:rsidR="00D85EC5" w:rsidRPr="00AC2450" w:rsidRDefault="00D85EC5" w:rsidP="00950E71">
            <w:pPr>
              <w:pStyle w:val="ae"/>
            </w:pPr>
            <w:r w:rsidRPr="00AC2450">
              <w:t xml:space="preserve">Основное мероприятие </w:t>
            </w:r>
          </w:p>
          <w:p w:rsidR="00D85EC5" w:rsidRPr="00AC2450" w:rsidRDefault="00D85EC5" w:rsidP="00950E71">
            <w:pPr>
              <w:pStyle w:val="ae"/>
            </w:pPr>
            <w:r w:rsidRPr="00AC2450">
              <w:t>Благоустройство общественных территорий</w:t>
            </w:r>
          </w:p>
        </w:tc>
        <w:tc>
          <w:tcPr>
            <w:tcW w:w="685" w:type="pct"/>
          </w:tcPr>
          <w:p w:rsidR="00D85EC5" w:rsidRPr="00AC2450" w:rsidRDefault="00D85EC5" w:rsidP="00950E71">
            <w:pPr>
              <w:pStyle w:val="ae"/>
            </w:pPr>
            <w:r w:rsidRPr="00BB2E3B">
              <w:t xml:space="preserve">администрация Виллозского городского </w:t>
            </w:r>
            <w:proofErr w:type="spellStart"/>
            <w:r w:rsidRPr="00BB2E3B">
              <w:t>поселния</w:t>
            </w:r>
            <w:proofErr w:type="spellEnd"/>
          </w:p>
        </w:tc>
        <w:tc>
          <w:tcPr>
            <w:tcW w:w="555" w:type="pct"/>
          </w:tcPr>
          <w:p w:rsidR="00D85EC5" w:rsidRPr="00AC2450" w:rsidRDefault="00D85EC5" w:rsidP="00950E71">
            <w:pPr>
              <w:pStyle w:val="ae"/>
            </w:pPr>
            <w:r w:rsidRPr="00AC2450">
              <w:t>2</w:t>
            </w:r>
            <w:r>
              <w:t>018</w:t>
            </w:r>
          </w:p>
        </w:tc>
        <w:tc>
          <w:tcPr>
            <w:tcW w:w="555" w:type="pct"/>
          </w:tcPr>
          <w:p w:rsidR="00D85EC5" w:rsidRPr="00AC2450" w:rsidRDefault="00D85EC5" w:rsidP="00950E71">
            <w:pPr>
              <w:pStyle w:val="ae"/>
            </w:pPr>
            <w:r>
              <w:t>2024</w:t>
            </w:r>
          </w:p>
        </w:tc>
        <w:tc>
          <w:tcPr>
            <w:tcW w:w="840" w:type="pct"/>
          </w:tcPr>
          <w:p w:rsidR="00D85EC5" w:rsidRPr="00AC2450" w:rsidRDefault="00D85EC5" w:rsidP="00950E71">
            <w:pPr>
              <w:pStyle w:val="ae"/>
            </w:pPr>
            <w:r w:rsidRPr="00AC2450">
              <w:t>Улучшение состояния (уровня благоустройства) общественных территорий</w:t>
            </w:r>
          </w:p>
        </w:tc>
        <w:tc>
          <w:tcPr>
            <w:tcW w:w="781" w:type="pct"/>
          </w:tcPr>
          <w:p w:rsidR="00D85EC5" w:rsidRPr="00AC2450" w:rsidRDefault="00D85EC5" w:rsidP="00950E71">
            <w:pPr>
              <w:pStyle w:val="ae"/>
            </w:pPr>
            <w:r w:rsidRPr="00AC2450">
              <w:t>Благоустройство наиболее посещаемых территорий общего пользования: центральных площадей, центральных улиц, детский и спортивных площадок, зон отдыха и т.д.</w:t>
            </w:r>
          </w:p>
        </w:tc>
        <w:tc>
          <w:tcPr>
            <w:tcW w:w="790" w:type="pct"/>
          </w:tcPr>
          <w:p w:rsidR="00D85EC5" w:rsidRPr="00AC2450" w:rsidRDefault="00D85EC5" w:rsidP="00950E71">
            <w:pPr>
              <w:pStyle w:val="ae"/>
            </w:pPr>
            <w:r w:rsidRPr="00AC2450">
              <w:t>Показатель 2</w:t>
            </w:r>
          </w:p>
          <w:p w:rsidR="00D85EC5" w:rsidRPr="00AC2450" w:rsidRDefault="00D85EC5" w:rsidP="00950E71">
            <w:pPr>
              <w:pStyle w:val="ae"/>
            </w:pPr>
            <w:r w:rsidRPr="00AC2450">
              <w:t>Доля благоустроенных общественных территорий от общего количества общественных территорий, подлежащих благоустройству в рамках муниципальной программы</w:t>
            </w:r>
          </w:p>
        </w:tc>
      </w:tr>
    </w:tbl>
    <w:p w:rsidR="00D85EC5" w:rsidRDefault="00D85EC5" w:rsidP="00950E71">
      <w:pPr>
        <w:pStyle w:val="a8"/>
      </w:pPr>
    </w:p>
    <w:p w:rsidR="00D85EC5" w:rsidRPr="00AC2450" w:rsidRDefault="00D85EC5" w:rsidP="00D85EC5">
      <w:pPr>
        <w:pStyle w:val="2"/>
      </w:pPr>
      <w:r>
        <w:br w:type="page"/>
      </w:r>
      <w:bookmarkStart w:id="37" w:name="_Toc502140696"/>
      <w:r w:rsidRPr="00AC2450">
        <w:t xml:space="preserve">Приложение № </w:t>
      </w:r>
      <w:r>
        <w:t xml:space="preserve">4 </w:t>
      </w:r>
      <w:r w:rsidRPr="00AC2450">
        <w:t>к муниципальной программе</w:t>
      </w:r>
      <w:bookmarkEnd w:id="37"/>
    </w:p>
    <w:p w:rsidR="00D85EC5" w:rsidRPr="00AC2450" w:rsidRDefault="00D85EC5" w:rsidP="00D85EC5">
      <w:pPr>
        <w:pStyle w:val="10"/>
      </w:pPr>
      <w:bookmarkStart w:id="38" w:name="_Toc502140697"/>
      <w:r w:rsidRPr="00AC2450">
        <w:rPr>
          <w:lang w:eastAsia="ru-RU"/>
        </w:rPr>
        <w:t>Ресурсное обеспечение реализации муниципальной программы</w:t>
      </w:r>
      <w:bookmarkEnd w:id="38"/>
      <w:r>
        <w:rPr>
          <w:lang w:eastAsia="ru-RU"/>
        </w:rPr>
        <w:t xml:space="preserve"> на 2018 год</w:t>
      </w:r>
    </w:p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3265"/>
        <w:gridCol w:w="2687"/>
        <w:gridCol w:w="3407"/>
        <w:gridCol w:w="3164"/>
        <w:gridCol w:w="2660"/>
      </w:tblGrid>
      <w:tr w:rsidR="00D85EC5" w:rsidRPr="00C763B6" w:rsidTr="00950E71">
        <w:trPr>
          <w:trHeight w:val="300"/>
          <w:jc w:val="center"/>
        </w:trPr>
        <w:tc>
          <w:tcPr>
            <w:tcW w:w="1075" w:type="pct"/>
            <w:vMerge w:val="restart"/>
            <w:vAlign w:val="center"/>
          </w:tcPr>
          <w:p w:rsidR="00D85EC5" w:rsidRPr="00AC2450" w:rsidRDefault="00D85EC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Наименование</w:t>
            </w:r>
          </w:p>
        </w:tc>
        <w:tc>
          <w:tcPr>
            <w:tcW w:w="885" w:type="pct"/>
            <w:vMerge w:val="restart"/>
            <w:vAlign w:val="center"/>
          </w:tcPr>
          <w:p w:rsidR="00D85EC5" w:rsidRPr="00AC2450" w:rsidRDefault="00D85EC5" w:rsidP="00950E71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Ответственный исполнитель</w:t>
            </w:r>
          </w:p>
        </w:tc>
        <w:tc>
          <w:tcPr>
            <w:tcW w:w="1122" w:type="pct"/>
            <w:vMerge w:val="restart"/>
            <w:vAlign w:val="center"/>
          </w:tcPr>
          <w:p w:rsidR="00D85EC5" w:rsidRPr="00AC2450" w:rsidRDefault="00D85EC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Источник финансирования</w:t>
            </w:r>
          </w:p>
        </w:tc>
        <w:tc>
          <w:tcPr>
            <w:tcW w:w="1042" w:type="pct"/>
            <w:vAlign w:val="center"/>
          </w:tcPr>
          <w:p w:rsidR="00D85EC5" w:rsidRPr="00AC2450" w:rsidRDefault="00D85EC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</w:t>
            </w:r>
          </w:p>
        </w:tc>
        <w:tc>
          <w:tcPr>
            <w:tcW w:w="876" w:type="pct"/>
            <w:vAlign w:val="center"/>
          </w:tcPr>
          <w:p w:rsidR="00D85EC5" w:rsidRPr="00AC2450" w:rsidRDefault="00D85EC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Объемы бюджетных ассигнований (%) </w:t>
            </w:r>
          </w:p>
        </w:tc>
      </w:tr>
      <w:tr w:rsidR="00D85EC5" w:rsidRPr="00C763B6" w:rsidTr="00950E71">
        <w:trPr>
          <w:trHeight w:val="479"/>
          <w:jc w:val="center"/>
        </w:trPr>
        <w:tc>
          <w:tcPr>
            <w:tcW w:w="1075" w:type="pct"/>
            <w:vMerge/>
            <w:vAlign w:val="center"/>
          </w:tcPr>
          <w:p w:rsidR="00D85EC5" w:rsidRPr="00C763B6" w:rsidRDefault="00D85EC5" w:rsidP="00950E71">
            <w:pPr>
              <w:pStyle w:val="a8"/>
              <w:rPr>
                <w:lang w:eastAsia="ru-RU"/>
              </w:rPr>
            </w:pPr>
          </w:p>
        </w:tc>
        <w:tc>
          <w:tcPr>
            <w:tcW w:w="885" w:type="pct"/>
            <w:vMerge/>
            <w:vAlign w:val="center"/>
          </w:tcPr>
          <w:p w:rsidR="00D85EC5" w:rsidRPr="00C763B6" w:rsidRDefault="00D85EC5" w:rsidP="00950E71">
            <w:pPr>
              <w:pStyle w:val="a8"/>
              <w:rPr>
                <w:lang w:eastAsia="ru-RU"/>
              </w:rPr>
            </w:pPr>
          </w:p>
        </w:tc>
        <w:tc>
          <w:tcPr>
            <w:tcW w:w="1122" w:type="pct"/>
            <w:vMerge/>
            <w:vAlign w:val="center"/>
          </w:tcPr>
          <w:p w:rsidR="00D85EC5" w:rsidRPr="00C763B6" w:rsidRDefault="00D85EC5" w:rsidP="00950E71">
            <w:pPr>
              <w:pStyle w:val="a8"/>
              <w:rPr>
                <w:lang w:eastAsia="ru-RU"/>
              </w:rPr>
            </w:pPr>
          </w:p>
        </w:tc>
        <w:tc>
          <w:tcPr>
            <w:tcW w:w="1042" w:type="pct"/>
            <w:vAlign w:val="center"/>
          </w:tcPr>
          <w:p w:rsidR="00D85EC5" w:rsidRPr="00AC2450" w:rsidRDefault="00D85EC5" w:rsidP="00950E71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На 2018 год</w:t>
            </w:r>
          </w:p>
        </w:tc>
        <w:tc>
          <w:tcPr>
            <w:tcW w:w="876" w:type="pct"/>
            <w:vAlign w:val="center"/>
          </w:tcPr>
          <w:p w:rsidR="00D85EC5" w:rsidRPr="00C763B6" w:rsidRDefault="00D85EC5" w:rsidP="00950E71">
            <w:pPr>
              <w:pStyle w:val="a8"/>
              <w:rPr>
                <w:lang w:eastAsia="ru-RU"/>
              </w:rPr>
            </w:pPr>
            <w:r w:rsidRPr="00C763B6">
              <w:rPr>
                <w:lang w:eastAsia="ru-RU"/>
              </w:rPr>
              <w:t>На 2018 год</w:t>
            </w:r>
          </w:p>
        </w:tc>
      </w:tr>
      <w:tr w:rsidR="00D85EC5" w:rsidRPr="00C763B6" w:rsidTr="00950E71">
        <w:trPr>
          <w:trHeight w:val="619"/>
          <w:jc w:val="center"/>
        </w:trPr>
        <w:tc>
          <w:tcPr>
            <w:tcW w:w="1075" w:type="pct"/>
            <w:vMerge w:val="restart"/>
            <w:vAlign w:val="center"/>
          </w:tcPr>
          <w:p w:rsidR="00D85EC5" w:rsidRPr="007E1930" w:rsidRDefault="00D85EC5" w:rsidP="00950E71">
            <w:pPr>
              <w:pStyle w:val="aff0"/>
            </w:pPr>
            <w:r w:rsidRPr="007E1930">
              <w:t>Муниципальная программа «Формирование комфортной городской среды Виллозского городского поселения на 2018-</w:t>
            </w:r>
            <w:r>
              <w:t>2024</w:t>
            </w:r>
            <w:r w:rsidRPr="007E1930">
              <w:t xml:space="preserve"> годы»</w:t>
            </w:r>
          </w:p>
        </w:tc>
        <w:tc>
          <w:tcPr>
            <w:tcW w:w="885" w:type="pct"/>
            <w:vMerge w:val="restart"/>
            <w:vAlign w:val="center"/>
          </w:tcPr>
          <w:p w:rsidR="00D85EC5" w:rsidRPr="007E1930" w:rsidRDefault="00D85EC5" w:rsidP="00950E71">
            <w:pPr>
              <w:pStyle w:val="aff0"/>
            </w:pPr>
            <w:r w:rsidRPr="007E1930">
              <w:t>Администрация Виллозского городского поселения</w:t>
            </w:r>
          </w:p>
        </w:tc>
        <w:tc>
          <w:tcPr>
            <w:tcW w:w="1122" w:type="pct"/>
            <w:vAlign w:val="center"/>
          </w:tcPr>
          <w:p w:rsidR="00D85EC5" w:rsidRPr="007E1930" w:rsidRDefault="00D85EC5" w:rsidP="00950E71">
            <w:pPr>
              <w:pStyle w:val="aff0"/>
            </w:pPr>
            <w:r w:rsidRPr="007E1930">
              <w:t>средства, поступающие в бюджет муниципального образования из</w:t>
            </w:r>
            <w:r>
              <w:t xml:space="preserve"> Федерального</w:t>
            </w:r>
            <w:r w:rsidRPr="007E1930">
              <w:t xml:space="preserve"> бюджета</w:t>
            </w:r>
          </w:p>
        </w:tc>
        <w:tc>
          <w:tcPr>
            <w:tcW w:w="1042" w:type="pct"/>
          </w:tcPr>
          <w:p w:rsidR="00D85EC5" w:rsidRPr="00C763B6" w:rsidRDefault="00D85EC5" w:rsidP="00950E71">
            <w:pPr>
              <w:jc w:val="center"/>
            </w:pPr>
            <w:r w:rsidRPr="00C763B6">
              <w:t>1 631000,00 Руб.</w:t>
            </w:r>
          </w:p>
        </w:tc>
        <w:tc>
          <w:tcPr>
            <w:tcW w:w="876" w:type="pct"/>
          </w:tcPr>
          <w:p w:rsidR="00D85EC5" w:rsidRPr="00C763B6" w:rsidRDefault="00D85EC5" w:rsidP="00950E71">
            <w:pPr>
              <w:jc w:val="both"/>
            </w:pPr>
            <w:r w:rsidRPr="00C763B6">
              <w:t>6,578959119216090%</w:t>
            </w:r>
          </w:p>
        </w:tc>
      </w:tr>
      <w:tr w:rsidR="00D85EC5" w:rsidRPr="00C763B6" w:rsidTr="00950E71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D85EC5" w:rsidRPr="007E1930" w:rsidRDefault="00D85EC5" w:rsidP="00950E71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D85EC5" w:rsidRPr="007E1930" w:rsidRDefault="00D85EC5" w:rsidP="00950E71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D85EC5" w:rsidRPr="007E1930" w:rsidRDefault="00D85EC5" w:rsidP="00950E71">
            <w:pPr>
              <w:pStyle w:val="aff0"/>
            </w:pPr>
            <w:r w:rsidRPr="007E1930">
              <w:t>средства, поступающие в бюджет муниципального образования из бюджета Ленинградской области</w:t>
            </w:r>
          </w:p>
        </w:tc>
        <w:tc>
          <w:tcPr>
            <w:tcW w:w="1042" w:type="pct"/>
          </w:tcPr>
          <w:p w:rsidR="00D85EC5" w:rsidRPr="00C763B6" w:rsidRDefault="00D85EC5" w:rsidP="00950E71">
            <w:pPr>
              <w:jc w:val="center"/>
            </w:pPr>
            <w:r w:rsidRPr="00C763B6">
              <w:t>5 369000,00 Руб.</w:t>
            </w:r>
          </w:p>
        </w:tc>
        <w:tc>
          <w:tcPr>
            <w:tcW w:w="876" w:type="pct"/>
          </w:tcPr>
          <w:p w:rsidR="00D85EC5" w:rsidRPr="00C763B6" w:rsidRDefault="00D85EC5" w:rsidP="00950E71">
            <w:pPr>
              <w:jc w:val="both"/>
            </w:pPr>
            <w:r w:rsidRPr="00C763B6">
              <w:t>21,656916928921600%</w:t>
            </w:r>
          </w:p>
        </w:tc>
      </w:tr>
      <w:tr w:rsidR="00D85EC5" w:rsidRPr="00C763B6" w:rsidTr="00950E71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D85EC5" w:rsidRPr="007E1930" w:rsidRDefault="00D85EC5" w:rsidP="00950E71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D85EC5" w:rsidRPr="007E1930" w:rsidRDefault="00D85EC5" w:rsidP="00950E71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D85EC5" w:rsidRDefault="00D85EC5" w:rsidP="00950E71">
            <w:pPr>
              <w:pStyle w:val="aff0"/>
            </w:pPr>
            <w:r w:rsidRPr="007E1930">
              <w:t>средства бюджета муниципального образования</w:t>
            </w:r>
          </w:p>
          <w:p w:rsidR="00D85EC5" w:rsidRPr="007E1930" w:rsidRDefault="00D85EC5" w:rsidP="00950E71">
            <w:pPr>
              <w:pStyle w:val="aff0"/>
            </w:pPr>
          </w:p>
        </w:tc>
        <w:tc>
          <w:tcPr>
            <w:tcW w:w="1042" w:type="pct"/>
          </w:tcPr>
          <w:p w:rsidR="00D85EC5" w:rsidRPr="00C763B6" w:rsidRDefault="00D85EC5" w:rsidP="00950E71">
            <w:pPr>
              <w:jc w:val="center"/>
            </w:pPr>
            <w:r w:rsidRPr="00C763B6">
              <w:t>17 791155,72 Руб.</w:t>
            </w:r>
          </w:p>
        </w:tc>
        <w:tc>
          <w:tcPr>
            <w:tcW w:w="876" w:type="pct"/>
          </w:tcPr>
          <w:p w:rsidR="00D85EC5" w:rsidRPr="00C763B6" w:rsidRDefault="00D85EC5" w:rsidP="00950E71">
            <w:pPr>
              <w:jc w:val="both"/>
            </w:pPr>
            <w:r w:rsidRPr="00C763B6">
              <w:t>71,764123951862300%</w:t>
            </w:r>
          </w:p>
        </w:tc>
      </w:tr>
    </w:tbl>
    <w:p w:rsidR="00D85EC5" w:rsidRDefault="00D85EC5" w:rsidP="00D85EC5">
      <w:r>
        <w:br w:type="page"/>
      </w:r>
    </w:p>
    <w:p w:rsidR="00D85EC5" w:rsidRPr="00AC2450" w:rsidRDefault="00D85EC5" w:rsidP="00D85EC5">
      <w:pPr>
        <w:pStyle w:val="10"/>
      </w:pPr>
      <w:r w:rsidRPr="00AC2450">
        <w:rPr>
          <w:lang w:eastAsia="ru-RU"/>
        </w:rPr>
        <w:t>Ресурсное обеспечение реализации муниципальной программы</w:t>
      </w:r>
      <w:r>
        <w:rPr>
          <w:lang w:eastAsia="ru-RU"/>
        </w:rPr>
        <w:t xml:space="preserve"> на 2019 год</w:t>
      </w:r>
    </w:p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3265"/>
        <w:gridCol w:w="2687"/>
        <w:gridCol w:w="3407"/>
        <w:gridCol w:w="3164"/>
        <w:gridCol w:w="2660"/>
      </w:tblGrid>
      <w:tr w:rsidR="00D85EC5" w:rsidRPr="00C763B6" w:rsidTr="00950E71">
        <w:trPr>
          <w:trHeight w:val="300"/>
          <w:jc w:val="center"/>
        </w:trPr>
        <w:tc>
          <w:tcPr>
            <w:tcW w:w="1075" w:type="pct"/>
            <w:vMerge w:val="restart"/>
            <w:vAlign w:val="center"/>
          </w:tcPr>
          <w:p w:rsidR="00D85EC5" w:rsidRPr="00AC2450" w:rsidRDefault="00D85EC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Наименование</w:t>
            </w:r>
          </w:p>
        </w:tc>
        <w:tc>
          <w:tcPr>
            <w:tcW w:w="885" w:type="pct"/>
            <w:vMerge w:val="restart"/>
            <w:vAlign w:val="center"/>
          </w:tcPr>
          <w:p w:rsidR="00D85EC5" w:rsidRPr="00AC2450" w:rsidRDefault="00D85EC5" w:rsidP="00950E71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Ответственный исполнитель</w:t>
            </w:r>
          </w:p>
        </w:tc>
        <w:tc>
          <w:tcPr>
            <w:tcW w:w="1122" w:type="pct"/>
            <w:vMerge w:val="restart"/>
            <w:vAlign w:val="center"/>
          </w:tcPr>
          <w:p w:rsidR="00D85EC5" w:rsidRPr="00AC2450" w:rsidRDefault="00D85EC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Источник финансирования</w:t>
            </w:r>
          </w:p>
        </w:tc>
        <w:tc>
          <w:tcPr>
            <w:tcW w:w="1042" w:type="pct"/>
            <w:vAlign w:val="center"/>
          </w:tcPr>
          <w:p w:rsidR="00D85EC5" w:rsidRPr="00AC2450" w:rsidRDefault="00D85EC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</w:t>
            </w:r>
          </w:p>
        </w:tc>
        <w:tc>
          <w:tcPr>
            <w:tcW w:w="876" w:type="pct"/>
            <w:vAlign w:val="center"/>
          </w:tcPr>
          <w:p w:rsidR="00D85EC5" w:rsidRPr="00AC2450" w:rsidRDefault="00D85EC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Объемы бюджетных ассигнований (%) </w:t>
            </w:r>
          </w:p>
        </w:tc>
      </w:tr>
      <w:tr w:rsidR="00D85EC5" w:rsidRPr="00C763B6" w:rsidTr="00950E71">
        <w:trPr>
          <w:trHeight w:val="479"/>
          <w:jc w:val="center"/>
        </w:trPr>
        <w:tc>
          <w:tcPr>
            <w:tcW w:w="1075" w:type="pct"/>
            <w:vMerge/>
            <w:vAlign w:val="center"/>
          </w:tcPr>
          <w:p w:rsidR="00D85EC5" w:rsidRPr="00C763B6" w:rsidRDefault="00D85EC5" w:rsidP="00950E71">
            <w:pPr>
              <w:pStyle w:val="a8"/>
              <w:rPr>
                <w:lang w:eastAsia="ru-RU"/>
              </w:rPr>
            </w:pPr>
          </w:p>
        </w:tc>
        <w:tc>
          <w:tcPr>
            <w:tcW w:w="885" w:type="pct"/>
            <w:vMerge/>
            <w:vAlign w:val="center"/>
          </w:tcPr>
          <w:p w:rsidR="00D85EC5" w:rsidRPr="00C763B6" w:rsidRDefault="00D85EC5" w:rsidP="00950E71">
            <w:pPr>
              <w:pStyle w:val="a8"/>
              <w:rPr>
                <w:lang w:eastAsia="ru-RU"/>
              </w:rPr>
            </w:pPr>
          </w:p>
        </w:tc>
        <w:tc>
          <w:tcPr>
            <w:tcW w:w="1122" w:type="pct"/>
            <w:vMerge/>
            <w:vAlign w:val="center"/>
          </w:tcPr>
          <w:p w:rsidR="00D85EC5" w:rsidRPr="00C763B6" w:rsidRDefault="00D85EC5" w:rsidP="00950E71">
            <w:pPr>
              <w:pStyle w:val="a8"/>
              <w:rPr>
                <w:lang w:eastAsia="ru-RU"/>
              </w:rPr>
            </w:pPr>
          </w:p>
        </w:tc>
        <w:tc>
          <w:tcPr>
            <w:tcW w:w="1042" w:type="pct"/>
            <w:vAlign w:val="center"/>
          </w:tcPr>
          <w:p w:rsidR="00D85EC5" w:rsidRPr="00AC2450" w:rsidRDefault="00D85EC5" w:rsidP="00950E71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На 2019 год</w:t>
            </w:r>
          </w:p>
        </w:tc>
        <w:tc>
          <w:tcPr>
            <w:tcW w:w="876" w:type="pct"/>
            <w:vAlign w:val="center"/>
          </w:tcPr>
          <w:p w:rsidR="00D85EC5" w:rsidRPr="00C763B6" w:rsidRDefault="00D85EC5" w:rsidP="00950E71">
            <w:pPr>
              <w:pStyle w:val="a8"/>
              <w:rPr>
                <w:lang w:eastAsia="ru-RU"/>
              </w:rPr>
            </w:pPr>
            <w:r w:rsidRPr="00C763B6">
              <w:rPr>
                <w:lang w:eastAsia="ru-RU"/>
              </w:rPr>
              <w:t>На 201</w:t>
            </w:r>
            <w:r>
              <w:rPr>
                <w:lang w:eastAsia="ru-RU"/>
              </w:rPr>
              <w:t>9</w:t>
            </w:r>
            <w:r w:rsidRPr="00C763B6">
              <w:rPr>
                <w:lang w:eastAsia="ru-RU"/>
              </w:rPr>
              <w:t xml:space="preserve"> год</w:t>
            </w:r>
          </w:p>
        </w:tc>
      </w:tr>
      <w:tr w:rsidR="00D85EC5" w:rsidRPr="00C763B6" w:rsidTr="00950E71">
        <w:trPr>
          <w:trHeight w:val="619"/>
          <w:jc w:val="center"/>
        </w:trPr>
        <w:tc>
          <w:tcPr>
            <w:tcW w:w="1075" w:type="pct"/>
            <w:vMerge w:val="restart"/>
            <w:vAlign w:val="center"/>
          </w:tcPr>
          <w:p w:rsidR="00D85EC5" w:rsidRPr="007E1930" w:rsidRDefault="00D85EC5" w:rsidP="00950E71">
            <w:pPr>
              <w:pStyle w:val="aff0"/>
            </w:pPr>
            <w:r w:rsidRPr="007E1930">
              <w:t>Муниципальная программа «Формирование комфортной городской среды Виллозского городского поселения на 2018-</w:t>
            </w:r>
            <w:r>
              <w:t>2024</w:t>
            </w:r>
            <w:r w:rsidRPr="007E1930">
              <w:t xml:space="preserve"> годы»</w:t>
            </w:r>
          </w:p>
        </w:tc>
        <w:tc>
          <w:tcPr>
            <w:tcW w:w="885" w:type="pct"/>
            <w:vMerge w:val="restart"/>
            <w:vAlign w:val="center"/>
          </w:tcPr>
          <w:p w:rsidR="00D85EC5" w:rsidRPr="007E1930" w:rsidRDefault="00D85EC5" w:rsidP="00950E71">
            <w:pPr>
              <w:pStyle w:val="aff0"/>
            </w:pPr>
            <w:r w:rsidRPr="007E1930">
              <w:t>Администрация Виллозского городского поселения</w:t>
            </w:r>
          </w:p>
        </w:tc>
        <w:tc>
          <w:tcPr>
            <w:tcW w:w="1122" w:type="pct"/>
            <w:vAlign w:val="center"/>
          </w:tcPr>
          <w:p w:rsidR="00D85EC5" w:rsidRPr="007E1930" w:rsidRDefault="00D85EC5" w:rsidP="00950E71">
            <w:pPr>
              <w:pStyle w:val="aff0"/>
            </w:pPr>
            <w:r w:rsidRPr="007E1930">
              <w:t>средства, поступающие в бюджет муниципального образования из</w:t>
            </w:r>
            <w:r>
              <w:t xml:space="preserve"> Федерального</w:t>
            </w:r>
            <w:r w:rsidRPr="007E1930">
              <w:t xml:space="preserve"> бюджета</w:t>
            </w:r>
          </w:p>
        </w:tc>
        <w:tc>
          <w:tcPr>
            <w:tcW w:w="1042" w:type="pct"/>
          </w:tcPr>
          <w:p w:rsidR="00D85EC5" w:rsidRPr="00C763B6" w:rsidRDefault="00D85EC5" w:rsidP="00950E71">
            <w:pPr>
              <w:jc w:val="center"/>
            </w:pPr>
            <w:r>
              <w:t>3 520 000</w:t>
            </w:r>
            <w:r w:rsidRPr="00C763B6">
              <w:t xml:space="preserve"> Руб.</w:t>
            </w:r>
          </w:p>
        </w:tc>
        <w:tc>
          <w:tcPr>
            <w:tcW w:w="876" w:type="pct"/>
          </w:tcPr>
          <w:p w:rsidR="00D85EC5" w:rsidRPr="00D16335" w:rsidRDefault="00D85EC5" w:rsidP="00950E71">
            <w:pPr>
              <w:jc w:val="center"/>
            </w:pPr>
            <w:r w:rsidRPr="00D16335">
              <w:t>30,5992455408293</w:t>
            </w:r>
          </w:p>
        </w:tc>
      </w:tr>
      <w:tr w:rsidR="00D85EC5" w:rsidRPr="00C763B6" w:rsidTr="00950E71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D85EC5" w:rsidRPr="007E1930" w:rsidRDefault="00D85EC5" w:rsidP="00950E71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D85EC5" w:rsidRPr="007E1930" w:rsidRDefault="00D85EC5" w:rsidP="00950E71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D85EC5" w:rsidRPr="007E1930" w:rsidRDefault="00D85EC5" w:rsidP="00950E71">
            <w:pPr>
              <w:pStyle w:val="aff0"/>
            </w:pPr>
            <w:r w:rsidRPr="007E1930">
              <w:t>средства, поступающие в бюджет муниципального образования из бюджета Ленинградской области</w:t>
            </w:r>
          </w:p>
        </w:tc>
        <w:tc>
          <w:tcPr>
            <w:tcW w:w="1042" w:type="pct"/>
          </w:tcPr>
          <w:p w:rsidR="00D85EC5" w:rsidRPr="00C763B6" w:rsidRDefault="00D85EC5" w:rsidP="00950E71">
            <w:pPr>
              <w:jc w:val="center"/>
            </w:pPr>
            <w:r>
              <w:t>6 480 000</w:t>
            </w:r>
            <w:r w:rsidRPr="00C763B6">
              <w:t xml:space="preserve"> Руб.</w:t>
            </w:r>
          </w:p>
        </w:tc>
        <w:tc>
          <w:tcPr>
            <w:tcW w:w="876" w:type="pct"/>
          </w:tcPr>
          <w:p w:rsidR="00D85EC5" w:rsidRPr="00D16335" w:rsidRDefault="00D85EC5" w:rsidP="00950E71">
            <w:pPr>
              <w:jc w:val="center"/>
            </w:pPr>
            <w:r w:rsidRPr="00D16335">
              <w:t>56,3304292910722</w:t>
            </w:r>
          </w:p>
        </w:tc>
      </w:tr>
      <w:tr w:rsidR="00D85EC5" w:rsidRPr="00C763B6" w:rsidTr="00950E71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D85EC5" w:rsidRPr="007E1930" w:rsidRDefault="00D85EC5" w:rsidP="00950E71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D85EC5" w:rsidRPr="007E1930" w:rsidRDefault="00D85EC5" w:rsidP="00950E71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D85EC5" w:rsidRDefault="00D85EC5" w:rsidP="00950E71">
            <w:pPr>
              <w:pStyle w:val="aff0"/>
            </w:pPr>
            <w:r w:rsidRPr="007E1930">
              <w:t>средства бюджета муниципального образования</w:t>
            </w:r>
          </w:p>
          <w:p w:rsidR="00D85EC5" w:rsidRPr="007E1930" w:rsidRDefault="00D85EC5" w:rsidP="00950E71">
            <w:pPr>
              <w:pStyle w:val="aff0"/>
            </w:pPr>
          </w:p>
        </w:tc>
        <w:tc>
          <w:tcPr>
            <w:tcW w:w="1042" w:type="pct"/>
          </w:tcPr>
          <w:p w:rsidR="00D85EC5" w:rsidRPr="00C763B6" w:rsidRDefault="00D85EC5" w:rsidP="00950E71">
            <w:pPr>
              <w:jc w:val="center"/>
            </w:pPr>
            <w:r w:rsidRPr="00B14B84">
              <w:t xml:space="preserve">1 503 551,60 </w:t>
            </w:r>
            <w:r w:rsidRPr="00C763B6">
              <w:t>Руб.</w:t>
            </w:r>
          </w:p>
        </w:tc>
        <w:tc>
          <w:tcPr>
            <w:tcW w:w="876" w:type="pct"/>
          </w:tcPr>
          <w:p w:rsidR="00D85EC5" w:rsidRDefault="00D85EC5" w:rsidP="00950E71">
            <w:pPr>
              <w:jc w:val="center"/>
            </w:pPr>
            <w:r w:rsidRPr="00D16335">
              <w:t>13,0703251680985</w:t>
            </w:r>
          </w:p>
        </w:tc>
      </w:tr>
      <w:tr w:rsidR="00D85EC5" w:rsidRPr="00C763B6" w:rsidTr="00950E71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D85EC5" w:rsidRPr="007E1930" w:rsidRDefault="00D85EC5" w:rsidP="00950E71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D85EC5" w:rsidRPr="007E1930" w:rsidRDefault="00D85EC5" w:rsidP="00950E71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D85EC5" w:rsidRPr="007E1930" w:rsidRDefault="00D85EC5" w:rsidP="00950E71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4"/>
            </w:r>
          </w:p>
        </w:tc>
        <w:tc>
          <w:tcPr>
            <w:tcW w:w="1042" w:type="pct"/>
            <w:vAlign w:val="center"/>
          </w:tcPr>
          <w:p w:rsidR="00D85EC5" w:rsidRPr="007E1930" w:rsidRDefault="00D85EC5" w:rsidP="00950E71">
            <w:pPr>
              <w:pStyle w:val="aff0"/>
            </w:pPr>
          </w:p>
        </w:tc>
        <w:tc>
          <w:tcPr>
            <w:tcW w:w="876" w:type="pct"/>
            <w:vAlign w:val="center"/>
          </w:tcPr>
          <w:p w:rsidR="00D85EC5" w:rsidRPr="007E1930" w:rsidRDefault="00D85EC5" w:rsidP="00950E71">
            <w:pPr>
              <w:pStyle w:val="aff0"/>
            </w:pPr>
          </w:p>
        </w:tc>
      </w:tr>
    </w:tbl>
    <w:p w:rsidR="00D85EC5" w:rsidRDefault="00D85EC5" w:rsidP="00D85EC5">
      <w:pPr>
        <w:pStyle w:val="2"/>
      </w:pPr>
      <w:r>
        <w:br w:type="page"/>
      </w:r>
    </w:p>
    <w:p w:rsidR="00D85EC5" w:rsidRDefault="00D85EC5" w:rsidP="00D85EC5"/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3265"/>
        <w:gridCol w:w="2687"/>
        <w:gridCol w:w="3407"/>
        <w:gridCol w:w="3164"/>
        <w:gridCol w:w="2660"/>
      </w:tblGrid>
      <w:tr w:rsidR="00D85EC5" w:rsidRPr="00C763B6" w:rsidTr="00950E71">
        <w:trPr>
          <w:trHeight w:val="134"/>
          <w:jc w:val="center"/>
        </w:trPr>
        <w:tc>
          <w:tcPr>
            <w:tcW w:w="1075" w:type="pct"/>
            <w:vAlign w:val="center"/>
          </w:tcPr>
          <w:p w:rsidR="00D85EC5" w:rsidRPr="007E1930" w:rsidRDefault="00D85EC5" w:rsidP="00950E71">
            <w:pPr>
              <w:pStyle w:val="aff0"/>
            </w:pPr>
          </w:p>
        </w:tc>
        <w:tc>
          <w:tcPr>
            <w:tcW w:w="885" w:type="pct"/>
            <w:vAlign w:val="center"/>
          </w:tcPr>
          <w:p w:rsidR="00D85EC5" w:rsidRPr="007E1930" w:rsidRDefault="00D85EC5" w:rsidP="00950E71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D85EC5" w:rsidRPr="007E1930" w:rsidRDefault="00D85EC5" w:rsidP="00950E71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5"/>
            </w:r>
          </w:p>
        </w:tc>
        <w:tc>
          <w:tcPr>
            <w:tcW w:w="1042" w:type="pct"/>
            <w:vAlign w:val="center"/>
          </w:tcPr>
          <w:p w:rsidR="00D85EC5" w:rsidRPr="007E1930" w:rsidRDefault="00D85EC5" w:rsidP="00950E71">
            <w:pPr>
              <w:pStyle w:val="aff0"/>
            </w:pPr>
          </w:p>
        </w:tc>
        <w:tc>
          <w:tcPr>
            <w:tcW w:w="876" w:type="pct"/>
            <w:vAlign w:val="center"/>
          </w:tcPr>
          <w:p w:rsidR="00D85EC5" w:rsidRDefault="00D85EC5" w:rsidP="00950E71">
            <w:pPr>
              <w:pStyle w:val="aff0"/>
            </w:pPr>
          </w:p>
          <w:p w:rsidR="00D85EC5" w:rsidRDefault="00D85EC5" w:rsidP="00950E71">
            <w:pPr>
              <w:pStyle w:val="aff0"/>
            </w:pPr>
          </w:p>
          <w:p w:rsidR="00D85EC5" w:rsidRDefault="00D85EC5" w:rsidP="00950E71">
            <w:pPr>
              <w:pStyle w:val="aff0"/>
            </w:pPr>
          </w:p>
          <w:p w:rsidR="00D85EC5" w:rsidRDefault="00D85EC5" w:rsidP="00950E71">
            <w:pPr>
              <w:pStyle w:val="aff0"/>
            </w:pPr>
          </w:p>
          <w:p w:rsidR="00D85EC5" w:rsidRDefault="00D85EC5" w:rsidP="00950E71">
            <w:pPr>
              <w:pStyle w:val="aff0"/>
            </w:pPr>
          </w:p>
          <w:p w:rsidR="00D85EC5" w:rsidRDefault="00D85EC5" w:rsidP="00950E71">
            <w:pPr>
              <w:pStyle w:val="aff0"/>
            </w:pPr>
          </w:p>
          <w:p w:rsidR="00D85EC5" w:rsidRDefault="00D85EC5" w:rsidP="00950E71">
            <w:pPr>
              <w:pStyle w:val="aff0"/>
            </w:pPr>
          </w:p>
          <w:p w:rsidR="00D85EC5" w:rsidRDefault="00D85EC5" w:rsidP="00950E71">
            <w:pPr>
              <w:pStyle w:val="aff0"/>
            </w:pPr>
          </w:p>
          <w:p w:rsidR="00D85EC5" w:rsidRDefault="00D85EC5" w:rsidP="00950E71">
            <w:pPr>
              <w:pStyle w:val="aff0"/>
            </w:pPr>
          </w:p>
          <w:p w:rsidR="00D85EC5" w:rsidRPr="007E1930" w:rsidRDefault="00D85EC5" w:rsidP="00950E71">
            <w:pPr>
              <w:pStyle w:val="aff0"/>
            </w:pPr>
          </w:p>
        </w:tc>
      </w:tr>
    </w:tbl>
    <w:p w:rsidR="00D85EC5" w:rsidRDefault="00D85EC5" w:rsidP="00950E71">
      <w:pPr>
        <w:pStyle w:val="a8"/>
      </w:pPr>
    </w:p>
    <w:p w:rsidR="00CB52BE" w:rsidRDefault="00CB52BE">
      <w:pPr>
        <w:spacing w:after="0" w:line="240" w:lineRule="auto"/>
        <w:rPr>
          <w:rFonts w:eastAsiaTheme="majorEastAsia" w:cstheme="majorBidi"/>
          <w:b/>
          <w:caps/>
          <w:szCs w:val="32"/>
          <w:lang w:eastAsia="ru-RU" w:bidi="ru-RU"/>
        </w:rPr>
      </w:pPr>
      <w:r>
        <w:rPr>
          <w:lang w:eastAsia="ru-RU"/>
        </w:rPr>
        <w:br w:type="page"/>
      </w:r>
    </w:p>
    <w:p w:rsidR="00CB52BE" w:rsidRPr="00AC2450" w:rsidRDefault="00CB52BE" w:rsidP="00CB52BE">
      <w:pPr>
        <w:pStyle w:val="10"/>
      </w:pPr>
      <w:r w:rsidRPr="00AC2450">
        <w:rPr>
          <w:lang w:eastAsia="ru-RU"/>
        </w:rPr>
        <w:t>Ресурсное обеспечение реализации муниципальной программы</w:t>
      </w:r>
      <w:r>
        <w:rPr>
          <w:lang w:eastAsia="ru-RU"/>
        </w:rPr>
        <w:t xml:space="preserve"> на 2020 год</w:t>
      </w:r>
    </w:p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3265"/>
        <w:gridCol w:w="2687"/>
        <w:gridCol w:w="3407"/>
        <w:gridCol w:w="3164"/>
        <w:gridCol w:w="2660"/>
      </w:tblGrid>
      <w:tr w:rsidR="00CB52BE" w:rsidRPr="00C763B6" w:rsidTr="0097420E">
        <w:trPr>
          <w:trHeight w:val="300"/>
          <w:jc w:val="center"/>
        </w:trPr>
        <w:tc>
          <w:tcPr>
            <w:tcW w:w="1075" w:type="pct"/>
            <w:vMerge w:val="restart"/>
            <w:vAlign w:val="center"/>
          </w:tcPr>
          <w:p w:rsidR="00CB52BE" w:rsidRPr="00AC2450" w:rsidRDefault="00CB52BE" w:rsidP="0097420E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Наименование</w:t>
            </w:r>
          </w:p>
        </w:tc>
        <w:tc>
          <w:tcPr>
            <w:tcW w:w="885" w:type="pct"/>
            <w:vMerge w:val="restart"/>
            <w:vAlign w:val="center"/>
          </w:tcPr>
          <w:p w:rsidR="00CB52BE" w:rsidRPr="00AC2450" w:rsidRDefault="00CB52BE" w:rsidP="0097420E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Ответственный исполнитель</w:t>
            </w:r>
          </w:p>
        </w:tc>
        <w:tc>
          <w:tcPr>
            <w:tcW w:w="1122" w:type="pct"/>
            <w:vMerge w:val="restart"/>
            <w:vAlign w:val="center"/>
          </w:tcPr>
          <w:p w:rsidR="00CB52BE" w:rsidRPr="00AC2450" w:rsidRDefault="00CB52BE" w:rsidP="0097420E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Источник финансирования</w:t>
            </w:r>
          </w:p>
        </w:tc>
        <w:tc>
          <w:tcPr>
            <w:tcW w:w="1042" w:type="pct"/>
            <w:vAlign w:val="center"/>
          </w:tcPr>
          <w:p w:rsidR="00CB52BE" w:rsidRPr="00AC2450" w:rsidRDefault="00CB52BE" w:rsidP="0097420E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</w:t>
            </w:r>
          </w:p>
        </w:tc>
        <w:tc>
          <w:tcPr>
            <w:tcW w:w="876" w:type="pct"/>
            <w:vAlign w:val="center"/>
          </w:tcPr>
          <w:p w:rsidR="00CB52BE" w:rsidRPr="00AC2450" w:rsidRDefault="00CB52BE" w:rsidP="0097420E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Объемы бюджетных ассигнований (%) </w:t>
            </w:r>
          </w:p>
        </w:tc>
      </w:tr>
      <w:tr w:rsidR="00CB52BE" w:rsidRPr="00C763B6" w:rsidTr="0097420E">
        <w:trPr>
          <w:trHeight w:val="479"/>
          <w:jc w:val="center"/>
        </w:trPr>
        <w:tc>
          <w:tcPr>
            <w:tcW w:w="1075" w:type="pct"/>
            <w:vMerge/>
            <w:vAlign w:val="center"/>
          </w:tcPr>
          <w:p w:rsidR="00CB52BE" w:rsidRPr="00C763B6" w:rsidRDefault="00CB52BE" w:rsidP="0097420E">
            <w:pPr>
              <w:pStyle w:val="a8"/>
              <w:rPr>
                <w:lang w:eastAsia="ru-RU"/>
              </w:rPr>
            </w:pPr>
          </w:p>
        </w:tc>
        <w:tc>
          <w:tcPr>
            <w:tcW w:w="885" w:type="pct"/>
            <w:vMerge/>
            <w:vAlign w:val="center"/>
          </w:tcPr>
          <w:p w:rsidR="00CB52BE" w:rsidRPr="00C763B6" w:rsidRDefault="00CB52BE" w:rsidP="0097420E">
            <w:pPr>
              <w:pStyle w:val="a8"/>
              <w:rPr>
                <w:lang w:eastAsia="ru-RU"/>
              </w:rPr>
            </w:pPr>
          </w:p>
        </w:tc>
        <w:tc>
          <w:tcPr>
            <w:tcW w:w="1122" w:type="pct"/>
            <w:vMerge/>
            <w:vAlign w:val="center"/>
          </w:tcPr>
          <w:p w:rsidR="00CB52BE" w:rsidRPr="00C763B6" w:rsidRDefault="00CB52BE" w:rsidP="0097420E">
            <w:pPr>
              <w:pStyle w:val="a8"/>
              <w:rPr>
                <w:lang w:eastAsia="ru-RU"/>
              </w:rPr>
            </w:pPr>
          </w:p>
        </w:tc>
        <w:tc>
          <w:tcPr>
            <w:tcW w:w="1042" w:type="pct"/>
            <w:vAlign w:val="center"/>
          </w:tcPr>
          <w:p w:rsidR="00CB52BE" w:rsidRPr="00136671" w:rsidRDefault="00CB52BE" w:rsidP="0097420E">
            <w:pPr>
              <w:pStyle w:val="aff"/>
              <w:rPr>
                <w:b w:val="0"/>
                <w:bCs w:val="0"/>
                <w:lang w:eastAsia="ru-RU"/>
              </w:rPr>
            </w:pPr>
            <w:r w:rsidRPr="00136671">
              <w:rPr>
                <w:b w:val="0"/>
                <w:bCs w:val="0"/>
                <w:lang w:eastAsia="ru-RU"/>
              </w:rPr>
              <w:t>На 20</w:t>
            </w:r>
            <w:r w:rsidR="00136671" w:rsidRPr="00136671">
              <w:rPr>
                <w:b w:val="0"/>
                <w:bCs w:val="0"/>
                <w:lang w:eastAsia="ru-RU"/>
              </w:rPr>
              <w:t>20</w:t>
            </w:r>
            <w:r w:rsidRPr="00136671">
              <w:rPr>
                <w:b w:val="0"/>
                <w:bCs w:val="0"/>
                <w:lang w:eastAsia="ru-RU"/>
              </w:rPr>
              <w:t xml:space="preserve"> год</w:t>
            </w:r>
          </w:p>
        </w:tc>
        <w:tc>
          <w:tcPr>
            <w:tcW w:w="876" w:type="pct"/>
            <w:vAlign w:val="center"/>
          </w:tcPr>
          <w:p w:rsidR="00CB52BE" w:rsidRPr="00136671" w:rsidRDefault="00CB52BE" w:rsidP="0097420E">
            <w:pPr>
              <w:pStyle w:val="a8"/>
              <w:rPr>
                <w:lang w:eastAsia="ru-RU"/>
              </w:rPr>
            </w:pPr>
            <w:r w:rsidRPr="00136671">
              <w:rPr>
                <w:lang w:eastAsia="ru-RU"/>
              </w:rPr>
              <w:t>На 2020 год</w:t>
            </w:r>
          </w:p>
        </w:tc>
      </w:tr>
      <w:tr w:rsidR="009B3489" w:rsidRPr="00C763B6" w:rsidTr="0097420E">
        <w:trPr>
          <w:trHeight w:val="619"/>
          <w:jc w:val="center"/>
        </w:trPr>
        <w:tc>
          <w:tcPr>
            <w:tcW w:w="1075" w:type="pct"/>
            <w:vMerge w:val="restart"/>
            <w:vAlign w:val="center"/>
          </w:tcPr>
          <w:p w:rsidR="009B3489" w:rsidRPr="007E1930" w:rsidRDefault="009B3489" w:rsidP="009B3489">
            <w:pPr>
              <w:pStyle w:val="aff0"/>
            </w:pPr>
            <w:r w:rsidRPr="007E1930">
              <w:t>Муниципальная программа «Формирование комфортной городской среды Виллозского городского поселения на 2018-</w:t>
            </w:r>
            <w:r>
              <w:t>2024</w:t>
            </w:r>
            <w:r w:rsidRPr="007E1930">
              <w:t xml:space="preserve"> годы»</w:t>
            </w:r>
          </w:p>
        </w:tc>
        <w:tc>
          <w:tcPr>
            <w:tcW w:w="885" w:type="pct"/>
            <w:vMerge w:val="restart"/>
            <w:vAlign w:val="center"/>
          </w:tcPr>
          <w:p w:rsidR="009B3489" w:rsidRPr="007E1930" w:rsidRDefault="009B3489" w:rsidP="009B3489">
            <w:pPr>
              <w:pStyle w:val="aff0"/>
            </w:pPr>
            <w:r w:rsidRPr="007E1930">
              <w:t>Администрация Виллозского городского поселения</w:t>
            </w:r>
          </w:p>
        </w:tc>
        <w:tc>
          <w:tcPr>
            <w:tcW w:w="1122" w:type="pct"/>
            <w:vAlign w:val="center"/>
          </w:tcPr>
          <w:p w:rsidR="009B3489" w:rsidRPr="007E1930" w:rsidRDefault="009B3489" w:rsidP="009B3489">
            <w:pPr>
              <w:pStyle w:val="aff0"/>
            </w:pPr>
            <w:r w:rsidRPr="007E1930">
              <w:t>средства, поступающие в бюджет муниципального образования из</w:t>
            </w:r>
            <w:r>
              <w:t xml:space="preserve"> Федерального</w:t>
            </w:r>
            <w:r w:rsidRPr="007E1930">
              <w:t xml:space="preserve"> бюджета</w:t>
            </w:r>
          </w:p>
        </w:tc>
        <w:tc>
          <w:tcPr>
            <w:tcW w:w="1042" w:type="pct"/>
          </w:tcPr>
          <w:p w:rsidR="009B3489" w:rsidRPr="00C763B6" w:rsidRDefault="009B3489" w:rsidP="009B3489">
            <w:pPr>
              <w:jc w:val="center"/>
            </w:pPr>
            <w:r w:rsidRPr="009B3489">
              <w:t>4 272</w:t>
            </w:r>
            <w:r>
              <w:t> </w:t>
            </w:r>
            <w:r w:rsidRPr="009B3489">
              <w:t>510</w:t>
            </w:r>
            <w:r>
              <w:t xml:space="preserve"> </w:t>
            </w:r>
            <w:r w:rsidRPr="00C763B6">
              <w:t>Руб.</w:t>
            </w:r>
          </w:p>
        </w:tc>
        <w:tc>
          <w:tcPr>
            <w:tcW w:w="876" w:type="pct"/>
          </w:tcPr>
          <w:p w:rsidR="009B3489" w:rsidRPr="000F3390" w:rsidRDefault="009B3489" w:rsidP="009B3489">
            <w:r w:rsidRPr="000F3390">
              <w:t>23,43</w:t>
            </w:r>
            <w:r w:rsidR="00FB6AF6">
              <w:t xml:space="preserve"> %</w:t>
            </w:r>
          </w:p>
        </w:tc>
      </w:tr>
      <w:tr w:rsidR="009B3489" w:rsidRPr="00C763B6" w:rsidTr="0097420E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9B3489" w:rsidRPr="007E1930" w:rsidRDefault="009B3489" w:rsidP="009B3489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9B3489" w:rsidRPr="007E1930" w:rsidRDefault="009B3489" w:rsidP="009B3489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9B3489" w:rsidRPr="007E1930" w:rsidRDefault="009B3489" w:rsidP="009B3489">
            <w:pPr>
              <w:pStyle w:val="aff0"/>
            </w:pPr>
            <w:r w:rsidRPr="007E1930">
              <w:t>средства, поступающие в бюджет муниципального образования из бюджета Ленинградской области</w:t>
            </w:r>
          </w:p>
        </w:tc>
        <w:tc>
          <w:tcPr>
            <w:tcW w:w="1042" w:type="pct"/>
          </w:tcPr>
          <w:p w:rsidR="009B3489" w:rsidRPr="00C763B6" w:rsidRDefault="009B3489" w:rsidP="009B3489">
            <w:pPr>
              <w:jc w:val="center"/>
            </w:pPr>
            <w:r w:rsidRPr="009B3489">
              <w:t>8 674 490,00</w:t>
            </w:r>
            <w:r>
              <w:t xml:space="preserve"> </w:t>
            </w:r>
            <w:r w:rsidRPr="00C763B6">
              <w:t>Руб.</w:t>
            </w:r>
          </w:p>
        </w:tc>
        <w:tc>
          <w:tcPr>
            <w:tcW w:w="876" w:type="pct"/>
          </w:tcPr>
          <w:p w:rsidR="009B3489" w:rsidRPr="000F3390" w:rsidRDefault="009B3489" w:rsidP="009B3489">
            <w:r w:rsidRPr="000F3390">
              <w:t>47,57</w:t>
            </w:r>
            <w:r w:rsidR="00FB6AF6">
              <w:t xml:space="preserve"> %</w:t>
            </w:r>
          </w:p>
        </w:tc>
      </w:tr>
      <w:tr w:rsidR="009B3489" w:rsidRPr="00C763B6" w:rsidTr="0097420E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9B3489" w:rsidRPr="007E1930" w:rsidRDefault="009B3489" w:rsidP="009B3489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9B3489" w:rsidRPr="007E1930" w:rsidRDefault="009B3489" w:rsidP="009B3489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9B3489" w:rsidRDefault="009B3489" w:rsidP="009B3489">
            <w:pPr>
              <w:pStyle w:val="aff0"/>
            </w:pPr>
            <w:r w:rsidRPr="007E1930">
              <w:t>средства бюджета муниципального образования</w:t>
            </w:r>
          </w:p>
          <w:p w:rsidR="009B3489" w:rsidRPr="007E1930" w:rsidRDefault="009B3489" w:rsidP="009B3489">
            <w:pPr>
              <w:pStyle w:val="aff0"/>
            </w:pPr>
          </w:p>
        </w:tc>
        <w:tc>
          <w:tcPr>
            <w:tcW w:w="1042" w:type="pct"/>
          </w:tcPr>
          <w:p w:rsidR="009B3489" w:rsidRPr="00C763B6" w:rsidRDefault="009B3489" w:rsidP="009B3489">
            <w:pPr>
              <w:jc w:val="center"/>
            </w:pPr>
            <w:r w:rsidRPr="009B3489">
              <w:t>5 289 050,00</w:t>
            </w:r>
            <w:r w:rsidRPr="00B14B84">
              <w:t xml:space="preserve"> </w:t>
            </w:r>
            <w:r w:rsidRPr="00C763B6">
              <w:t>Руб.</w:t>
            </w:r>
          </w:p>
        </w:tc>
        <w:tc>
          <w:tcPr>
            <w:tcW w:w="876" w:type="pct"/>
          </w:tcPr>
          <w:p w:rsidR="009B3489" w:rsidRDefault="009B3489" w:rsidP="009B3489">
            <w:r w:rsidRPr="000F3390">
              <w:t>29</w:t>
            </w:r>
            <w:r w:rsidR="00FB6AF6">
              <w:t xml:space="preserve"> %</w:t>
            </w:r>
          </w:p>
        </w:tc>
      </w:tr>
      <w:tr w:rsidR="00CB52BE" w:rsidRPr="00C763B6" w:rsidTr="0097420E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CB52BE" w:rsidRPr="007E1930" w:rsidRDefault="00CB52BE" w:rsidP="0097420E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CB52BE" w:rsidRPr="007E1930" w:rsidRDefault="00CB52BE" w:rsidP="0097420E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CB52BE" w:rsidRPr="007E1930" w:rsidRDefault="00CB52BE" w:rsidP="0097420E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6"/>
            </w:r>
          </w:p>
        </w:tc>
        <w:tc>
          <w:tcPr>
            <w:tcW w:w="1042" w:type="pct"/>
            <w:vAlign w:val="center"/>
          </w:tcPr>
          <w:p w:rsidR="00CB52BE" w:rsidRPr="007E1930" w:rsidRDefault="00CB52BE" w:rsidP="0097420E">
            <w:pPr>
              <w:pStyle w:val="aff0"/>
            </w:pPr>
          </w:p>
        </w:tc>
        <w:tc>
          <w:tcPr>
            <w:tcW w:w="876" w:type="pct"/>
            <w:vAlign w:val="center"/>
          </w:tcPr>
          <w:p w:rsidR="00CB52BE" w:rsidRPr="007E1930" w:rsidRDefault="00CB52BE" w:rsidP="0097420E">
            <w:pPr>
              <w:pStyle w:val="aff0"/>
            </w:pPr>
          </w:p>
        </w:tc>
      </w:tr>
    </w:tbl>
    <w:p w:rsidR="00CB52BE" w:rsidRDefault="00CB52BE" w:rsidP="00CB52BE">
      <w:pPr>
        <w:pStyle w:val="2"/>
      </w:pPr>
      <w:r>
        <w:br w:type="page"/>
      </w:r>
    </w:p>
    <w:p w:rsidR="00CB52BE" w:rsidRDefault="00CB52BE" w:rsidP="00CB52BE"/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3265"/>
        <w:gridCol w:w="2687"/>
        <w:gridCol w:w="3407"/>
        <w:gridCol w:w="3164"/>
        <w:gridCol w:w="2660"/>
      </w:tblGrid>
      <w:tr w:rsidR="00CB52BE" w:rsidRPr="00C763B6" w:rsidTr="0097420E">
        <w:trPr>
          <w:trHeight w:val="134"/>
          <w:jc w:val="center"/>
        </w:trPr>
        <w:tc>
          <w:tcPr>
            <w:tcW w:w="1075" w:type="pct"/>
            <w:vAlign w:val="center"/>
          </w:tcPr>
          <w:p w:rsidR="00CB52BE" w:rsidRPr="007E1930" w:rsidRDefault="00CB52BE" w:rsidP="0097420E">
            <w:pPr>
              <w:pStyle w:val="aff0"/>
            </w:pPr>
          </w:p>
        </w:tc>
        <w:tc>
          <w:tcPr>
            <w:tcW w:w="885" w:type="pct"/>
            <w:vAlign w:val="center"/>
          </w:tcPr>
          <w:p w:rsidR="00CB52BE" w:rsidRPr="007E1930" w:rsidRDefault="00CB52BE" w:rsidP="0097420E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CB52BE" w:rsidRPr="007E1930" w:rsidRDefault="00CB52BE" w:rsidP="0097420E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7"/>
            </w:r>
          </w:p>
        </w:tc>
        <w:tc>
          <w:tcPr>
            <w:tcW w:w="1042" w:type="pct"/>
            <w:vAlign w:val="center"/>
          </w:tcPr>
          <w:p w:rsidR="00CB52BE" w:rsidRPr="007E1930" w:rsidRDefault="00CB52BE" w:rsidP="0097420E">
            <w:pPr>
              <w:pStyle w:val="aff0"/>
            </w:pPr>
          </w:p>
        </w:tc>
        <w:tc>
          <w:tcPr>
            <w:tcW w:w="876" w:type="pct"/>
            <w:vAlign w:val="center"/>
          </w:tcPr>
          <w:p w:rsidR="00CB52BE" w:rsidRDefault="00CB52BE" w:rsidP="0097420E">
            <w:pPr>
              <w:pStyle w:val="aff0"/>
            </w:pPr>
          </w:p>
          <w:p w:rsidR="00CB52BE" w:rsidRDefault="00CB52BE" w:rsidP="0097420E">
            <w:pPr>
              <w:pStyle w:val="aff0"/>
            </w:pPr>
          </w:p>
          <w:p w:rsidR="00CB52BE" w:rsidRDefault="00CB52BE" w:rsidP="0097420E">
            <w:pPr>
              <w:pStyle w:val="aff0"/>
            </w:pPr>
          </w:p>
          <w:p w:rsidR="00CB52BE" w:rsidRDefault="00CB52BE" w:rsidP="0097420E">
            <w:pPr>
              <w:pStyle w:val="aff0"/>
            </w:pPr>
          </w:p>
          <w:p w:rsidR="00CB52BE" w:rsidRDefault="00CB52BE" w:rsidP="0097420E">
            <w:pPr>
              <w:pStyle w:val="aff0"/>
            </w:pPr>
          </w:p>
          <w:p w:rsidR="00CB52BE" w:rsidRDefault="00CB52BE" w:rsidP="0097420E">
            <w:pPr>
              <w:pStyle w:val="aff0"/>
            </w:pPr>
          </w:p>
          <w:p w:rsidR="00CB52BE" w:rsidRDefault="00CB52BE" w:rsidP="0097420E">
            <w:pPr>
              <w:pStyle w:val="aff0"/>
            </w:pPr>
          </w:p>
          <w:p w:rsidR="00CB52BE" w:rsidRDefault="00CB52BE" w:rsidP="0097420E">
            <w:pPr>
              <w:pStyle w:val="aff0"/>
            </w:pPr>
          </w:p>
          <w:p w:rsidR="00CB52BE" w:rsidRDefault="00CB52BE" w:rsidP="0097420E">
            <w:pPr>
              <w:pStyle w:val="aff0"/>
            </w:pPr>
          </w:p>
          <w:p w:rsidR="00CB52BE" w:rsidRPr="007E1930" w:rsidRDefault="00CB52BE" w:rsidP="0097420E">
            <w:pPr>
              <w:pStyle w:val="aff0"/>
            </w:pPr>
          </w:p>
        </w:tc>
      </w:tr>
    </w:tbl>
    <w:p w:rsidR="00CB52BE" w:rsidRDefault="00CB52BE" w:rsidP="00CB52BE">
      <w:pPr>
        <w:pStyle w:val="a8"/>
      </w:pPr>
    </w:p>
    <w:p w:rsidR="00D85EC5" w:rsidRDefault="00D85EC5" w:rsidP="00D85EC5">
      <w:pPr>
        <w:pStyle w:val="2"/>
      </w:pPr>
      <w:r>
        <w:br w:type="page"/>
      </w:r>
    </w:p>
    <w:p w:rsidR="00D85EC5" w:rsidRDefault="00D85EC5" w:rsidP="00D85EC5">
      <w:pPr>
        <w:pStyle w:val="2"/>
      </w:pPr>
      <w:bookmarkStart w:id="39" w:name="_Toc502140698"/>
      <w:r w:rsidRPr="00510F17">
        <w:t xml:space="preserve">Приложение </w:t>
      </w:r>
      <w:r>
        <w:t xml:space="preserve">№ 5 </w:t>
      </w:r>
      <w:r w:rsidRPr="00510F17">
        <w:t xml:space="preserve">к </w:t>
      </w:r>
      <w:r w:rsidRPr="00105AF4">
        <w:t>муниципальной</w:t>
      </w:r>
      <w:r w:rsidRPr="00510F17">
        <w:t xml:space="preserve"> программе</w:t>
      </w:r>
      <w:r>
        <w:t>.</w:t>
      </w:r>
      <w:bookmarkEnd w:id="39"/>
    </w:p>
    <w:p w:rsidR="00D85EC5" w:rsidRPr="00BA6CB3" w:rsidRDefault="00D85EC5" w:rsidP="00D85EC5">
      <w:pPr>
        <w:pStyle w:val="10"/>
      </w:pPr>
      <w:bookmarkStart w:id="40" w:name="OLE_LINK2"/>
      <w:bookmarkStart w:id="41" w:name="OLE_LINK3"/>
      <w:bookmarkStart w:id="42" w:name="_Toc502140699"/>
      <w:r>
        <w:t>План</w:t>
      </w:r>
      <w:r w:rsidRPr="00EC546A">
        <w:t>Реализации</w:t>
      </w:r>
      <w:r>
        <w:t xml:space="preserve"> программы</w:t>
      </w:r>
      <w:bookmarkEnd w:id="40"/>
      <w:bookmarkEnd w:id="41"/>
      <w:r w:rsidRPr="00B14B84">
        <w:t xml:space="preserve"> </w:t>
      </w:r>
      <w:r>
        <w:t>на 2018 год</w:t>
      </w:r>
      <w:r>
        <w:rPr>
          <w:rStyle w:val="aff5"/>
        </w:rPr>
        <w:footnoteReference w:id="8"/>
      </w:r>
      <w:bookmarkEnd w:id="42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3787"/>
        <w:gridCol w:w="3787"/>
        <w:gridCol w:w="3787"/>
        <w:gridCol w:w="948"/>
        <w:gridCol w:w="948"/>
        <w:gridCol w:w="948"/>
        <w:gridCol w:w="942"/>
      </w:tblGrid>
      <w:tr w:rsidR="00D85EC5" w:rsidRPr="00C763B6" w:rsidTr="00950E71">
        <w:trPr>
          <w:trHeight w:val="227"/>
          <w:jc w:val="center"/>
        </w:trPr>
        <w:tc>
          <w:tcPr>
            <w:tcW w:w="1250" w:type="pct"/>
            <w:vMerge w:val="restart"/>
            <w:vAlign w:val="center"/>
          </w:tcPr>
          <w:p w:rsidR="00D85EC5" w:rsidRPr="00105AF4" w:rsidRDefault="00D85EC5" w:rsidP="00950E71">
            <w:pPr>
              <w:pStyle w:val="aff"/>
            </w:pPr>
            <w:r w:rsidRPr="00105AF4">
              <w:t xml:space="preserve">План реализации Государственной программы (муниципальной программы) Наименование контрольного события Программы </w:t>
            </w:r>
          </w:p>
        </w:tc>
        <w:tc>
          <w:tcPr>
            <w:tcW w:w="1250" w:type="pct"/>
            <w:vMerge w:val="restart"/>
            <w:vAlign w:val="center"/>
          </w:tcPr>
          <w:p w:rsidR="00D85EC5" w:rsidRPr="00105AF4" w:rsidRDefault="00D85EC5" w:rsidP="00950E71">
            <w:pPr>
              <w:pStyle w:val="aff"/>
            </w:pPr>
            <w:r w:rsidRPr="00105AF4">
              <w:t xml:space="preserve">Статус </w:t>
            </w:r>
          </w:p>
        </w:tc>
        <w:tc>
          <w:tcPr>
            <w:tcW w:w="1250" w:type="pct"/>
            <w:vMerge w:val="restart"/>
            <w:vAlign w:val="center"/>
          </w:tcPr>
          <w:p w:rsidR="00D85EC5" w:rsidRPr="00105AF4" w:rsidRDefault="00D85EC5" w:rsidP="00950E71">
            <w:pPr>
              <w:pStyle w:val="aff"/>
            </w:pPr>
            <w:r w:rsidRPr="00105AF4">
              <w:t xml:space="preserve">Ответственный исполнитель </w:t>
            </w:r>
          </w:p>
        </w:tc>
        <w:tc>
          <w:tcPr>
            <w:tcW w:w="1250" w:type="pct"/>
            <w:gridSpan w:val="4"/>
            <w:vAlign w:val="center"/>
          </w:tcPr>
          <w:p w:rsidR="00D85EC5" w:rsidRPr="00105AF4" w:rsidRDefault="00D85EC5" w:rsidP="00950E71">
            <w:pPr>
              <w:pStyle w:val="aff"/>
            </w:pPr>
            <w:r w:rsidRPr="00105AF4">
              <w:t xml:space="preserve">Срок наступления контрольного события (дата) </w:t>
            </w:r>
          </w:p>
        </w:tc>
      </w:tr>
      <w:tr w:rsidR="00D85EC5" w:rsidRPr="00C763B6" w:rsidTr="00950E71">
        <w:trPr>
          <w:trHeight w:val="227"/>
          <w:jc w:val="center"/>
        </w:trPr>
        <w:tc>
          <w:tcPr>
            <w:tcW w:w="1250" w:type="pct"/>
            <w:vMerge/>
            <w:vAlign w:val="center"/>
          </w:tcPr>
          <w:p w:rsidR="00D85EC5" w:rsidRPr="00105AF4" w:rsidRDefault="00D85EC5" w:rsidP="00950E71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D85EC5" w:rsidRPr="00105AF4" w:rsidRDefault="00D85EC5" w:rsidP="00950E71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D85EC5" w:rsidRPr="00105AF4" w:rsidRDefault="00D85EC5" w:rsidP="00950E71">
            <w:pPr>
              <w:pStyle w:val="aff"/>
            </w:pPr>
          </w:p>
        </w:tc>
        <w:tc>
          <w:tcPr>
            <w:tcW w:w="1250" w:type="pct"/>
            <w:gridSpan w:val="4"/>
            <w:vAlign w:val="center"/>
          </w:tcPr>
          <w:p w:rsidR="00D85EC5" w:rsidRPr="00105AF4" w:rsidRDefault="00D85EC5" w:rsidP="00950E71">
            <w:pPr>
              <w:pStyle w:val="aff"/>
            </w:pPr>
            <w:r>
              <w:t>2018 год</w:t>
            </w:r>
          </w:p>
        </w:tc>
      </w:tr>
      <w:tr w:rsidR="00D85EC5" w:rsidRPr="00C763B6" w:rsidTr="00950E71">
        <w:trPr>
          <w:trHeight w:val="100"/>
          <w:jc w:val="center"/>
        </w:trPr>
        <w:tc>
          <w:tcPr>
            <w:tcW w:w="1250" w:type="pct"/>
            <w:vAlign w:val="center"/>
          </w:tcPr>
          <w:p w:rsidR="00D85EC5" w:rsidRPr="00105AF4" w:rsidRDefault="00D85EC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D85EC5" w:rsidRPr="00105AF4" w:rsidRDefault="00D85EC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D85EC5" w:rsidRPr="00105AF4" w:rsidRDefault="00D85EC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950E71">
            <w:pPr>
              <w:pStyle w:val="aff0"/>
            </w:pPr>
            <w:r w:rsidRPr="00105AF4">
              <w:t xml:space="preserve">I квартал </w:t>
            </w:r>
          </w:p>
        </w:tc>
        <w:tc>
          <w:tcPr>
            <w:tcW w:w="313" w:type="pct"/>
            <w:vAlign w:val="center"/>
          </w:tcPr>
          <w:p w:rsidR="00D85EC5" w:rsidRPr="00105AF4" w:rsidRDefault="00D85EC5" w:rsidP="00950E71">
            <w:pPr>
              <w:pStyle w:val="aff0"/>
            </w:pPr>
            <w:r w:rsidRPr="00105AF4">
              <w:t xml:space="preserve">II квартал </w:t>
            </w:r>
          </w:p>
        </w:tc>
        <w:tc>
          <w:tcPr>
            <w:tcW w:w="313" w:type="pct"/>
            <w:vAlign w:val="center"/>
          </w:tcPr>
          <w:p w:rsidR="00D85EC5" w:rsidRPr="00105AF4" w:rsidRDefault="00D85EC5" w:rsidP="00950E71">
            <w:pPr>
              <w:pStyle w:val="aff0"/>
            </w:pPr>
            <w:r w:rsidRPr="00105AF4">
              <w:t xml:space="preserve">III квартал </w:t>
            </w:r>
          </w:p>
        </w:tc>
        <w:tc>
          <w:tcPr>
            <w:tcW w:w="313" w:type="pct"/>
            <w:vAlign w:val="center"/>
          </w:tcPr>
          <w:p w:rsidR="00D85EC5" w:rsidRPr="00105AF4" w:rsidRDefault="00D85EC5" w:rsidP="00950E71">
            <w:pPr>
              <w:pStyle w:val="aff0"/>
            </w:pPr>
            <w:r w:rsidRPr="00105AF4">
              <w:t xml:space="preserve">IV квартал </w:t>
            </w:r>
          </w:p>
        </w:tc>
      </w:tr>
      <w:tr w:rsidR="00D85EC5" w:rsidRPr="00C763B6" w:rsidTr="00950E71">
        <w:trPr>
          <w:trHeight w:val="100"/>
          <w:jc w:val="center"/>
        </w:trPr>
        <w:tc>
          <w:tcPr>
            <w:tcW w:w="1250" w:type="pct"/>
            <w:vAlign w:val="center"/>
          </w:tcPr>
          <w:p w:rsidR="00D85EC5" w:rsidRPr="00C763B6" w:rsidRDefault="00D85EC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№ 1</w:t>
            </w:r>
          </w:p>
          <w:p w:rsidR="00D85EC5" w:rsidRPr="004D717E" w:rsidRDefault="00D85EC5" w:rsidP="00950E71">
            <w:pPr>
              <w:pStyle w:val="ae"/>
            </w:pPr>
            <w:r>
              <w:t xml:space="preserve">Добавление закупки для проведения работ по благоустройству общественной территории </w:t>
            </w:r>
            <w:r w:rsidRPr="00B7754C">
              <w:t xml:space="preserve">д. Малое </w:t>
            </w:r>
            <w:proofErr w:type="spellStart"/>
            <w:r w:rsidRPr="00B7754C">
              <w:t>Карлино</w:t>
            </w:r>
            <w:proofErr w:type="spellEnd"/>
            <w:r w:rsidRPr="00B7754C">
              <w:t xml:space="preserve"> Центр культуры и досуга</w:t>
            </w:r>
            <w:r>
              <w:t xml:space="preserve"> в план </w:t>
            </w:r>
            <w:proofErr w:type="spellStart"/>
            <w:r>
              <w:t>закупокплан</w:t>
            </w:r>
            <w:proofErr w:type="spellEnd"/>
            <w:r>
              <w:t xml:space="preserve"> график, </w:t>
            </w:r>
          </w:p>
        </w:tc>
        <w:tc>
          <w:tcPr>
            <w:tcW w:w="1250" w:type="pct"/>
            <w:vAlign w:val="center"/>
          </w:tcPr>
          <w:p w:rsidR="00D85EC5" w:rsidRPr="00105AF4" w:rsidRDefault="00D85EC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D85EC5" w:rsidRPr="00105AF4" w:rsidRDefault="00D85EC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D85EC5" w:rsidRPr="00C763B6" w:rsidRDefault="00D85EC5" w:rsidP="00950E71">
            <w:pPr>
              <w:pStyle w:val="aff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0230" cy="570230"/>
                  <wp:effectExtent l="0" t="0" r="0" b="0"/>
                  <wp:docPr id="2" name="Рисунок 9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D85EC5" w:rsidRPr="00105AF4" w:rsidRDefault="00D85EC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950E71">
            <w:pPr>
              <w:pStyle w:val="aff0"/>
            </w:pPr>
          </w:p>
        </w:tc>
      </w:tr>
      <w:tr w:rsidR="00D85EC5" w:rsidRPr="00C763B6" w:rsidTr="00950E71">
        <w:trPr>
          <w:trHeight w:val="100"/>
          <w:jc w:val="center"/>
        </w:trPr>
        <w:tc>
          <w:tcPr>
            <w:tcW w:w="1250" w:type="pct"/>
          </w:tcPr>
          <w:p w:rsidR="00D85EC5" w:rsidRPr="00C763B6" w:rsidRDefault="00D85EC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Публикация извещения о проведении электронного аукциона и заключение контакта на выполнение работ</w:t>
            </w:r>
          </w:p>
        </w:tc>
        <w:tc>
          <w:tcPr>
            <w:tcW w:w="1250" w:type="pct"/>
            <w:vAlign w:val="center"/>
          </w:tcPr>
          <w:p w:rsidR="00D85EC5" w:rsidRPr="00105AF4" w:rsidRDefault="00D85EC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D85EC5" w:rsidRPr="00105AF4" w:rsidRDefault="00D85EC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950E71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0230" cy="570230"/>
                  <wp:effectExtent l="0" t="0" r="0" b="0"/>
                  <wp:docPr id="3" name="Рисунок 12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D85EC5" w:rsidRPr="00105AF4" w:rsidRDefault="00D85EC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950E71">
            <w:pPr>
              <w:pStyle w:val="aff0"/>
            </w:pPr>
          </w:p>
        </w:tc>
      </w:tr>
      <w:tr w:rsidR="00D85EC5" w:rsidRPr="00C763B6" w:rsidTr="00950E71">
        <w:trPr>
          <w:trHeight w:val="100"/>
          <w:jc w:val="center"/>
        </w:trPr>
        <w:tc>
          <w:tcPr>
            <w:tcW w:w="1250" w:type="pct"/>
          </w:tcPr>
          <w:p w:rsidR="00D85EC5" w:rsidRPr="00C763B6" w:rsidRDefault="00D85EC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Исполнение условий муниципального контракта</w:t>
            </w:r>
          </w:p>
        </w:tc>
        <w:tc>
          <w:tcPr>
            <w:tcW w:w="1250" w:type="pct"/>
            <w:vAlign w:val="center"/>
          </w:tcPr>
          <w:p w:rsidR="00D85EC5" w:rsidRPr="00105AF4" w:rsidRDefault="00D85EC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D85EC5" w:rsidRPr="00105AF4" w:rsidRDefault="00D85EC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950E71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0230" cy="570230"/>
                  <wp:effectExtent l="0" t="0" r="0" b="0"/>
                  <wp:docPr id="4" name="Рисунок 13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D85EC5" w:rsidRPr="00105AF4" w:rsidRDefault="00D85EC5" w:rsidP="00950E71">
            <w:pPr>
              <w:pStyle w:val="aff0"/>
            </w:pPr>
          </w:p>
        </w:tc>
      </w:tr>
      <w:tr w:rsidR="00D85EC5" w:rsidRPr="00C763B6" w:rsidTr="00950E71">
        <w:trPr>
          <w:trHeight w:val="100"/>
          <w:jc w:val="center"/>
        </w:trPr>
        <w:tc>
          <w:tcPr>
            <w:tcW w:w="1250" w:type="pct"/>
          </w:tcPr>
          <w:p w:rsidR="00D85EC5" w:rsidRPr="00C763B6" w:rsidRDefault="00D85EC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 xml:space="preserve">Контрольное событие Подготовка отчетов и завершения мероприятий по исполнению программы формированию комфортной городской среды на 2018 год </w:t>
            </w:r>
          </w:p>
        </w:tc>
        <w:tc>
          <w:tcPr>
            <w:tcW w:w="1250" w:type="pct"/>
            <w:vAlign w:val="center"/>
          </w:tcPr>
          <w:p w:rsidR="00D85EC5" w:rsidRPr="00105AF4" w:rsidRDefault="00D85EC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D85EC5" w:rsidRPr="00105AF4" w:rsidRDefault="00D85EC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950E71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0230" cy="570230"/>
                  <wp:effectExtent l="0" t="0" r="0" b="0"/>
                  <wp:docPr id="5" name="Рисунок 14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5EC5" w:rsidRDefault="00D85EC5" w:rsidP="00D85EC5">
      <w:pPr>
        <w:tabs>
          <w:tab w:val="left" w:pos="5610"/>
        </w:tabs>
      </w:pPr>
      <w:r>
        <w:tab/>
      </w:r>
    </w:p>
    <w:p w:rsidR="00D85EC5" w:rsidRPr="00BA6CB3" w:rsidRDefault="00D85EC5" w:rsidP="00D85EC5">
      <w:pPr>
        <w:pStyle w:val="10"/>
      </w:pPr>
      <w:r>
        <w:t>План</w:t>
      </w:r>
      <w:r w:rsidRPr="00EC546A">
        <w:t>Реализации</w:t>
      </w:r>
      <w:r>
        <w:t xml:space="preserve"> программы на 2019 год</w:t>
      </w:r>
      <w:r>
        <w:rPr>
          <w:rStyle w:val="aff5"/>
        </w:rPr>
        <w:footnoteReference w:id="9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3787"/>
        <w:gridCol w:w="3787"/>
        <w:gridCol w:w="3787"/>
        <w:gridCol w:w="948"/>
        <w:gridCol w:w="948"/>
        <w:gridCol w:w="948"/>
        <w:gridCol w:w="942"/>
      </w:tblGrid>
      <w:tr w:rsidR="00D85EC5" w:rsidRPr="00C763B6" w:rsidTr="00950E71">
        <w:trPr>
          <w:trHeight w:val="227"/>
          <w:jc w:val="center"/>
        </w:trPr>
        <w:tc>
          <w:tcPr>
            <w:tcW w:w="1250" w:type="pct"/>
            <w:vMerge w:val="restart"/>
            <w:vAlign w:val="center"/>
          </w:tcPr>
          <w:p w:rsidR="00D85EC5" w:rsidRPr="00105AF4" w:rsidRDefault="00D85EC5" w:rsidP="00950E71">
            <w:pPr>
              <w:pStyle w:val="aff"/>
            </w:pPr>
            <w:r w:rsidRPr="00105AF4">
              <w:t xml:space="preserve">План реализации Государственной программы (муниципальной программы) Наименование контрольного события Программы </w:t>
            </w:r>
          </w:p>
        </w:tc>
        <w:tc>
          <w:tcPr>
            <w:tcW w:w="1250" w:type="pct"/>
            <w:vMerge w:val="restart"/>
            <w:vAlign w:val="center"/>
          </w:tcPr>
          <w:p w:rsidR="00D85EC5" w:rsidRPr="00105AF4" w:rsidRDefault="00D85EC5" w:rsidP="00950E71">
            <w:pPr>
              <w:pStyle w:val="aff"/>
            </w:pPr>
            <w:r w:rsidRPr="00105AF4">
              <w:t xml:space="preserve">Статус </w:t>
            </w:r>
          </w:p>
        </w:tc>
        <w:tc>
          <w:tcPr>
            <w:tcW w:w="1250" w:type="pct"/>
            <w:vMerge w:val="restart"/>
            <w:vAlign w:val="center"/>
          </w:tcPr>
          <w:p w:rsidR="00D85EC5" w:rsidRPr="00105AF4" w:rsidRDefault="00D85EC5" w:rsidP="00950E71">
            <w:pPr>
              <w:pStyle w:val="aff"/>
            </w:pPr>
            <w:r w:rsidRPr="00105AF4">
              <w:t xml:space="preserve">Ответственный исполнитель </w:t>
            </w:r>
          </w:p>
        </w:tc>
        <w:tc>
          <w:tcPr>
            <w:tcW w:w="1250" w:type="pct"/>
            <w:gridSpan w:val="4"/>
            <w:vAlign w:val="center"/>
          </w:tcPr>
          <w:p w:rsidR="00D85EC5" w:rsidRPr="00105AF4" w:rsidRDefault="00D85EC5" w:rsidP="00950E71">
            <w:pPr>
              <w:pStyle w:val="aff"/>
            </w:pPr>
            <w:r w:rsidRPr="00105AF4">
              <w:t xml:space="preserve">Срок наступления контрольного события (дата) </w:t>
            </w:r>
          </w:p>
        </w:tc>
      </w:tr>
      <w:tr w:rsidR="00D85EC5" w:rsidRPr="00C763B6" w:rsidTr="00950E71">
        <w:trPr>
          <w:trHeight w:val="227"/>
          <w:jc w:val="center"/>
        </w:trPr>
        <w:tc>
          <w:tcPr>
            <w:tcW w:w="1250" w:type="pct"/>
            <w:vMerge/>
            <w:vAlign w:val="center"/>
          </w:tcPr>
          <w:p w:rsidR="00D85EC5" w:rsidRPr="00105AF4" w:rsidRDefault="00D85EC5" w:rsidP="00950E71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D85EC5" w:rsidRPr="00105AF4" w:rsidRDefault="00D85EC5" w:rsidP="00950E71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D85EC5" w:rsidRPr="00105AF4" w:rsidRDefault="00D85EC5" w:rsidP="00950E71">
            <w:pPr>
              <w:pStyle w:val="aff"/>
            </w:pPr>
          </w:p>
        </w:tc>
        <w:tc>
          <w:tcPr>
            <w:tcW w:w="1250" w:type="pct"/>
            <w:gridSpan w:val="4"/>
            <w:vAlign w:val="center"/>
          </w:tcPr>
          <w:p w:rsidR="00D85EC5" w:rsidRPr="00105AF4" w:rsidRDefault="00D85EC5" w:rsidP="00950E71">
            <w:pPr>
              <w:pStyle w:val="aff"/>
            </w:pPr>
            <w:r>
              <w:t>2019 год</w:t>
            </w:r>
          </w:p>
        </w:tc>
      </w:tr>
      <w:tr w:rsidR="00D85EC5" w:rsidRPr="00C763B6" w:rsidTr="00950E71">
        <w:trPr>
          <w:trHeight w:val="100"/>
          <w:jc w:val="center"/>
        </w:trPr>
        <w:tc>
          <w:tcPr>
            <w:tcW w:w="1250" w:type="pct"/>
            <w:vAlign w:val="center"/>
          </w:tcPr>
          <w:p w:rsidR="00D85EC5" w:rsidRPr="00105AF4" w:rsidRDefault="00D85EC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D85EC5" w:rsidRPr="00105AF4" w:rsidRDefault="00D85EC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D85EC5" w:rsidRPr="00105AF4" w:rsidRDefault="00D85EC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950E71">
            <w:pPr>
              <w:pStyle w:val="aff0"/>
            </w:pPr>
            <w:r w:rsidRPr="00105AF4">
              <w:t xml:space="preserve">I квартал </w:t>
            </w:r>
          </w:p>
        </w:tc>
        <w:tc>
          <w:tcPr>
            <w:tcW w:w="313" w:type="pct"/>
            <w:vAlign w:val="center"/>
          </w:tcPr>
          <w:p w:rsidR="00D85EC5" w:rsidRPr="00105AF4" w:rsidRDefault="00D85EC5" w:rsidP="00950E71">
            <w:pPr>
              <w:pStyle w:val="aff0"/>
            </w:pPr>
            <w:r w:rsidRPr="00105AF4">
              <w:t xml:space="preserve">II квартал </w:t>
            </w:r>
          </w:p>
        </w:tc>
        <w:tc>
          <w:tcPr>
            <w:tcW w:w="313" w:type="pct"/>
            <w:vAlign w:val="center"/>
          </w:tcPr>
          <w:p w:rsidR="00D85EC5" w:rsidRPr="00105AF4" w:rsidRDefault="00D85EC5" w:rsidP="00950E71">
            <w:pPr>
              <w:pStyle w:val="aff0"/>
            </w:pPr>
            <w:r w:rsidRPr="00105AF4">
              <w:t xml:space="preserve">III квартал </w:t>
            </w:r>
          </w:p>
        </w:tc>
        <w:tc>
          <w:tcPr>
            <w:tcW w:w="313" w:type="pct"/>
            <w:vAlign w:val="center"/>
          </w:tcPr>
          <w:p w:rsidR="00D85EC5" w:rsidRPr="00105AF4" w:rsidRDefault="00D85EC5" w:rsidP="00950E71">
            <w:pPr>
              <w:pStyle w:val="aff0"/>
            </w:pPr>
            <w:r w:rsidRPr="00105AF4">
              <w:t xml:space="preserve">IV квартал </w:t>
            </w:r>
          </w:p>
        </w:tc>
      </w:tr>
      <w:tr w:rsidR="00D85EC5" w:rsidRPr="00C763B6" w:rsidTr="00950E71">
        <w:trPr>
          <w:trHeight w:val="100"/>
          <w:jc w:val="center"/>
        </w:trPr>
        <w:tc>
          <w:tcPr>
            <w:tcW w:w="1250" w:type="pct"/>
            <w:vAlign w:val="center"/>
          </w:tcPr>
          <w:p w:rsidR="00D85EC5" w:rsidRPr="00C763B6" w:rsidRDefault="00D85EC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№ 1</w:t>
            </w:r>
          </w:p>
          <w:p w:rsidR="00D85EC5" w:rsidRPr="004D717E" w:rsidRDefault="00D85EC5" w:rsidP="00950E71">
            <w:pPr>
              <w:pStyle w:val="ae"/>
            </w:pPr>
            <w:r>
              <w:t xml:space="preserve">Добавление закупки для проведения работ по благоустройству общественной территории </w:t>
            </w:r>
            <w:r w:rsidRPr="00B7754C">
              <w:t xml:space="preserve">д. Малое </w:t>
            </w:r>
            <w:proofErr w:type="spellStart"/>
            <w:r w:rsidRPr="00B7754C">
              <w:t>Карлино</w:t>
            </w:r>
            <w:proofErr w:type="spellEnd"/>
            <w:r w:rsidRPr="00B7754C">
              <w:t xml:space="preserve"> Центр культуры и досуга</w:t>
            </w:r>
            <w:r>
              <w:t xml:space="preserve"> в план </w:t>
            </w:r>
            <w:proofErr w:type="spellStart"/>
            <w:r>
              <w:t>закупокплан</w:t>
            </w:r>
            <w:proofErr w:type="spellEnd"/>
            <w:r>
              <w:t xml:space="preserve"> график, </w:t>
            </w:r>
          </w:p>
        </w:tc>
        <w:tc>
          <w:tcPr>
            <w:tcW w:w="1250" w:type="pct"/>
            <w:vAlign w:val="center"/>
          </w:tcPr>
          <w:p w:rsidR="00D85EC5" w:rsidRPr="00105AF4" w:rsidRDefault="00D85EC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D85EC5" w:rsidRPr="00105AF4" w:rsidRDefault="00D85EC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950E71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0230" cy="570230"/>
                  <wp:effectExtent l="0" t="0" r="0" b="0"/>
                  <wp:docPr id="27" name="Рисунок 9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D85EC5" w:rsidRPr="00C763B6" w:rsidRDefault="00D85EC5" w:rsidP="00950E71">
            <w:pPr>
              <w:pStyle w:val="aff0"/>
              <w:rPr>
                <w:lang w:val="en-US"/>
              </w:rPr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950E71">
            <w:pPr>
              <w:pStyle w:val="aff0"/>
            </w:pPr>
          </w:p>
        </w:tc>
      </w:tr>
      <w:tr w:rsidR="00D85EC5" w:rsidRPr="00C763B6" w:rsidTr="00950E71">
        <w:trPr>
          <w:trHeight w:val="100"/>
          <w:jc w:val="center"/>
        </w:trPr>
        <w:tc>
          <w:tcPr>
            <w:tcW w:w="1250" w:type="pct"/>
          </w:tcPr>
          <w:p w:rsidR="00D85EC5" w:rsidRPr="00C763B6" w:rsidRDefault="00D85EC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Публикация извещения о проведении электронного аукциона и заключение контакта на выполнение работ</w:t>
            </w:r>
          </w:p>
        </w:tc>
        <w:tc>
          <w:tcPr>
            <w:tcW w:w="1250" w:type="pct"/>
            <w:vAlign w:val="center"/>
          </w:tcPr>
          <w:p w:rsidR="00D85EC5" w:rsidRPr="00105AF4" w:rsidRDefault="00D85EC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D85EC5" w:rsidRPr="00105AF4" w:rsidRDefault="00D85EC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950E71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0230" cy="570230"/>
                  <wp:effectExtent l="0" t="0" r="0" b="0"/>
                  <wp:docPr id="23" name="Рисунок 12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D85EC5" w:rsidRPr="00105AF4" w:rsidRDefault="00D85EC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950E71">
            <w:pPr>
              <w:pStyle w:val="aff0"/>
            </w:pPr>
          </w:p>
        </w:tc>
      </w:tr>
      <w:tr w:rsidR="00D85EC5" w:rsidRPr="00C763B6" w:rsidTr="00950E71">
        <w:trPr>
          <w:trHeight w:val="100"/>
          <w:jc w:val="center"/>
        </w:trPr>
        <w:tc>
          <w:tcPr>
            <w:tcW w:w="1250" w:type="pct"/>
          </w:tcPr>
          <w:p w:rsidR="00D85EC5" w:rsidRPr="00C763B6" w:rsidRDefault="00D85EC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Исполнение условий муниципального контракта</w:t>
            </w:r>
          </w:p>
        </w:tc>
        <w:tc>
          <w:tcPr>
            <w:tcW w:w="1250" w:type="pct"/>
            <w:vAlign w:val="center"/>
          </w:tcPr>
          <w:p w:rsidR="00D85EC5" w:rsidRPr="00105AF4" w:rsidRDefault="00D85EC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D85EC5" w:rsidRPr="00105AF4" w:rsidRDefault="00D85EC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950E71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0230" cy="570230"/>
                  <wp:effectExtent l="0" t="0" r="0" b="0"/>
                  <wp:docPr id="24" name="Рисунок 13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D85EC5" w:rsidRPr="00105AF4" w:rsidRDefault="00D85EC5" w:rsidP="00950E71">
            <w:pPr>
              <w:pStyle w:val="aff0"/>
            </w:pPr>
          </w:p>
        </w:tc>
      </w:tr>
      <w:tr w:rsidR="00D85EC5" w:rsidRPr="00C763B6" w:rsidTr="00950E71">
        <w:trPr>
          <w:trHeight w:val="100"/>
          <w:jc w:val="center"/>
        </w:trPr>
        <w:tc>
          <w:tcPr>
            <w:tcW w:w="1250" w:type="pct"/>
          </w:tcPr>
          <w:p w:rsidR="00D85EC5" w:rsidRPr="00C763B6" w:rsidRDefault="00D85EC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Подготовка отчетов и завершения мероприятий по исполнению программы формированию комфортной городской среды на 201</w:t>
            </w:r>
            <w:r w:rsidR="009B3489">
              <w:rPr>
                <w:sz w:val="22"/>
                <w:szCs w:val="22"/>
              </w:rPr>
              <w:t>9</w:t>
            </w:r>
            <w:r w:rsidRPr="00C763B6">
              <w:rPr>
                <w:sz w:val="22"/>
                <w:szCs w:val="22"/>
              </w:rPr>
              <w:t xml:space="preserve"> год </w:t>
            </w:r>
          </w:p>
        </w:tc>
        <w:tc>
          <w:tcPr>
            <w:tcW w:w="1250" w:type="pct"/>
            <w:vAlign w:val="center"/>
          </w:tcPr>
          <w:p w:rsidR="00D85EC5" w:rsidRPr="00105AF4" w:rsidRDefault="00D85EC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D85EC5" w:rsidRPr="00105AF4" w:rsidRDefault="00D85EC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D85EC5" w:rsidRPr="00105AF4" w:rsidRDefault="00D85EC5" w:rsidP="00950E71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0230" cy="570230"/>
                  <wp:effectExtent l="0" t="0" r="0" b="0"/>
                  <wp:docPr id="25" name="Рисунок 14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5EC5" w:rsidRDefault="00D85EC5" w:rsidP="00D85EC5">
      <w:pPr>
        <w:tabs>
          <w:tab w:val="left" w:pos="5610"/>
        </w:tabs>
      </w:pPr>
    </w:p>
    <w:p w:rsidR="00CB52BE" w:rsidRDefault="00D85EC5" w:rsidP="00CB52BE">
      <w:pPr>
        <w:pStyle w:val="10"/>
      </w:pPr>
      <w:r>
        <w:tab/>
      </w:r>
    </w:p>
    <w:p w:rsidR="00CB52BE" w:rsidRDefault="00CB52BE" w:rsidP="00CB52BE">
      <w:pPr>
        <w:pStyle w:val="2"/>
        <w:rPr>
          <w:szCs w:val="32"/>
          <w:lang w:bidi="ru-RU"/>
        </w:rPr>
      </w:pPr>
      <w:r>
        <w:br w:type="page"/>
      </w:r>
    </w:p>
    <w:p w:rsidR="00CB52BE" w:rsidRPr="00BA6CB3" w:rsidRDefault="00CB52BE" w:rsidP="00CB52BE">
      <w:pPr>
        <w:pStyle w:val="10"/>
      </w:pPr>
      <w:r>
        <w:t>План</w:t>
      </w:r>
      <w:r w:rsidRPr="00EC546A">
        <w:t>Реализации</w:t>
      </w:r>
      <w:r>
        <w:t xml:space="preserve"> программы на 2020 год</w:t>
      </w:r>
      <w:r>
        <w:rPr>
          <w:rStyle w:val="aff5"/>
        </w:rPr>
        <w:footnoteReference w:id="10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3787"/>
        <w:gridCol w:w="3787"/>
        <w:gridCol w:w="3787"/>
        <w:gridCol w:w="948"/>
        <w:gridCol w:w="948"/>
        <w:gridCol w:w="948"/>
        <w:gridCol w:w="942"/>
      </w:tblGrid>
      <w:tr w:rsidR="00CB52BE" w:rsidRPr="00C763B6" w:rsidTr="0097420E">
        <w:trPr>
          <w:trHeight w:val="227"/>
          <w:jc w:val="center"/>
        </w:trPr>
        <w:tc>
          <w:tcPr>
            <w:tcW w:w="1250" w:type="pct"/>
            <w:vMerge w:val="restart"/>
            <w:vAlign w:val="center"/>
          </w:tcPr>
          <w:p w:rsidR="00CB52BE" w:rsidRPr="00105AF4" w:rsidRDefault="00CB52BE" w:rsidP="0097420E">
            <w:pPr>
              <w:pStyle w:val="aff"/>
            </w:pPr>
            <w:r w:rsidRPr="00105AF4">
              <w:t xml:space="preserve">План реализации Государственной программы (муниципальной программы) Наименование контрольного события Программы </w:t>
            </w:r>
          </w:p>
        </w:tc>
        <w:tc>
          <w:tcPr>
            <w:tcW w:w="1250" w:type="pct"/>
            <w:vMerge w:val="restart"/>
            <w:vAlign w:val="center"/>
          </w:tcPr>
          <w:p w:rsidR="00CB52BE" w:rsidRPr="00105AF4" w:rsidRDefault="00CB52BE" w:rsidP="0097420E">
            <w:pPr>
              <w:pStyle w:val="aff"/>
            </w:pPr>
            <w:r w:rsidRPr="00105AF4">
              <w:t xml:space="preserve">Статус </w:t>
            </w:r>
          </w:p>
        </w:tc>
        <w:tc>
          <w:tcPr>
            <w:tcW w:w="1250" w:type="pct"/>
            <w:vMerge w:val="restart"/>
            <w:vAlign w:val="center"/>
          </w:tcPr>
          <w:p w:rsidR="00CB52BE" w:rsidRPr="00105AF4" w:rsidRDefault="00CB52BE" w:rsidP="0097420E">
            <w:pPr>
              <w:pStyle w:val="aff"/>
            </w:pPr>
            <w:r w:rsidRPr="00105AF4">
              <w:t xml:space="preserve">Ответственный исполнитель </w:t>
            </w:r>
          </w:p>
        </w:tc>
        <w:tc>
          <w:tcPr>
            <w:tcW w:w="1250" w:type="pct"/>
            <w:gridSpan w:val="4"/>
            <w:vAlign w:val="center"/>
          </w:tcPr>
          <w:p w:rsidR="00CB52BE" w:rsidRPr="00105AF4" w:rsidRDefault="00CB52BE" w:rsidP="0097420E">
            <w:pPr>
              <w:pStyle w:val="aff"/>
            </w:pPr>
            <w:r w:rsidRPr="00105AF4">
              <w:t xml:space="preserve">Срок наступления контрольного события (дата) </w:t>
            </w:r>
          </w:p>
        </w:tc>
      </w:tr>
      <w:tr w:rsidR="00CB52BE" w:rsidRPr="00C763B6" w:rsidTr="0097420E">
        <w:trPr>
          <w:trHeight w:val="227"/>
          <w:jc w:val="center"/>
        </w:trPr>
        <w:tc>
          <w:tcPr>
            <w:tcW w:w="1250" w:type="pct"/>
            <w:vMerge/>
            <w:vAlign w:val="center"/>
          </w:tcPr>
          <w:p w:rsidR="00CB52BE" w:rsidRPr="00105AF4" w:rsidRDefault="00CB52BE" w:rsidP="0097420E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CB52BE" w:rsidRPr="00105AF4" w:rsidRDefault="00CB52BE" w:rsidP="0097420E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CB52BE" w:rsidRPr="00105AF4" w:rsidRDefault="00CB52BE" w:rsidP="0097420E">
            <w:pPr>
              <w:pStyle w:val="aff"/>
            </w:pPr>
          </w:p>
        </w:tc>
        <w:tc>
          <w:tcPr>
            <w:tcW w:w="1250" w:type="pct"/>
            <w:gridSpan w:val="4"/>
            <w:vAlign w:val="center"/>
          </w:tcPr>
          <w:p w:rsidR="00CB52BE" w:rsidRPr="00105AF4" w:rsidRDefault="00CB52BE" w:rsidP="0097420E">
            <w:pPr>
              <w:pStyle w:val="aff"/>
            </w:pPr>
            <w:r>
              <w:t>2020 год</w:t>
            </w:r>
          </w:p>
        </w:tc>
      </w:tr>
      <w:tr w:rsidR="00CB52BE" w:rsidRPr="00C763B6" w:rsidTr="0097420E">
        <w:trPr>
          <w:trHeight w:val="100"/>
          <w:jc w:val="center"/>
        </w:trPr>
        <w:tc>
          <w:tcPr>
            <w:tcW w:w="1250" w:type="pct"/>
            <w:vAlign w:val="center"/>
          </w:tcPr>
          <w:p w:rsidR="00CB52BE" w:rsidRPr="00105AF4" w:rsidRDefault="00CB52BE" w:rsidP="0097420E">
            <w:pPr>
              <w:pStyle w:val="ae"/>
            </w:pPr>
          </w:p>
        </w:tc>
        <w:tc>
          <w:tcPr>
            <w:tcW w:w="1250" w:type="pct"/>
            <w:vAlign w:val="center"/>
          </w:tcPr>
          <w:p w:rsidR="00CB52BE" w:rsidRPr="00105AF4" w:rsidRDefault="00CB52BE" w:rsidP="0097420E">
            <w:pPr>
              <w:pStyle w:val="ae"/>
            </w:pPr>
          </w:p>
        </w:tc>
        <w:tc>
          <w:tcPr>
            <w:tcW w:w="1250" w:type="pct"/>
            <w:vAlign w:val="center"/>
          </w:tcPr>
          <w:p w:rsidR="00CB52BE" w:rsidRPr="00105AF4" w:rsidRDefault="00CB52BE" w:rsidP="0097420E">
            <w:pPr>
              <w:pStyle w:val="ae"/>
            </w:pPr>
          </w:p>
        </w:tc>
        <w:tc>
          <w:tcPr>
            <w:tcW w:w="313" w:type="pct"/>
            <w:vAlign w:val="center"/>
          </w:tcPr>
          <w:p w:rsidR="00CB52BE" w:rsidRPr="00105AF4" w:rsidRDefault="00CB52BE" w:rsidP="0097420E">
            <w:pPr>
              <w:pStyle w:val="aff0"/>
            </w:pPr>
            <w:r w:rsidRPr="00105AF4">
              <w:t xml:space="preserve">I квартал </w:t>
            </w:r>
          </w:p>
        </w:tc>
        <w:tc>
          <w:tcPr>
            <w:tcW w:w="313" w:type="pct"/>
            <w:vAlign w:val="center"/>
          </w:tcPr>
          <w:p w:rsidR="00CB52BE" w:rsidRPr="00105AF4" w:rsidRDefault="00CB52BE" w:rsidP="0097420E">
            <w:pPr>
              <w:pStyle w:val="aff0"/>
            </w:pPr>
            <w:r w:rsidRPr="00105AF4">
              <w:t xml:space="preserve">II квартал </w:t>
            </w:r>
          </w:p>
        </w:tc>
        <w:tc>
          <w:tcPr>
            <w:tcW w:w="313" w:type="pct"/>
            <w:vAlign w:val="center"/>
          </w:tcPr>
          <w:p w:rsidR="00CB52BE" w:rsidRPr="00105AF4" w:rsidRDefault="00CB52BE" w:rsidP="0097420E">
            <w:pPr>
              <w:pStyle w:val="aff0"/>
            </w:pPr>
            <w:r w:rsidRPr="00105AF4">
              <w:t xml:space="preserve">III квартал </w:t>
            </w:r>
          </w:p>
        </w:tc>
        <w:tc>
          <w:tcPr>
            <w:tcW w:w="313" w:type="pct"/>
            <w:vAlign w:val="center"/>
          </w:tcPr>
          <w:p w:rsidR="00CB52BE" w:rsidRPr="00105AF4" w:rsidRDefault="00CB52BE" w:rsidP="0097420E">
            <w:pPr>
              <w:pStyle w:val="aff0"/>
            </w:pPr>
            <w:r w:rsidRPr="00105AF4">
              <w:t xml:space="preserve">IV квартал </w:t>
            </w:r>
          </w:p>
        </w:tc>
      </w:tr>
      <w:tr w:rsidR="00CB52BE" w:rsidRPr="00C763B6" w:rsidTr="0097420E">
        <w:trPr>
          <w:trHeight w:val="100"/>
          <w:jc w:val="center"/>
        </w:trPr>
        <w:tc>
          <w:tcPr>
            <w:tcW w:w="1250" w:type="pct"/>
            <w:vAlign w:val="center"/>
          </w:tcPr>
          <w:p w:rsidR="00CB52BE" w:rsidRPr="00C763B6" w:rsidRDefault="00CB52BE" w:rsidP="0097420E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№ 1</w:t>
            </w:r>
          </w:p>
          <w:p w:rsidR="00CB52BE" w:rsidRPr="004D717E" w:rsidRDefault="00CB52BE" w:rsidP="0097420E">
            <w:pPr>
              <w:pStyle w:val="ae"/>
            </w:pPr>
            <w:r>
              <w:t xml:space="preserve">Добавление закупки для проведения работ по </w:t>
            </w:r>
            <w:r w:rsidR="009B3489" w:rsidRPr="009B3489">
              <w:t>Общественная территория «Благоустройство общественной территории перед домом культуры и д. 17, 1 этап»</w:t>
            </w:r>
            <w:r>
              <w:t xml:space="preserve"> в план график, </w:t>
            </w:r>
          </w:p>
        </w:tc>
        <w:tc>
          <w:tcPr>
            <w:tcW w:w="1250" w:type="pct"/>
            <w:vAlign w:val="center"/>
          </w:tcPr>
          <w:p w:rsidR="00CB52BE" w:rsidRPr="00105AF4" w:rsidRDefault="00CB52BE" w:rsidP="0097420E">
            <w:pPr>
              <w:pStyle w:val="ae"/>
            </w:pPr>
          </w:p>
        </w:tc>
        <w:tc>
          <w:tcPr>
            <w:tcW w:w="1250" w:type="pct"/>
            <w:vAlign w:val="center"/>
          </w:tcPr>
          <w:p w:rsidR="00CB52BE" w:rsidRPr="00105AF4" w:rsidRDefault="00CB52BE" w:rsidP="0097420E">
            <w:pPr>
              <w:pStyle w:val="ae"/>
            </w:pPr>
          </w:p>
        </w:tc>
        <w:tc>
          <w:tcPr>
            <w:tcW w:w="313" w:type="pct"/>
            <w:vAlign w:val="center"/>
          </w:tcPr>
          <w:p w:rsidR="00CB52BE" w:rsidRPr="00105AF4" w:rsidRDefault="00CB52BE" w:rsidP="0097420E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0230" cy="570230"/>
                  <wp:effectExtent l="0" t="0" r="0" b="0"/>
                  <wp:docPr id="22" name="Рисунок 9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CB52BE" w:rsidRPr="00C763B6" w:rsidRDefault="00CB52BE" w:rsidP="0097420E">
            <w:pPr>
              <w:pStyle w:val="aff0"/>
              <w:rPr>
                <w:lang w:val="en-US"/>
              </w:rPr>
            </w:pPr>
          </w:p>
        </w:tc>
        <w:tc>
          <w:tcPr>
            <w:tcW w:w="313" w:type="pct"/>
            <w:vAlign w:val="center"/>
          </w:tcPr>
          <w:p w:rsidR="00CB52BE" w:rsidRPr="00105AF4" w:rsidRDefault="00CB52BE" w:rsidP="0097420E">
            <w:pPr>
              <w:pStyle w:val="aff0"/>
            </w:pPr>
          </w:p>
        </w:tc>
        <w:tc>
          <w:tcPr>
            <w:tcW w:w="313" w:type="pct"/>
            <w:vAlign w:val="center"/>
          </w:tcPr>
          <w:p w:rsidR="00CB52BE" w:rsidRPr="00105AF4" w:rsidRDefault="00CB52BE" w:rsidP="0097420E">
            <w:pPr>
              <w:pStyle w:val="aff0"/>
            </w:pPr>
          </w:p>
        </w:tc>
      </w:tr>
      <w:tr w:rsidR="00CB52BE" w:rsidRPr="00C763B6" w:rsidTr="0097420E">
        <w:trPr>
          <w:trHeight w:val="100"/>
          <w:jc w:val="center"/>
        </w:trPr>
        <w:tc>
          <w:tcPr>
            <w:tcW w:w="1250" w:type="pct"/>
          </w:tcPr>
          <w:p w:rsidR="00CB52BE" w:rsidRPr="00C763B6" w:rsidRDefault="00CB52BE" w:rsidP="0097420E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Публикация извещения о проведении электронного аукциона и заключение контакта на выполнение работ</w:t>
            </w:r>
          </w:p>
        </w:tc>
        <w:tc>
          <w:tcPr>
            <w:tcW w:w="1250" w:type="pct"/>
            <w:vAlign w:val="center"/>
          </w:tcPr>
          <w:p w:rsidR="00CB52BE" w:rsidRPr="00105AF4" w:rsidRDefault="00CB52BE" w:rsidP="0097420E">
            <w:pPr>
              <w:pStyle w:val="ae"/>
            </w:pPr>
          </w:p>
        </w:tc>
        <w:tc>
          <w:tcPr>
            <w:tcW w:w="1250" w:type="pct"/>
            <w:vAlign w:val="center"/>
          </w:tcPr>
          <w:p w:rsidR="00CB52BE" w:rsidRPr="00105AF4" w:rsidRDefault="00CB52BE" w:rsidP="0097420E">
            <w:pPr>
              <w:pStyle w:val="ae"/>
            </w:pPr>
          </w:p>
        </w:tc>
        <w:tc>
          <w:tcPr>
            <w:tcW w:w="313" w:type="pct"/>
            <w:vAlign w:val="center"/>
          </w:tcPr>
          <w:p w:rsidR="00CB52BE" w:rsidRPr="00105AF4" w:rsidRDefault="009B3489" w:rsidP="0097420E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0230" cy="570230"/>
                  <wp:effectExtent l="0" t="0" r="0" b="0"/>
                  <wp:docPr id="31" name="Рисунок 12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CB52BE" w:rsidRPr="00105AF4" w:rsidRDefault="00CB52BE" w:rsidP="0097420E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0230" cy="570230"/>
                  <wp:effectExtent l="0" t="0" r="0" b="0"/>
                  <wp:docPr id="26" name="Рисунок 12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CB52BE" w:rsidRPr="00105AF4" w:rsidRDefault="00CB52BE" w:rsidP="0097420E">
            <w:pPr>
              <w:pStyle w:val="aff0"/>
            </w:pPr>
          </w:p>
        </w:tc>
        <w:tc>
          <w:tcPr>
            <w:tcW w:w="313" w:type="pct"/>
            <w:vAlign w:val="center"/>
          </w:tcPr>
          <w:p w:rsidR="00CB52BE" w:rsidRPr="00105AF4" w:rsidRDefault="00CB52BE" w:rsidP="0097420E">
            <w:pPr>
              <w:pStyle w:val="aff0"/>
            </w:pPr>
          </w:p>
        </w:tc>
      </w:tr>
      <w:tr w:rsidR="00CB52BE" w:rsidRPr="00C763B6" w:rsidTr="0097420E">
        <w:trPr>
          <w:trHeight w:val="100"/>
          <w:jc w:val="center"/>
        </w:trPr>
        <w:tc>
          <w:tcPr>
            <w:tcW w:w="1250" w:type="pct"/>
          </w:tcPr>
          <w:p w:rsidR="00CB52BE" w:rsidRPr="00C763B6" w:rsidRDefault="00CB52BE" w:rsidP="0097420E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Исполнение условий муниципального контракта</w:t>
            </w:r>
          </w:p>
        </w:tc>
        <w:tc>
          <w:tcPr>
            <w:tcW w:w="1250" w:type="pct"/>
            <w:vAlign w:val="center"/>
          </w:tcPr>
          <w:p w:rsidR="00CB52BE" w:rsidRPr="00105AF4" w:rsidRDefault="00CB52BE" w:rsidP="0097420E">
            <w:pPr>
              <w:pStyle w:val="ae"/>
            </w:pPr>
          </w:p>
        </w:tc>
        <w:tc>
          <w:tcPr>
            <w:tcW w:w="1250" w:type="pct"/>
            <w:vAlign w:val="center"/>
          </w:tcPr>
          <w:p w:rsidR="00CB52BE" w:rsidRPr="00105AF4" w:rsidRDefault="00CB52BE" w:rsidP="0097420E">
            <w:pPr>
              <w:pStyle w:val="ae"/>
            </w:pPr>
          </w:p>
        </w:tc>
        <w:tc>
          <w:tcPr>
            <w:tcW w:w="313" w:type="pct"/>
            <w:vAlign w:val="center"/>
          </w:tcPr>
          <w:p w:rsidR="00CB52BE" w:rsidRPr="00105AF4" w:rsidRDefault="00CB52BE" w:rsidP="0097420E">
            <w:pPr>
              <w:pStyle w:val="aff0"/>
            </w:pPr>
          </w:p>
        </w:tc>
        <w:tc>
          <w:tcPr>
            <w:tcW w:w="313" w:type="pct"/>
            <w:vAlign w:val="center"/>
          </w:tcPr>
          <w:p w:rsidR="00CB52BE" w:rsidRPr="00105AF4" w:rsidRDefault="00CB52BE" w:rsidP="0097420E">
            <w:pPr>
              <w:pStyle w:val="aff0"/>
            </w:pPr>
          </w:p>
        </w:tc>
        <w:tc>
          <w:tcPr>
            <w:tcW w:w="313" w:type="pct"/>
            <w:vAlign w:val="center"/>
          </w:tcPr>
          <w:p w:rsidR="00CB52BE" w:rsidRPr="00105AF4" w:rsidRDefault="00CB52BE" w:rsidP="0097420E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0230" cy="570230"/>
                  <wp:effectExtent l="0" t="0" r="0" b="0"/>
                  <wp:docPr id="28" name="Рисунок 13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CB52BE" w:rsidRPr="00105AF4" w:rsidRDefault="00CB52BE" w:rsidP="0097420E">
            <w:pPr>
              <w:pStyle w:val="aff0"/>
            </w:pPr>
          </w:p>
        </w:tc>
      </w:tr>
      <w:tr w:rsidR="00CB52BE" w:rsidRPr="00C763B6" w:rsidTr="0097420E">
        <w:trPr>
          <w:trHeight w:val="100"/>
          <w:jc w:val="center"/>
        </w:trPr>
        <w:tc>
          <w:tcPr>
            <w:tcW w:w="1250" w:type="pct"/>
          </w:tcPr>
          <w:p w:rsidR="00CB52BE" w:rsidRPr="00C763B6" w:rsidRDefault="00CB52BE" w:rsidP="0097420E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Подготовка отчетов и завершения мероприятий по исполнению программы формированию комфортной городской среды на 20</w:t>
            </w:r>
            <w:r w:rsidR="00FB6AF6">
              <w:rPr>
                <w:sz w:val="22"/>
                <w:szCs w:val="22"/>
              </w:rPr>
              <w:t>20</w:t>
            </w:r>
            <w:r w:rsidRPr="00C763B6">
              <w:rPr>
                <w:sz w:val="22"/>
                <w:szCs w:val="22"/>
              </w:rPr>
              <w:t xml:space="preserve"> год </w:t>
            </w:r>
          </w:p>
        </w:tc>
        <w:tc>
          <w:tcPr>
            <w:tcW w:w="1250" w:type="pct"/>
            <w:vAlign w:val="center"/>
          </w:tcPr>
          <w:p w:rsidR="00CB52BE" w:rsidRPr="00105AF4" w:rsidRDefault="00CB52BE" w:rsidP="0097420E">
            <w:pPr>
              <w:pStyle w:val="ae"/>
            </w:pPr>
          </w:p>
        </w:tc>
        <w:tc>
          <w:tcPr>
            <w:tcW w:w="1250" w:type="pct"/>
            <w:vAlign w:val="center"/>
          </w:tcPr>
          <w:p w:rsidR="00CB52BE" w:rsidRPr="00105AF4" w:rsidRDefault="00CB52BE" w:rsidP="0097420E">
            <w:pPr>
              <w:pStyle w:val="ae"/>
            </w:pPr>
          </w:p>
        </w:tc>
        <w:tc>
          <w:tcPr>
            <w:tcW w:w="313" w:type="pct"/>
            <w:vAlign w:val="center"/>
          </w:tcPr>
          <w:p w:rsidR="00CB52BE" w:rsidRPr="00105AF4" w:rsidRDefault="00CB52BE" w:rsidP="0097420E">
            <w:pPr>
              <w:pStyle w:val="aff0"/>
            </w:pPr>
          </w:p>
        </w:tc>
        <w:tc>
          <w:tcPr>
            <w:tcW w:w="313" w:type="pct"/>
            <w:vAlign w:val="center"/>
          </w:tcPr>
          <w:p w:rsidR="00CB52BE" w:rsidRPr="00105AF4" w:rsidRDefault="00CB52BE" w:rsidP="0097420E">
            <w:pPr>
              <w:pStyle w:val="aff0"/>
            </w:pPr>
          </w:p>
        </w:tc>
        <w:tc>
          <w:tcPr>
            <w:tcW w:w="313" w:type="pct"/>
            <w:vAlign w:val="center"/>
          </w:tcPr>
          <w:p w:rsidR="00CB52BE" w:rsidRPr="00105AF4" w:rsidRDefault="00CB52BE" w:rsidP="0097420E">
            <w:pPr>
              <w:pStyle w:val="aff0"/>
            </w:pPr>
          </w:p>
        </w:tc>
        <w:tc>
          <w:tcPr>
            <w:tcW w:w="313" w:type="pct"/>
            <w:vAlign w:val="center"/>
          </w:tcPr>
          <w:p w:rsidR="00CB52BE" w:rsidRPr="00105AF4" w:rsidRDefault="00CB52BE" w:rsidP="0097420E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0230" cy="570230"/>
                  <wp:effectExtent l="0" t="0" r="0" b="0"/>
                  <wp:docPr id="29" name="Рисунок 14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5EC5" w:rsidRPr="00B45DCE" w:rsidRDefault="00D85EC5" w:rsidP="00D85EC5">
      <w:pPr>
        <w:tabs>
          <w:tab w:val="left" w:pos="5610"/>
        </w:tabs>
        <w:sectPr w:rsidR="00D85EC5" w:rsidRPr="00B45DCE" w:rsidSect="00950E71">
          <w:pgSz w:w="16838" w:h="11906" w:orient="landscape"/>
          <w:pgMar w:top="1134" w:right="567" w:bottom="1134" w:left="1134" w:header="709" w:footer="709" w:gutter="0"/>
          <w:cols w:space="708"/>
          <w:titlePg/>
          <w:docGrid w:linePitch="381"/>
        </w:sectPr>
      </w:pPr>
    </w:p>
    <w:p w:rsidR="00D85EC5" w:rsidRPr="007E1930" w:rsidRDefault="00D85EC5" w:rsidP="00D85EC5">
      <w:pPr>
        <w:pStyle w:val="2"/>
      </w:pPr>
      <w:bookmarkStart w:id="43" w:name="_Toc502140700"/>
      <w:r w:rsidRPr="00510F17">
        <w:t xml:space="preserve">Приложение </w:t>
      </w:r>
      <w:r>
        <w:t xml:space="preserve">№ 6 </w:t>
      </w:r>
      <w:r w:rsidRPr="00510F17">
        <w:t>к муниципальной программе</w:t>
      </w:r>
      <w:r>
        <w:t>.</w:t>
      </w:r>
      <w:bookmarkEnd w:id="43"/>
    </w:p>
    <w:p w:rsidR="00D85EC5" w:rsidRDefault="00D85EC5" w:rsidP="00D85EC5">
      <w:pPr>
        <w:pStyle w:val="10"/>
      </w:pPr>
      <w:bookmarkStart w:id="44" w:name="_Toc502140701"/>
      <w:r w:rsidRPr="00510F17">
        <w:t>Переченьобщественных территорий, подлежащих благоустройству</w:t>
      </w:r>
      <w:r>
        <w:t xml:space="preserve"> определенных в соответствии с </w:t>
      </w:r>
      <w:r w:rsidRPr="00510F17">
        <w:t>постановлением администрации</w:t>
      </w:r>
      <w:r>
        <w:t xml:space="preserve"> Виллозского городского поселения от 20.10.2017 года № 521</w:t>
      </w:r>
      <w:r w:rsidRPr="00836988">
        <w:t xml:space="preserve">«О проведении </w:t>
      </w:r>
      <w:r>
        <w:t xml:space="preserve">конкурса </w:t>
      </w:r>
      <w:r w:rsidRPr="00E55862">
        <w:t>для включения общественной территории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Виллозско</w:t>
      </w:r>
      <w:r>
        <w:t>го</w:t>
      </w:r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2018-2024</w:t>
      </w:r>
      <w:r w:rsidRPr="0024624C">
        <w:t xml:space="preserve"> год</w:t>
      </w:r>
      <w:r>
        <w:t xml:space="preserve">ы» муниципального образования </w:t>
      </w:r>
      <w:r w:rsidRPr="00E55862">
        <w:t xml:space="preserve">Виллозское городское поселение Ломоносовский </w:t>
      </w:r>
      <w:r>
        <w:t>район Ленинградской области</w:t>
      </w:r>
      <w:r w:rsidRPr="00836988">
        <w:t>»</w:t>
      </w:r>
      <w:bookmarkEnd w:id="44"/>
    </w:p>
    <w:p w:rsidR="00D85EC5" w:rsidRDefault="00D85EC5" w:rsidP="00950E71">
      <w:pPr>
        <w:pStyle w:val="a8"/>
      </w:pPr>
    </w:p>
    <w:p w:rsidR="00D85EC5" w:rsidRDefault="00D85EC5" w:rsidP="009B3489">
      <w:pPr>
        <w:pStyle w:val="a8"/>
        <w:numPr>
          <w:ilvl w:val="0"/>
          <w:numId w:val="23"/>
        </w:numPr>
        <w:spacing w:after="0"/>
        <w:ind w:left="924" w:firstLine="680"/>
      </w:pPr>
      <w:r>
        <w:t xml:space="preserve">Общественная </w:t>
      </w:r>
      <w:r w:rsidRPr="00435A7C">
        <w:t>территория</w:t>
      </w:r>
      <w:r w:rsidRPr="004D717E">
        <w:t xml:space="preserve"> д. Малое </w:t>
      </w:r>
      <w:proofErr w:type="spellStart"/>
      <w:r w:rsidRPr="004D717E">
        <w:t>Карлино</w:t>
      </w:r>
      <w:proofErr w:type="spellEnd"/>
      <w:r w:rsidRPr="004D717E">
        <w:t xml:space="preserve"> Центр культуры и досуга</w:t>
      </w:r>
    </w:p>
    <w:p w:rsidR="00D85EC5" w:rsidRPr="00B14B84" w:rsidRDefault="00D85EC5" w:rsidP="009B3489">
      <w:pPr>
        <w:pStyle w:val="a8"/>
        <w:numPr>
          <w:ilvl w:val="0"/>
          <w:numId w:val="23"/>
        </w:numPr>
        <w:spacing w:after="0"/>
        <w:ind w:left="924" w:firstLine="680"/>
      </w:pPr>
      <w:r w:rsidRPr="00B14B84">
        <w:t xml:space="preserve">Общественная территория д. Малое </w:t>
      </w:r>
      <w:proofErr w:type="spellStart"/>
      <w:r w:rsidRPr="00B14B84">
        <w:t>Карлино</w:t>
      </w:r>
      <w:proofErr w:type="spellEnd"/>
      <w:r w:rsidRPr="00B14B84">
        <w:t xml:space="preserve"> Центр культуры и досуга 2-ой этап</w:t>
      </w:r>
    </w:p>
    <w:p w:rsidR="00D85EC5" w:rsidRDefault="00D85EC5" w:rsidP="009B3489">
      <w:pPr>
        <w:pStyle w:val="a8"/>
        <w:numPr>
          <w:ilvl w:val="0"/>
          <w:numId w:val="23"/>
        </w:numPr>
        <w:spacing w:after="0"/>
        <w:ind w:left="924" w:firstLine="680"/>
      </w:pPr>
      <w:r>
        <w:t xml:space="preserve">Общественная территория </w:t>
      </w:r>
      <w:r w:rsidRPr="00435A7C">
        <w:t>«</w:t>
      </w:r>
      <w:r w:rsidR="00CB52BE">
        <w:t>Благоустройство общественной территории перед домом культуры и д. 17, 1 этап</w:t>
      </w:r>
      <w:r w:rsidRPr="00435A7C">
        <w:t>»</w:t>
      </w:r>
    </w:p>
    <w:p w:rsidR="00CB52BE" w:rsidRDefault="00CB52BE" w:rsidP="009B3489">
      <w:pPr>
        <w:pStyle w:val="a8"/>
        <w:numPr>
          <w:ilvl w:val="0"/>
          <w:numId w:val="23"/>
        </w:numPr>
        <w:spacing w:after="0"/>
        <w:ind w:left="924" w:firstLine="680"/>
      </w:pPr>
      <w:r>
        <w:t xml:space="preserve">Общественная территория </w:t>
      </w:r>
      <w:r w:rsidRPr="00435A7C">
        <w:t>«</w:t>
      </w:r>
      <w:r>
        <w:t>Благоустройство общественной территории перед домом культуры и д. 17, 2 этап</w:t>
      </w:r>
      <w:r w:rsidRPr="00435A7C">
        <w:t>»</w:t>
      </w:r>
    </w:p>
    <w:p w:rsidR="00D263C9" w:rsidRDefault="00D263C9" w:rsidP="009B3489">
      <w:pPr>
        <w:pStyle w:val="a8"/>
        <w:numPr>
          <w:ilvl w:val="0"/>
          <w:numId w:val="23"/>
        </w:numPr>
        <w:spacing w:after="0"/>
        <w:ind w:left="924" w:firstLine="680"/>
      </w:pPr>
      <w:r w:rsidRPr="00D263C9">
        <w:t xml:space="preserve">Общественной территории по адресу Виллозское городское поселение, </w:t>
      </w:r>
      <w:proofErr w:type="spellStart"/>
      <w:r w:rsidRPr="00D263C9">
        <w:t>гп</w:t>
      </w:r>
      <w:proofErr w:type="spellEnd"/>
      <w:r w:rsidRPr="00D263C9">
        <w:t xml:space="preserve">. </w:t>
      </w:r>
      <w:proofErr w:type="spellStart"/>
      <w:r w:rsidRPr="00D263C9">
        <w:t>Виллози</w:t>
      </w:r>
      <w:proofErr w:type="spellEnd"/>
      <w:r w:rsidRPr="00D263C9">
        <w:t>, д.8 и почта</w:t>
      </w:r>
    </w:p>
    <w:p w:rsidR="00CB52BE" w:rsidRDefault="00CB52BE" w:rsidP="00950E71">
      <w:pPr>
        <w:pStyle w:val="a8"/>
      </w:pPr>
    </w:p>
    <w:p w:rsidR="00CB52BE" w:rsidRPr="00C26768" w:rsidRDefault="00CB52BE" w:rsidP="00950E71">
      <w:pPr>
        <w:pStyle w:val="a8"/>
      </w:pPr>
    </w:p>
    <w:p w:rsidR="00D85EC5" w:rsidRDefault="00D85EC5" w:rsidP="00D85EC5">
      <w:pPr>
        <w:spacing w:after="0" w:line="240" w:lineRule="auto"/>
      </w:pPr>
      <w:r>
        <w:br w:type="page"/>
      </w:r>
    </w:p>
    <w:p w:rsidR="00D85EC5" w:rsidRPr="000E7116" w:rsidRDefault="00D85EC5" w:rsidP="00D85EC5">
      <w:pPr>
        <w:pStyle w:val="2"/>
      </w:pPr>
      <w:bookmarkStart w:id="45" w:name="_Toc502140702"/>
      <w:r w:rsidRPr="00AC2450">
        <w:t xml:space="preserve">Приложение </w:t>
      </w:r>
      <w:r>
        <w:t xml:space="preserve">№ 7 </w:t>
      </w:r>
      <w:r w:rsidRPr="00AC2450">
        <w:t>к муниципальной программе</w:t>
      </w:r>
      <w:bookmarkEnd w:id="45"/>
    </w:p>
    <w:p w:rsidR="00D85EC5" w:rsidRDefault="00D85EC5" w:rsidP="00D85EC5">
      <w:pPr>
        <w:pStyle w:val="10"/>
      </w:pPr>
      <w:bookmarkStart w:id="46" w:name="_Toc502140703"/>
      <w:r w:rsidRPr="00AC2450">
        <w:t xml:space="preserve">Адресный перечень многоквартирных домов, дворовые территории которых подлежат благоустройству в соответствии с Порядком </w:t>
      </w:r>
      <w:r w:rsidRPr="00005093">
        <w:t xml:space="preserve">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</w:t>
      </w:r>
      <w:r>
        <w:t>2018</w:t>
      </w:r>
      <w:r w:rsidRPr="00005093">
        <w:t>-</w:t>
      </w:r>
      <w:r>
        <w:t>2024</w:t>
      </w:r>
      <w:r w:rsidRPr="00005093">
        <w:t xml:space="preserve"> годы»</w:t>
      </w:r>
      <w:r>
        <w:t>.</w:t>
      </w:r>
      <w:bookmarkEnd w:id="46"/>
    </w:p>
    <w:p w:rsidR="00D85EC5" w:rsidRDefault="00D85EC5" w:rsidP="00950E71">
      <w:pPr>
        <w:pStyle w:val="a8"/>
      </w:pPr>
      <w:r>
        <w:t xml:space="preserve">д. </w:t>
      </w:r>
      <w:r w:rsidRPr="00C26768">
        <w:t xml:space="preserve">Малое </w:t>
      </w:r>
      <w:proofErr w:type="spellStart"/>
      <w:r w:rsidRPr="00C26768">
        <w:t>Карлино</w:t>
      </w:r>
      <w:proofErr w:type="spellEnd"/>
      <w:r w:rsidRPr="00C26768">
        <w:t xml:space="preserve"> д. 4, 6, 8</w:t>
      </w:r>
    </w:p>
    <w:p w:rsidR="00D85EC5" w:rsidRDefault="00D85EC5" w:rsidP="00950E71">
      <w:pPr>
        <w:pStyle w:val="a8"/>
      </w:pPr>
      <w:r>
        <w:t xml:space="preserve">д. </w:t>
      </w:r>
      <w:r w:rsidRPr="00C26768">
        <w:t xml:space="preserve">Малое </w:t>
      </w:r>
      <w:proofErr w:type="spellStart"/>
      <w:r w:rsidRPr="00C26768">
        <w:t>Карлино</w:t>
      </w:r>
      <w:proofErr w:type="spellEnd"/>
      <w:r w:rsidRPr="00C26768">
        <w:t xml:space="preserve"> д. 7,9,11</w:t>
      </w:r>
    </w:p>
    <w:p w:rsidR="00D85EC5" w:rsidRDefault="00D85EC5" w:rsidP="00950E71">
      <w:pPr>
        <w:pStyle w:val="a8"/>
      </w:pPr>
      <w:r>
        <w:t xml:space="preserve">д. </w:t>
      </w:r>
      <w:r w:rsidRPr="00C26768">
        <w:t xml:space="preserve">Малое </w:t>
      </w:r>
      <w:proofErr w:type="spellStart"/>
      <w:r w:rsidRPr="00C26768">
        <w:t>Карлино</w:t>
      </w:r>
      <w:proofErr w:type="spellEnd"/>
      <w:r w:rsidRPr="00C26768">
        <w:t xml:space="preserve"> д. 10</w:t>
      </w:r>
    </w:p>
    <w:p w:rsidR="00D85EC5" w:rsidRDefault="00D85EC5" w:rsidP="00950E71">
      <w:pPr>
        <w:pStyle w:val="a8"/>
      </w:pPr>
      <w:r>
        <w:t xml:space="preserve">д. </w:t>
      </w:r>
      <w:r w:rsidRPr="00C26768">
        <w:t xml:space="preserve">Малое </w:t>
      </w:r>
      <w:proofErr w:type="spellStart"/>
      <w:r w:rsidRPr="00C26768">
        <w:t>Карлино</w:t>
      </w:r>
      <w:proofErr w:type="spellEnd"/>
      <w:r w:rsidRPr="00C26768">
        <w:t xml:space="preserve"> д. 12,14,17</w:t>
      </w:r>
    </w:p>
    <w:p w:rsidR="00D85EC5" w:rsidRDefault="00D85EC5" w:rsidP="00950E71">
      <w:pPr>
        <w:pStyle w:val="a8"/>
      </w:pPr>
      <w:r>
        <w:t xml:space="preserve">д. </w:t>
      </w:r>
      <w:r w:rsidRPr="00C26768">
        <w:t xml:space="preserve">Малое </w:t>
      </w:r>
      <w:proofErr w:type="spellStart"/>
      <w:r w:rsidRPr="00C26768">
        <w:t>Карлино</w:t>
      </w:r>
      <w:proofErr w:type="spellEnd"/>
      <w:r w:rsidRPr="00C26768">
        <w:t xml:space="preserve"> д. 17а, 19а</w:t>
      </w:r>
    </w:p>
    <w:p w:rsidR="00D85EC5" w:rsidRDefault="00D85EC5" w:rsidP="00950E71">
      <w:pPr>
        <w:pStyle w:val="a8"/>
      </w:pPr>
      <w:r>
        <w:t xml:space="preserve">д. </w:t>
      </w:r>
      <w:r w:rsidRPr="00C26768">
        <w:t xml:space="preserve">Малое </w:t>
      </w:r>
      <w:proofErr w:type="spellStart"/>
      <w:r w:rsidRPr="00C26768">
        <w:t>Карлино</w:t>
      </w:r>
      <w:proofErr w:type="spellEnd"/>
      <w:r w:rsidRPr="00C26768">
        <w:t xml:space="preserve"> д. 18</w:t>
      </w:r>
    </w:p>
    <w:p w:rsidR="00D85EC5" w:rsidRDefault="00D85EC5" w:rsidP="00950E71">
      <w:pPr>
        <w:pStyle w:val="a8"/>
      </w:pPr>
      <w:r>
        <w:t xml:space="preserve">д. </w:t>
      </w:r>
      <w:r w:rsidRPr="00C26768">
        <w:t xml:space="preserve">Малое </w:t>
      </w:r>
      <w:proofErr w:type="spellStart"/>
      <w:r w:rsidRPr="00C26768">
        <w:t>Карлино</w:t>
      </w:r>
      <w:proofErr w:type="spellEnd"/>
      <w:r w:rsidRPr="00C26768">
        <w:t xml:space="preserve"> д. 20</w:t>
      </w:r>
    </w:p>
    <w:p w:rsidR="00D85EC5" w:rsidRDefault="00D85EC5" w:rsidP="00950E71">
      <w:pPr>
        <w:pStyle w:val="a8"/>
      </w:pPr>
      <w:r>
        <w:t xml:space="preserve">д. </w:t>
      </w:r>
      <w:r w:rsidRPr="00C26768">
        <w:t xml:space="preserve">Малое </w:t>
      </w:r>
      <w:proofErr w:type="spellStart"/>
      <w:r w:rsidRPr="00C26768">
        <w:t>Карлино</w:t>
      </w:r>
      <w:proofErr w:type="spellEnd"/>
      <w:r w:rsidRPr="00C26768">
        <w:t xml:space="preserve"> д. 21,23</w:t>
      </w:r>
    </w:p>
    <w:p w:rsidR="00D85EC5" w:rsidRDefault="00D85EC5" w:rsidP="00950E71">
      <w:pPr>
        <w:pStyle w:val="a8"/>
      </w:pPr>
      <w:proofErr w:type="spellStart"/>
      <w:r w:rsidRPr="00C26768">
        <w:t>гп</w:t>
      </w:r>
      <w:proofErr w:type="spellEnd"/>
      <w:r w:rsidRPr="00C26768">
        <w:t xml:space="preserve">. </w:t>
      </w:r>
      <w:proofErr w:type="spellStart"/>
      <w:r w:rsidRPr="00C26768">
        <w:t>Виллози</w:t>
      </w:r>
      <w:proofErr w:type="spellEnd"/>
      <w:r w:rsidRPr="00C26768">
        <w:t>, д. 1,2,3,4</w:t>
      </w:r>
    </w:p>
    <w:p w:rsidR="00D85EC5" w:rsidRDefault="00D85EC5" w:rsidP="00950E71">
      <w:pPr>
        <w:pStyle w:val="a8"/>
      </w:pPr>
      <w:proofErr w:type="spellStart"/>
      <w:r w:rsidRPr="00C26768">
        <w:t>гп</w:t>
      </w:r>
      <w:proofErr w:type="spellEnd"/>
      <w:r w:rsidRPr="00C26768">
        <w:t xml:space="preserve">. </w:t>
      </w:r>
      <w:proofErr w:type="spellStart"/>
      <w:r w:rsidRPr="00C26768">
        <w:t>Виллози</w:t>
      </w:r>
      <w:proofErr w:type="spellEnd"/>
      <w:r w:rsidRPr="00C26768">
        <w:t>, д. 5,12</w:t>
      </w:r>
    </w:p>
    <w:p w:rsidR="00D85EC5" w:rsidRDefault="00D85EC5" w:rsidP="00950E71">
      <w:pPr>
        <w:pStyle w:val="a8"/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6</w:t>
      </w:r>
    </w:p>
    <w:p w:rsidR="00D85EC5" w:rsidRDefault="00D85EC5" w:rsidP="00950E71">
      <w:pPr>
        <w:pStyle w:val="a8"/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7</w:t>
      </w:r>
    </w:p>
    <w:p w:rsidR="00D85EC5" w:rsidRDefault="00D85EC5" w:rsidP="00950E71">
      <w:pPr>
        <w:pStyle w:val="a8"/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8</w:t>
      </w:r>
    </w:p>
    <w:p w:rsidR="00D85EC5" w:rsidRDefault="00D85EC5" w:rsidP="00950E71">
      <w:pPr>
        <w:pStyle w:val="a8"/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9</w:t>
      </w:r>
    </w:p>
    <w:p w:rsidR="00D85EC5" w:rsidRDefault="00D85EC5" w:rsidP="00950E71">
      <w:pPr>
        <w:pStyle w:val="a8"/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10,16</w:t>
      </w:r>
    </w:p>
    <w:p w:rsidR="00D85EC5" w:rsidRDefault="00D85EC5" w:rsidP="00950E71">
      <w:pPr>
        <w:pStyle w:val="a8"/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13</w:t>
      </w:r>
    </w:p>
    <w:p w:rsidR="00D85EC5" w:rsidRDefault="00D85EC5" w:rsidP="00950E71">
      <w:pPr>
        <w:pStyle w:val="a8"/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14</w:t>
      </w:r>
    </w:p>
    <w:p w:rsidR="00D85EC5" w:rsidRPr="00C26768" w:rsidRDefault="00D85EC5" w:rsidP="00950E71">
      <w:pPr>
        <w:pStyle w:val="a8"/>
      </w:pPr>
      <w:proofErr w:type="spellStart"/>
      <w:r w:rsidRPr="00CF49A5">
        <w:t>гп</w:t>
      </w:r>
      <w:proofErr w:type="spellEnd"/>
      <w:r w:rsidRPr="00CF49A5">
        <w:t xml:space="preserve">. </w:t>
      </w:r>
      <w:proofErr w:type="spellStart"/>
      <w:r w:rsidRPr="00CF49A5">
        <w:t>Виллози</w:t>
      </w:r>
      <w:proofErr w:type="spellEnd"/>
      <w:r w:rsidRPr="00CF49A5">
        <w:t>, д. 17,15</w:t>
      </w:r>
    </w:p>
    <w:p w:rsidR="00D85EC5" w:rsidRDefault="00D85EC5" w:rsidP="00D85EC5">
      <w:pPr>
        <w:spacing w:after="0" w:line="240" w:lineRule="auto"/>
      </w:pPr>
      <w:r>
        <w:br w:type="page"/>
      </w:r>
    </w:p>
    <w:p w:rsidR="00D85EC5" w:rsidRPr="00AC2450" w:rsidRDefault="00D85EC5" w:rsidP="00D85EC5">
      <w:pPr>
        <w:pStyle w:val="2"/>
      </w:pPr>
      <w:bookmarkStart w:id="47" w:name="_Toc502140704"/>
      <w:r w:rsidRPr="00AC2450">
        <w:t xml:space="preserve">Приложение </w:t>
      </w:r>
      <w:r>
        <w:t xml:space="preserve">№ 8 </w:t>
      </w:r>
      <w:r w:rsidRPr="00AC2450">
        <w:t>к муниципальной программе</w:t>
      </w:r>
      <w:bookmarkEnd w:id="47"/>
    </w:p>
    <w:p w:rsidR="00D85EC5" w:rsidRPr="00AC2450" w:rsidRDefault="00D85EC5" w:rsidP="00D85EC5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lang w:eastAsia="ar-SA"/>
        </w:rPr>
      </w:pPr>
    </w:p>
    <w:p w:rsidR="00D85EC5" w:rsidRPr="00AC2450" w:rsidRDefault="00D85EC5" w:rsidP="00D85EC5">
      <w:pPr>
        <w:pStyle w:val="10"/>
        <w:rPr>
          <w:lang w:eastAsia="ar-SA"/>
        </w:rPr>
      </w:pPr>
      <w:bookmarkStart w:id="48" w:name="_Toc502140705"/>
      <w:r w:rsidRPr="00AC2450">
        <w:rPr>
          <w:lang w:eastAsia="ar-SA"/>
        </w:rPr>
        <w:t>Минимальный переченьвидов работ поблагоустройству дворовых территорий, софинансируемых за счет средств субсидии</w:t>
      </w:r>
      <w:r w:rsidRPr="00AC2450">
        <w:rPr>
          <w:lang w:eastAsia="ru-RU"/>
        </w:rPr>
        <w:t xml:space="preserve"> избюджета Ленинградской области</w:t>
      </w:r>
      <w:bookmarkEnd w:id="48"/>
    </w:p>
    <w:p w:rsidR="00D85EC5" w:rsidRPr="00AC2450" w:rsidRDefault="00D85EC5" w:rsidP="00D85EC5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lang w:eastAsia="ar-SA"/>
        </w:rPr>
      </w:pPr>
    </w:p>
    <w:p w:rsidR="00D85EC5" w:rsidRPr="00B97E44" w:rsidRDefault="00D85EC5" w:rsidP="00950E71">
      <w:pPr>
        <w:pStyle w:val="a8"/>
        <w:rPr>
          <w:lang w:eastAsia="ar-SA"/>
        </w:rPr>
      </w:pPr>
      <w:bookmarkStart w:id="49" w:name="OLE_LINK30"/>
      <w:r w:rsidRPr="00B97E44">
        <w:rPr>
          <w:lang w:eastAsia="ar-SA"/>
        </w:rPr>
        <w:t>Ремонт дворовых проездов.</w:t>
      </w:r>
    </w:p>
    <w:p w:rsidR="00D85EC5" w:rsidRPr="00B97E44" w:rsidRDefault="00D85EC5" w:rsidP="00950E71">
      <w:pPr>
        <w:pStyle w:val="a8"/>
        <w:rPr>
          <w:lang w:eastAsia="ar-SA"/>
        </w:rPr>
      </w:pPr>
      <w:r w:rsidRPr="00B97E44">
        <w:rPr>
          <w:lang w:eastAsia="ar-SA"/>
        </w:rPr>
        <w:t>Обеспечение освещения дворовых территорий.</w:t>
      </w:r>
    </w:p>
    <w:p w:rsidR="00D85EC5" w:rsidRPr="00B97E44" w:rsidRDefault="00D85EC5" w:rsidP="00950E71">
      <w:pPr>
        <w:pStyle w:val="a8"/>
        <w:rPr>
          <w:lang w:eastAsia="ar-SA"/>
        </w:rPr>
      </w:pPr>
      <w:r w:rsidRPr="00B97E44">
        <w:rPr>
          <w:lang w:eastAsia="ar-SA"/>
        </w:rPr>
        <w:t>Установка скамеек.</w:t>
      </w:r>
    </w:p>
    <w:p w:rsidR="00D85EC5" w:rsidRPr="00B97E44" w:rsidRDefault="00D85EC5" w:rsidP="00950E71">
      <w:pPr>
        <w:pStyle w:val="a8"/>
        <w:rPr>
          <w:lang w:eastAsia="ar-SA"/>
        </w:rPr>
      </w:pPr>
      <w:r w:rsidRPr="00B97E44">
        <w:rPr>
          <w:lang w:eastAsia="ar-SA"/>
        </w:rPr>
        <w:t>Установка урн.</w:t>
      </w:r>
    </w:p>
    <w:bookmarkEnd w:id="49"/>
    <w:p w:rsidR="00D85EC5" w:rsidRPr="00DE45F3" w:rsidRDefault="00D85EC5" w:rsidP="00D85EC5">
      <w:pPr>
        <w:spacing w:after="0" w:line="240" w:lineRule="auto"/>
        <w:rPr>
          <w:lang w:eastAsia="ar-SA"/>
        </w:rPr>
      </w:pPr>
    </w:p>
    <w:p w:rsidR="00D85EC5" w:rsidRDefault="00D85EC5" w:rsidP="00D85EC5">
      <w:pPr>
        <w:pStyle w:val="10"/>
      </w:pPr>
      <w:bookmarkStart w:id="50" w:name="_Toc502140706"/>
      <w:bookmarkStart w:id="51" w:name="OLE_LINK35"/>
      <w:r>
        <w:t>Визуализированный перечень образцов элементов благоустройства, предлагаемых к размещению на дворовой территории в соответствии с минимальным перечнем работ по благоустройству</w:t>
      </w:r>
      <w:bookmarkEnd w:id="50"/>
    </w:p>
    <w:bookmarkEnd w:id="51"/>
    <w:p w:rsidR="00D85EC5" w:rsidRDefault="00D85EC5" w:rsidP="00D85EC5">
      <w:pPr>
        <w:spacing w:after="0" w:line="240" w:lineRule="auto"/>
        <w:jc w:val="center"/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57"/>
        <w:gridCol w:w="4410"/>
        <w:gridCol w:w="54"/>
        <w:gridCol w:w="4900"/>
      </w:tblGrid>
      <w:tr w:rsidR="00D85EC5" w:rsidRPr="00C763B6" w:rsidTr="00950E71">
        <w:trPr>
          <w:trHeight w:val="545"/>
        </w:trPr>
        <w:tc>
          <w:tcPr>
            <w:tcW w:w="507" w:type="pct"/>
            <w:vAlign w:val="center"/>
          </w:tcPr>
          <w:p w:rsidR="00D85EC5" w:rsidRDefault="00D85EC5" w:rsidP="00950E71">
            <w:pPr>
              <w:pStyle w:val="ae"/>
              <w:rPr>
                <w:lang w:eastAsia="ar-SA"/>
              </w:rPr>
            </w:pPr>
            <w:bookmarkStart w:id="52" w:name="_Hlk498422711"/>
            <w:r>
              <w:rPr>
                <w:lang w:eastAsia="ar-SA"/>
              </w:rPr>
              <w:t>№ п/п</w:t>
            </w:r>
          </w:p>
        </w:tc>
        <w:tc>
          <w:tcPr>
            <w:tcW w:w="2116" w:type="pct"/>
            <w:vAlign w:val="center"/>
          </w:tcPr>
          <w:p w:rsidR="00D85EC5" w:rsidRPr="00A14D70" w:rsidRDefault="00D85EC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Визуализированное изображение</w:t>
            </w:r>
          </w:p>
        </w:tc>
        <w:tc>
          <w:tcPr>
            <w:tcW w:w="2377" w:type="pct"/>
            <w:gridSpan w:val="2"/>
            <w:vAlign w:val="center"/>
          </w:tcPr>
          <w:p w:rsidR="00D85EC5" w:rsidRPr="00A14D70" w:rsidRDefault="00D85EC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Наименование, характеристики</w:t>
            </w:r>
          </w:p>
        </w:tc>
      </w:tr>
      <w:tr w:rsidR="00D85EC5" w:rsidRPr="00C763B6" w:rsidTr="00950E71">
        <w:tblPrEx>
          <w:tblLook w:val="00A0"/>
        </w:tblPrEx>
        <w:tc>
          <w:tcPr>
            <w:tcW w:w="5000" w:type="pct"/>
            <w:gridSpan w:val="4"/>
          </w:tcPr>
          <w:p w:rsidR="00D85EC5" w:rsidRPr="00DE45F3" w:rsidRDefault="00D85EC5" w:rsidP="00950E71">
            <w:pPr>
              <w:pStyle w:val="aff"/>
            </w:pPr>
            <w:r w:rsidRPr="00DE45F3">
              <w:t>Скамья</w:t>
            </w:r>
          </w:p>
        </w:tc>
      </w:tr>
      <w:tr w:rsidR="00D85EC5" w:rsidRPr="00C763B6" w:rsidTr="00950E71">
        <w:tblPrEx>
          <w:tblLook w:val="00A0"/>
        </w:tblPrEx>
        <w:trPr>
          <w:trHeight w:val="2542"/>
        </w:trPr>
        <w:tc>
          <w:tcPr>
            <w:tcW w:w="507" w:type="pct"/>
            <w:vAlign w:val="center"/>
          </w:tcPr>
          <w:p w:rsidR="00D85EC5" w:rsidRPr="000C373E" w:rsidRDefault="00D85EC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1.1</w:t>
            </w:r>
          </w:p>
        </w:tc>
        <w:tc>
          <w:tcPr>
            <w:tcW w:w="2142" w:type="pct"/>
            <w:gridSpan w:val="2"/>
            <w:vAlign w:val="center"/>
          </w:tcPr>
          <w:p w:rsidR="00D85EC5" w:rsidRPr="00A14D70" w:rsidRDefault="00D85EC5" w:rsidP="00950E71">
            <w:pPr>
              <w:pStyle w:val="ae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33625" cy="1722120"/>
                  <wp:effectExtent l="0" t="0" r="0" b="0"/>
                  <wp:docPr id="6" name="Рисунок 27" descr="http://uh-zabava.ru/img/good/bg/35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://uh-zabava.ru/img/good/bg/35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33625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D85EC5" w:rsidRPr="00FD5546" w:rsidRDefault="00D85EC5" w:rsidP="00950E71">
            <w:pPr>
              <w:pStyle w:val="ae"/>
            </w:pPr>
            <w:r w:rsidRPr="00DE45F3">
              <w:t>Размер: 2.0*0.7*0.75 м</w:t>
            </w:r>
          </w:p>
          <w:p w:rsidR="00D85EC5" w:rsidRPr="00DE45F3" w:rsidRDefault="00D85EC5" w:rsidP="00950E71">
            <w:pPr>
              <w:pStyle w:val="ae"/>
            </w:pPr>
            <w:r w:rsidRPr="00DE45F3">
              <w:t>Технические характеристики</w:t>
            </w:r>
          </w:p>
          <w:p w:rsidR="00D85EC5" w:rsidRPr="00DE45F3" w:rsidRDefault="00D85EC5" w:rsidP="00950E71">
            <w:pPr>
              <w:pStyle w:val="ae"/>
            </w:pPr>
            <w:r w:rsidRPr="00DE45F3">
              <w:t>Сиденье лавочки выполнено из пластиковой антивандальной рейки.</w:t>
            </w:r>
          </w:p>
          <w:p w:rsidR="00D85EC5" w:rsidRPr="00DE45F3" w:rsidRDefault="00D85EC5" w:rsidP="00950E71">
            <w:pPr>
              <w:pStyle w:val="ae"/>
            </w:pPr>
            <w:r w:rsidRPr="00DE45F3">
              <w:t>Боковой каркас и опорный каркас лавочки изготовлен из металлической трубы.</w:t>
            </w:r>
          </w:p>
          <w:p w:rsidR="00D85EC5" w:rsidRDefault="00D85EC5" w:rsidP="00950E71">
            <w:pPr>
              <w:pStyle w:val="ae"/>
            </w:pPr>
            <w:r>
              <w:t xml:space="preserve">Окраска металлической </w:t>
            </w:r>
            <w:r w:rsidRPr="00DE45F3">
              <w:t>конструкции произведена</w:t>
            </w:r>
            <w:r>
              <w:t xml:space="preserve"> </w:t>
            </w:r>
            <w:r w:rsidRPr="00DE45F3">
              <w:t>порошковой эмалью с</w:t>
            </w:r>
            <w:r>
              <w:t xml:space="preserve"> </w:t>
            </w:r>
            <w:r w:rsidRPr="00DE45F3">
              <w:t>предварительным</w:t>
            </w:r>
            <w:r>
              <w:t xml:space="preserve"> </w:t>
            </w:r>
            <w:r w:rsidRPr="00DE45F3">
              <w:t>обезжириванием.</w:t>
            </w:r>
          </w:p>
          <w:p w:rsidR="00D85EC5" w:rsidRPr="00DE45F3" w:rsidRDefault="00D85EC5" w:rsidP="00950E71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D85EC5" w:rsidRPr="00DE45F3" w:rsidRDefault="00D85EC5" w:rsidP="00950E71">
            <w:pPr>
              <w:pStyle w:val="ae"/>
            </w:pPr>
            <w:r w:rsidRPr="00DE45F3">
              <w:t>Срок эксплуатации не менее 12 лет.</w:t>
            </w:r>
          </w:p>
          <w:p w:rsidR="00D85EC5" w:rsidRPr="00DE45F3" w:rsidRDefault="00D85EC5" w:rsidP="00950E71">
            <w:pPr>
              <w:pStyle w:val="ae"/>
            </w:pPr>
          </w:p>
        </w:tc>
      </w:tr>
      <w:tr w:rsidR="00D85EC5" w:rsidRPr="00C763B6" w:rsidTr="00950E71">
        <w:tblPrEx>
          <w:tblLook w:val="00A0"/>
        </w:tblPrEx>
        <w:trPr>
          <w:trHeight w:val="2484"/>
        </w:trPr>
        <w:tc>
          <w:tcPr>
            <w:tcW w:w="507" w:type="pct"/>
            <w:vAlign w:val="center"/>
          </w:tcPr>
          <w:p w:rsidR="00D85EC5" w:rsidRPr="000C373E" w:rsidRDefault="00D85EC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1.2.</w:t>
            </w:r>
          </w:p>
        </w:tc>
        <w:tc>
          <w:tcPr>
            <w:tcW w:w="2142" w:type="pct"/>
            <w:gridSpan w:val="2"/>
            <w:vAlign w:val="center"/>
          </w:tcPr>
          <w:p w:rsidR="00D85EC5" w:rsidRPr="00A14D70" w:rsidRDefault="00D85EC5" w:rsidP="00950E71">
            <w:pPr>
              <w:pStyle w:val="ae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9030" cy="1811020"/>
                  <wp:effectExtent l="0" t="0" r="0" b="0"/>
                  <wp:docPr id="7" name="Рисунок 28" descr="http://uh-zabava.ru/img/good/bg/35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://uh-zabava.ru/img/good/bg/35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030" cy="181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D85EC5" w:rsidRDefault="00D85EC5" w:rsidP="00950E71">
            <w:pPr>
              <w:pStyle w:val="ae"/>
            </w:pPr>
            <w:r>
              <w:t xml:space="preserve">Размеры ориентировочные  2.0*0.65*0.85 м </w:t>
            </w:r>
          </w:p>
          <w:p w:rsidR="00D85EC5" w:rsidRPr="00DE45F3" w:rsidRDefault="00D85EC5" w:rsidP="00950E71">
            <w:pPr>
              <w:pStyle w:val="ae"/>
            </w:pPr>
            <w:r w:rsidRPr="00DE45F3">
              <w:t>Технические характеристики</w:t>
            </w:r>
          </w:p>
          <w:p w:rsidR="00D85EC5" w:rsidRPr="00DE45F3" w:rsidRDefault="00D85EC5" w:rsidP="00950E71">
            <w:pPr>
              <w:pStyle w:val="ae"/>
            </w:pPr>
            <w:r w:rsidRPr="00DE45F3">
              <w:t>Каркас лавочки изготовлен из профильной металлической трубы.</w:t>
            </w:r>
          </w:p>
          <w:p w:rsidR="00D85EC5" w:rsidRPr="00DE45F3" w:rsidRDefault="00D85EC5" w:rsidP="00950E71">
            <w:pPr>
              <w:pStyle w:val="ae"/>
            </w:pPr>
            <w:r w:rsidRPr="00DE45F3">
              <w:t>Сиденье и спинка лавочки выполнено из пластиковой антивандальной рейки.</w:t>
            </w:r>
          </w:p>
          <w:p w:rsidR="00D85EC5" w:rsidRPr="00DE45F3" w:rsidRDefault="00D85EC5" w:rsidP="00950E71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D85EC5" w:rsidRDefault="00D85EC5" w:rsidP="00950E71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D85EC5" w:rsidRPr="00DE45F3" w:rsidRDefault="00D85EC5" w:rsidP="00950E71">
            <w:pPr>
              <w:pStyle w:val="ae"/>
            </w:pPr>
            <w:r w:rsidRPr="00DE45F3">
              <w:t>Срок эксплуатации не менее 12 лет.</w:t>
            </w:r>
          </w:p>
          <w:p w:rsidR="00D85EC5" w:rsidRPr="00DE45F3" w:rsidRDefault="00D85EC5" w:rsidP="00950E71">
            <w:pPr>
              <w:pStyle w:val="ae"/>
            </w:pPr>
          </w:p>
        </w:tc>
      </w:tr>
      <w:bookmarkEnd w:id="52"/>
      <w:tr w:rsidR="00D85EC5" w:rsidRPr="00C763B6" w:rsidTr="00950E71">
        <w:tblPrEx>
          <w:tblLook w:val="00A0"/>
        </w:tblPrEx>
        <w:trPr>
          <w:trHeight w:val="2156"/>
        </w:trPr>
        <w:tc>
          <w:tcPr>
            <w:tcW w:w="507" w:type="pct"/>
            <w:vAlign w:val="center"/>
          </w:tcPr>
          <w:p w:rsidR="00D85EC5" w:rsidRPr="000C373E" w:rsidRDefault="00D85EC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1.3.</w:t>
            </w:r>
          </w:p>
        </w:tc>
        <w:tc>
          <w:tcPr>
            <w:tcW w:w="2142" w:type="pct"/>
            <w:gridSpan w:val="2"/>
            <w:vAlign w:val="center"/>
          </w:tcPr>
          <w:p w:rsidR="00D85EC5" w:rsidRPr="00A14D70" w:rsidRDefault="00D85EC5" w:rsidP="00950E71">
            <w:pPr>
              <w:pStyle w:val="ae"/>
              <w:rPr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0305" cy="3324860"/>
                  <wp:effectExtent l="0" t="0" r="0" b="0"/>
                  <wp:docPr id="8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332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D85EC5" w:rsidRDefault="00D85EC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D85EC5" w:rsidRDefault="00D85EC5" w:rsidP="00950E71">
            <w:pPr>
              <w:pStyle w:val="ae"/>
            </w:pPr>
            <w:r>
              <w:t xml:space="preserve">Размеры ориентировочные  1,5-2.0*0.65*0.85 м </w:t>
            </w:r>
          </w:p>
          <w:p w:rsidR="00D85EC5" w:rsidRPr="00DE45F3" w:rsidRDefault="00D85EC5" w:rsidP="00950E71">
            <w:pPr>
              <w:pStyle w:val="ae"/>
            </w:pPr>
            <w:r w:rsidRPr="00DE45F3">
              <w:t>Технические характеристики</w:t>
            </w:r>
          </w:p>
          <w:p w:rsidR="00D85EC5" w:rsidRPr="00DE45F3" w:rsidRDefault="00D85EC5" w:rsidP="00950E71">
            <w:pPr>
              <w:pStyle w:val="ae"/>
            </w:pPr>
            <w:r w:rsidRPr="00DE45F3">
              <w:t xml:space="preserve">Каркас лавочки изготовлен </w:t>
            </w:r>
            <w:r>
              <w:t>стали с нанесением логотипа по согласованию с заказчиком</w:t>
            </w:r>
            <w:r w:rsidRPr="00DE45F3">
              <w:t>.</w:t>
            </w:r>
          </w:p>
          <w:p w:rsidR="00D85EC5" w:rsidRPr="00DE45F3" w:rsidRDefault="00D85EC5" w:rsidP="00950E71">
            <w:pPr>
              <w:pStyle w:val="ae"/>
            </w:pPr>
            <w:r w:rsidRPr="00DE45F3">
              <w:t>Сиденье и спинка лавочки выполнено из пластиковой антивандальной рейки</w:t>
            </w:r>
            <w:r>
              <w:t xml:space="preserve"> или деревянной рейки покрытой краской по дереву</w:t>
            </w:r>
            <w:r w:rsidRPr="00DE45F3">
              <w:t>.</w:t>
            </w:r>
          </w:p>
          <w:p w:rsidR="00D85EC5" w:rsidRPr="00DE45F3" w:rsidRDefault="00D85EC5" w:rsidP="00950E71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D85EC5" w:rsidRDefault="00D85EC5" w:rsidP="00950E71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D85EC5" w:rsidRPr="00DE45F3" w:rsidRDefault="00D85EC5" w:rsidP="00950E71">
            <w:pPr>
              <w:pStyle w:val="ae"/>
            </w:pPr>
            <w:r w:rsidRPr="00DE45F3">
              <w:t>Срок эксплуатации не менее 12 лет.</w:t>
            </w:r>
          </w:p>
          <w:p w:rsidR="00D85EC5" w:rsidRPr="00761A55" w:rsidRDefault="00D85EC5" w:rsidP="00950E71">
            <w:pPr>
              <w:pStyle w:val="ae"/>
              <w:rPr>
                <w:lang w:eastAsia="ar-SA"/>
              </w:rPr>
            </w:pPr>
          </w:p>
        </w:tc>
      </w:tr>
      <w:tr w:rsidR="00D85EC5" w:rsidRPr="00C763B6" w:rsidTr="00950E71">
        <w:tblPrEx>
          <w:tblLook w:val="00A0"/>
        </w:tblPrEx>
        <w:trPr>
          <w:trHeight w:val="2156"/>
        </w:trPr>
        <w:tc>
          <w:tcPr>
            <w:tcW w:w="507" w:type="pct"/>
            <w:vAlign w:val="center"/>
          </w:tcPr>
          <w:p w:rsidR="00D85EC5" w:rsidRPr="000C373E" w:rsidRDefault="00D85EC5" w:rsidP="00950E71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D85EC5" w:rsidRPr="00A14D70" w:rsidRDefault="00D85EC5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0305" cy="3324860"/>
                  <wp:effectExtent l="0" t="0" r="0" b="0"/>
                  <wp:docPr id="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332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D85EC5" w:rsidRDefault="00D85EC5" w:rsidP="00950E71">
            <w:pPr>
              <w:pStyle w:val="ae"/>
              <w:rPr>
                <w:lang w:eastAsia="ar-SA"/>
              </w:rPr>
            </w:pPr>
            <w:bookmarkStart w:id="53" w:name="OLE_LINK39"/>
            <w:r>
              <w:rPr>
                <w:lang w:eastAsia="ar-SA"/>
              </w:rPr>
              <w:t>Индивидуальный дизайн</w:t>
            </w:r>
          </w:p>
          <w:p w:rsidR="00D85EC5" w:rsidRDefault="00D85EC5" w:rsidP="00950E71">
            <w:pPr>
              <w:pStyle w:val="ae"/>
            </w:pPr>
            <w:r>
              <w:t xml:space="preserve">Размеры ориентировочные </w:t>
            </w:r>
          </w:p>
          <w:p w:rsidR="00D85EC5" w:rsidRDefault="00D85EC5" w:rsidP="00950E71">
            <w:pPr>
              <w:pStyle w:val="ae"/>
            </w:pPr>
            <w:r>
              <w:t xml:space="preserve">2.0*1,3*0.85 м </w:t>
            </w:r>
          </w:p>
          <w:p w:rsidR="00D85EC5" w:rsidRPr="00DE45F3" w:rsidRDefault="00D85EC5" w:rsidP="00950E71">
            <w:pPr>
              <w:pStyle w:val="ae"/>
            </w:pPr>
            <w:r w:rsidRPr="00DE45F3">
              <w:t>Технические характеристики</w:t>
            </w:r>
          </w:p>
          <w:p w:rsidR="00D85EC5" w:rsidRPr="00DE45F3" w:rsidRDefault="00D85EC5" w:rsidP="00950E71">
            <w:pPr>
              <w:pStyle w:val="ae"/>
            </w:pPr>
            <w:r w:rsidRPr="00DE45F3">
              <w:t>Каркас лавочки изготовлен</w:t>
            </w:r>
            <w:r>
              <w:t xml:space="preserve"> </w:t>
            </w:r>
            <w:proofErr w:type="spellStart"/>
            <w:r>
              <w:t>изстали</w:t>
            </w:r>
            <w:proofErr w:type="spellEnd"/>
            <w:r>
              <w:t xml:space="preserve"> с нанесением логотипа по согласованию с заказчиком</w:t>
            </w:r>
            <w:r w:rsidRPr="00DE45F3">
              <w:t>.</w:t>
            </w:r>
          </w:p>
          <w:p w:rsidR="00D85EC5" w:rsidRPr="00DE45F3" w:rsidRDefault="00D85EC5" w:rsidP="00950E71">
            <w:pPr>
              <w:pStyle w:val="ae"/>
            </w:pPr>
            <w:r w:rsidRPr="00DE45F3">
              <w:t>Сиденье и спинка лавочки выполнено из пластиковой антивандальной рейки</w:t>
            </w:r>
            <w:r>
              <w:t xml:space="preserve"> или деревянной рейки покрытой краской по дереву</w:t>
            </w:r>
            <w:r w:rsidRPr="00DE45F3">
              <w:t>.</w:t>
            </w:r>
          </w:p>
          <w:p w:rsidR="00D85EC5" w:rsidRPr="00DE45F3" w:rsidRDefault="00D85EC5" w:rsidP="00950E71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D85EC5" w:rsidRDefault="00D85EC5" w:rsidP="00950E71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bookmarkEnd w:id="53"/>
          <w:p w:rsidR="00D85EC5" w:rsidRPr="00DE45F3" w:rsidRDefault="00D85EC5" w:rsidP="00950E71">
            <w:pPr>
              <w:pStyle w:val="ae"/>
            </w:pPr>
            <w:r w:rsidRPr="00DE45F3">
              <w:t>Срок эксплуатации не менее 12 лет.</w:t>
            </w:r>
          </w:p>
          <w:p w:rsidR="00D85EC5" w:rsidRDefault="00D85EC5" w:rsidP="00950E71">
            <w:pPr>
              <w:pStyle w:val="ae"/>
              <w:rPr>
                <w:lang w:eastAsia="ar-SA"/>
              </w:rPr>
            </w:pPr>
          </w:p>
        </w:tc>
      </w:tr>
      <w:tr w:rsidR="00D85EC5" w:rsidRPr="00C763B6" w:rsidTr="00950E71">
        <w:tblPrEx>
          <w:tblLook w:val="00A0"/>
        </w:tblPrEx>
        <w:trPr>
          <w:trHeight w:val="2156"/>
        </w:trPr>
        <w:tc>
          <w:tcPr>
            <w:tcW w:w="507" w:type="pct"/>
            <w:vAlign w:val="center"/>
          </w:tcPr>
          <w:p w:rsidR="00D85EC5" w:rsidRPr="000C373E" w:rsidRDefault="00D85EC5" w:rsidP="00950E71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D85EC5" w:rsidRPr="00A14D70" w:rsidRDefault="00D85EC5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0305" cy="3324860"/>
                  <wp:effectExtent l="0" t="0" r="0" b="0"/>
                  <wp:docPr id="10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332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D85EC5" w:rsidRDefault="00D85EC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D85EC5" w:rsidRDefault="00D85EC5" w:rsidP="00950E71">
            <w:pPr>
              <w:pStyle w:val="ae"/>
            </w:pPr>
            <w:r>
              <w:t xml:space="preserve">Размеры ориентировочные </w:t>
            </w:r>
          </w:p>
          <w:p w:rsidR="00D85EC5" w:rsidRDefault="00D85EC5" w:rsidP="00950E71">
            <w:pPr>
              <w:pStyle w:val="ae"/>
            </w:pPr>
            <w:r>
              <w:t xml:space="preserve">0,8*1,3*0.85 м </w:t>
            </w:r>
          </w:p>
          <w:p w:rsidR="00D85EC5" w:rsidRPr="00DE45F3" w:rsidRDefault="00D85EC5" w:rsidP="00950E71">
            <w:pPr>
              <w:pStyle w:val="ae"/>
            </w:pPr>
            <w:r w:rsidRPr="00DE45F3">
              <w:t>Технические характеристики</w:t>
            </w:r>
          </w:p>
          <w:p w:rsidR="00D85EC5" w:rsidRPr="00DE45F3" w:rsidRDefault="00D85EC5" w:rsidP="00950E71">
            <w:pPr>
              <w:pStyle w:val="ae"/>
            </w:pPr>
            <w:r w:rsidRPr="00DE45F3">
              <w:t>Каркас лавочки изготовлен</w:t>
            </w:r>
            <w:r>
              <w:t xml:space="preserve"> </w:t>
            </w:r>
            <w:proofErr w:type="spellStart"/>
            <w:r>
              <w:t>изстали</w:t>
            </w:r>
            <w:proofErr w:type="spellEnd"/>
            <w:r>
              <w:t xml:space="preserve"> с нанесением логотипа по согласованию с заказчиком</w:t>
            </w:r>
            <w:r w:rsidRPr="00DE45F3">
              <w:t>.</w:t>
            </w:r>
          </w:p>
          <w:p w:rsidR="00D85EC5" w:rsidRPr="00DE45F3" w:rsidRDefault="00D85EC5" w:rsidP="00950E71">
            <w:pPr>
              <w:pStyle w:val="ae"/>
            </w:pPr>
            <w:r w:rsidRPr="00DE45F3">
              <w:t>Сиденье и спинка лавочки выполнено из пластиковой антивандальной рейки</w:t>
            </w:r>
            <w:r>
              <w:t xml:space="preserve"> или деревянной рейки покрытой краской по дереву</w:t>
            </w:r>
            <w:r w:rsidRPr="00DE45F3">
              <w:t>.</w:t>
            </w:r>
          </w:p>
          <w:p w:rsidR="00D85EC5" w:rsidRPr="00DE45F3" w:rsidRDefault="00D85EC5" w:rsidP="00950E71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D85EC5" w:rsidRDefault="00D85EC5" w:rsidP="00950E71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D85EC5" w:rsidRPr="00DE45F3" w:rsidRDefault="00D85EC5" w:rsidP="00950E71">
            <w:pPr>
              <w:pStyle w:val="ae"/>
            </w:pPr>
            <w:r w:rsidRPr="00DE45F3">
              <w:t>Срок эксплуатации не менее 12 лет.</w:t>
            </w:r>
          </w:p>
          <w:p w:rsidR="00D85EC5" w:rsidRDefault="00D85EC5" w:rsidP="00950E71">
            <w:pPr>
              <w:pStyle w:val="ae"/>
              <w:rPr>
                <w:lang w:eastAsia="ar-SA"/>
              </w:rPr>
            </w:pPr>
          </w:p>
        </w:tc>
      </w:tr>
      <w:tr w:rsidR="00D85EC5" w:rsidRPr="00C763B6" w:rsidTr="00950E71">
        <w:tblPrEx>
          <w:tblLook w:val="00A0"/>
        </w:tblPrEx>
        <w:trPr>
          <w:trHeight w:val="2156"/>
        </w:trPr>
        <w:tc>
          <w:tcPr>
            <w:tcW w:w="507" w:type="pct"/>
            <w:vAlign w:val="center"/>
          </w:tcPr>
          <w:p w:rsidR="00D85EC5" w:rsidRPr="000C373E" w:rsidRDefault="00D85EC5" w:rsidP="00950E71">
            <w:pPr>
              <w:pStyle w:val="ae"/>
              <w:rPr>
                <w:lang w:eastAsia="ar-SA"/>
              </w:rPr>
            </w:pPr>
            <w:bookmarkStart w:id="54" w:name="_Hlk498423165"/>
          </w:p>
        </w:tc>
        <w:tc>
          <w:tcPr>
            <w:tcW w:w="2142" w:type="pct"/>
            <w:gridSpan w:val="2"/>
            <w:vAlign w:val="center"/>
          </w:tcPr>
          <w:p w:rsidR="00D85EC5" w:rsidRDefault="00D85EC5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59050" cy="3533140"/>
                  <wp:effectExtent l="0" t="0" r="0" b="0"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0" cy="353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D85EC5" w:rsidRDefault="00D85EC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D85EC5" w:rsidRDefault="00D85EC5" w:rsidP="00950E71">
            <w:pPr>
              <w:pStyle w:val="ae"/>
            </w:pPr>
            <w:r>
              <w:t xml:space="preserve">Размеры ориентировочные </w:t>
            </w:r>
          </w:p>
          <w:p w:rsidR="00D85EC5" w:rsidRDefault="00D85EC5" w:rsidP="00950E71">
            <w:pPr>
              <w:pStyle w:val="ae"/>
            </w:pPr>
            <w:r>
              <w:t xml:space="preserve">2.0*1,3*0.85 м </w:t>
            </w:r>
          </w:p>
          <w:p w:rsidR="00D85EC5" w:rsidRPr="00DE45F3" w:rsidRDefault="00D85EC5" w:rsidP="00950E71">
            <w:pPr>
              <w:pStyle w:val="ae"/>
            </w:pPr>
            <w:r w:rsidRPr="00DE45F3">
              <w:t>Технические характеристики</w:t>
            </w:r>
          </w:p>
          <w:p w:rsidR="00D85EC5" w:rsidRPr="00DE45F3" w:rsidRDefault="00D85EC5" w:rsidP="00950E71">
            <w:pPr>
              <w:pStyle w:val="ae"/>
            </w:pPr>
            <w:r w:rsidRPr="00DE45F3">
              <w:t>Каркас лавочки изготовлен</w:t>
            </w:r>
            <w:r>
              <w:t xml:space="preserve"> из стали с нанесением логотипа по согласованию с заказчиком</w:t>
            </w:r>
            <w:r w:rsidRPr="00DE45F3">
              <w:t>.</w:t>
            </w:r>
          </w:p>
          <w:p w:rsidR="00D85EC5" w:rsidRPr="00DE45F3" w:rsidRDefault="00D85EC5" w:rsidP="00950E71">
            <w:pPr>
              <w:pStyle w:val="ae"/>
            </w:pPr>
            <w:r w:rsidRPr="00DE45F3">
              <w:t>Сиденье и спинка лавочки выполнено из пластиковой антивандальной рейки</w:t>
            </w:r>
            <w:r>
              <w:t xml:space="preserve"> или деревянной рейки покрытой краской по дереву</w:t>
            </w:r>
            <w:r w:rsidRPr="00DE45F3">
              <w:t>.</w:t>
            </w:r>
          </w:p>
          <w:p w:rsidR="00D85EC5" w:rsidRPr="00DE45F3" w:rsidRDefault="00D85EC5" w:rsidP="00950E71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D85EC5" w:rsidRDefault="00D85EC5" w:rsidP="00950E71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D85EC5" w:rsidRDefault="00D85EC5" w:rsidP="00950E71">
            <w:pPr>
              <w:pStyle w:val="ae"/>
              <w:rPr>
                <w:lang w:eastAsia="ar-SA"/>
              </w:rPr>
            </w:pPr>
          </w:p>
        </w:tc>
      </w:tr>
      <w:bookmarkEnd w:id="54"/>
      <w:tr w:rsidR="00D85EC5" w:rsidRPr="00C763B6" w:rsidTr="00950E71">
        <w:tblPrEx>
          <w:tblLook w:val="00A0"/>
        </w:tblPrEx>
        <w:trPr>
          <w:trHeight w:val="483"/>
        </w:trPr>
        <w:tc>
          <w:tcPr>
            <w:tcW w:w="5000" w:type="pct"/>
            <w:gridSpan w:val="4"/>
            <w:vAlign w:val="center"/>
          </w:tcPr>
          <w:p w:rsidR="00D85EC5" w:rsidRPr="00C763B6" w:rsidRDefault="00D85EC5" w:rsidP="00950E71">
            <w:pPr>
              <w:pStyle w:val="af6"/>
              <w:rPr>
                <w:lang w:eastAsia="ar-SA"/>
              </w:rPr>
            </w:pPr>
            <w:r w:rsidRPr="00C763B6">
              <w:rPr>
                <w:lang w:eastAsia="ar-SA"/>
              </w:rPr>
              <w:t xml:space="preserve">Урна </w:t>
            </w:r>
          </w:p>
        </w:tc>
      </w:tr>
      <w:tr w:rsidR="00D85EC5" w:rsidRPr="00C763B6" w:rsidTr="00950E71">
        <w:tblPrEx>
          <w:tblLook w:val="00A0"/>
        </w:tblPrEx>
        <w:trPr>
          <w:trHeight w:val="2139"/>
        </w:trPr>
        <w:tc>
          <w:tcPr>
            <w:tcW w:w="507" w:type="pct"/>
            <w:vAlign w:val="center"/>
          </w:tcPr>
          <w:p w:rsidR="00D85EC5" w:rsidRPr="000C373E" w:rsidRDefault="00D85EC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2.1.</w:t>
            </w:r>
          </w:p>
        </w:tc>
        <w:tc>
          <w:tcPr>
            <w:tcW w:w="2142" w:type="pct"/>
            <w:gridSpan w:val="2"/>
            <w:vAlign w:val="center"/>
          </w:tcPr>
          <w:p w:rsidR="00D85EC5" w:rsidRPr="00A14D70" w:rsidRDefault="00D85EC5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1755" cy="1341755"/>
                  <wp:effectExtent l="0" t="0" r="0" b="0"/>
                  <wp:docPr id="12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D85EC5" w:rsidRDefault="00D85EC5" w:rsidP="00950E71">
            <w:pPr>
              <w:pStyle w:val="ae"/>
              <w:rPr>
                <w:lang w:eastAsia="ru-RU"/>
              </w:rPr>
            </w:pPr>
            <w:r w:rsidRPr="00A14D70">
              <w:rPr>
                <w:lang w:eastAsia="ru-RU"/>
              </w:rPr>
              <w:t>Урна металлическая «Деревянный декор»</w:t>
            </w:r>
            <w:r>
              <w:rPr>
                <w:lang w:eastAsia="ru-RU"/>
              </w:rPr>
              <w:t>:</w:t>
            </w:r>
          </w:p>
          <w:p w:rsidR="00D85EC5" w:rsidRPr="00A14D70" w:rsidRDefault="00D85EC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в</w:t>
            </w:r>
            <w:r w:rsidRPr="00A14D70">
              <w:rPr>
                <w:lang w:eastAsia="ru-RU"/>
              </w:rPr>
              <w:t xml:space="preserve">ысота </w:t>
            </w:r>
            <w:r>
              <w:rPr>
                <w:lang w:eastAsia="ru-RU"/>
              </w:rPr>
              <w:t>–</w:t>
            </w:r>
            <w:r w:rsidRPr="00A14D70">
              <w:rPr>
                <w:lang w:eastAsia="ru-RU"/>
              </w:rPr>
              <w:t xml:space="preserve"> 665мм;</w:t>
            </w:r>
          </w:p>
          <w:p w:rsidR="00D85EC5" w:rsidRDefault="00D85EC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ш</w:t>
            </w:r>
            <w:r w:rsidRPr="00A14D70">
              <w:rPr>
                <w:lang w:eastAsia="ru-RU"/>
              </w:rPr>
              <w:t>ирина - 420 мм;</w:t>
            </w:r>
          </w:p>
          <w:p w:rsidR="00D85EC5" w:rsidRPr="00A14D70" w:rsidRDefault="00D85EC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о</w:t>
            </w:r>
            <w:r w:rsidRPr="00A14D70">
              <w:rPr>
                <w:lang w:eastAsia="ru-RU"/>
              </w:rPr>
              <w:t>бъем: 10 л</w:t>
            </w:r>
          </w:p>
        </w:tc>
      </w:tr>
      <w:tr w:rsidR="00D85EC5" w:rsidRPr="00C763B6" w:rsidTr="00950E71">
        <w:tblPrEx>
          <w:tblLook w:val="00A0"/>
        </w:tblPrEx>
        <w:trPr>
          <w:trHeight w:val="2139"/>
        </w:trPr>
        <w:tc>
          <w:tcPr>
            <w:tcW w:w="507" w:type="pct"/>
            <w:vAlign w:val="center"/>
          </w:tcPr>
          <w:p w:rsidR="00D85EC5" w:rsidRPr="000C373E" w:rsidRDefault="00D85EC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2.1.</w:t>
            </w:r>
          </w:p>
        </w:tc>
        <w:tc>
          <w:tcPr>
            <w:tcW w:w="2142" w:type="pct"/>
            <w:gridSpan w:val="2"/>
            <w:vAlign w:val="center"/>
          </w:tcPr>
          <w:p w:rsidR="00D85EC5" w:rsidRPr="00A14D70" w:rsidRDefault="00D85EC5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0305" cy="3324860"/>
                  <wp:effectExtent l="0" t="0" r="0" b="0"/>
                  <wp:docPr id="13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332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D85EC5" w:rsidRDefault="00D85EC5" w:rsidP="00950E71">
            <w:pPr>
              <w:pStyle w:val="ae"/>
              <w:rPr>
                <w:lang w:eastAsia="ru-RU"/>
              </w:rPr>
            </w:pPr>
            <w:r w:rsidRPr="00A14D70">
              <w:rPr>
                <w:lang w:eastAsia="ru-RU"/>
              </w:rPr>
              <w:t xml:space="preserve">Урна металлическая </w:t>
            </w:r>
          </w:p>
          <w:p w:rsidR="00D85EC5" w:rsidRPr="00A14D70" w:rsidRDefault="00D85EC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в</w:t>
            </w:r>
            <w:r w:rsidRPr="00A14D70">
              <w:rPr>
                <w:lang w:eastAsia="ru-RU"/>
              </w:rPr>
              <w:t xml:space="preserve">ысота </w:t>
            </w:r>
            <w:r>
              <w:rPr>
                <w:lang w:eastAsia="ru-RU"/>
              </w:rPr>
              <w:t xml:space="preserve">–800 </w:t>
            </w:r>
            <w:r w:rsidRPr="00A14D70">
              <w:rPr>
                <w:lang w:eastAsia="ru-RU"/>
              </w:rPr>
              <w:t>мм;</w:t>
            </w:r>
          </w:p>
          <w:p w:rsidR="00D85EC5" w:rsidRDefault="00D85EC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ш</w:t>
            </w:r>
            <w:r w:rsidRPr="00A14D70">
              <w:rPr>
                <w:lang w:eastAsia="ru-RU"/>
              </w:rPr>
              <w:t>ирина - 420 мм;</w:t>
            </w:r>
          </w:p>
          <w:p w:rsidR="00D85EC5" w:rsidRDefault="00D85EC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о</w:t>
            </w:r>
            <w:r w:rsidRPr="00A14D70">
              <w:rPr>
                <w:lang w:eastAsia="ru-RU"/>
              </w:rPr>
              <w:t>бъем: 10 л</w:t>
            </w:r>
          </w:p>
          <w:p w:rsidR="00D85EC5" w:rsidRPr="00D6513D" w:rsidRDefault="00D85EC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Откидывающаяся крышка на ключе универсальном</w:t>
            </w:r>
          </w:p>
        </w:tc>
      </w:tr>
      <w:tr w:rsidR="00D85EC5" w:rsidRPr="00C763B6" w:rsidTr="00950E71">
        <w:tblPrEx>
          <w:tblLook w:val="00A0"/>
        </w:tblPrEx>
        <w:trPr>
          <w:trHeight w:val="2139"/>
        </w:trPr>
        <w:tc>
          <w:tcPr>
            <w:tcW w:w="507" w:type="pct"/>
            <w:vAlign w:val="center"/>
          </w:tcPr>
          <w:p w:rsidR="00D85EC5" w:rsidRPr="000C373E" w:rsidRDefault="00D85EC5" w:rsidP="00950E71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D85EC5" w:rsidRDefault="00D85EC5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0305" cy="1656715"/>
                  <wp:effectExtent l="0" t="0" r="0" b="0"/>
                  <wp:docPr id="1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165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D85EC5" w:rsidRPr="00D6513D" w:rsidRDefault="00D85EC5" w:rsidP="00950E71">
            <w:pPr>
              <w:pStyle w:val="ae"/>
            </w:pPr>
            <w:r w:rsidRPr="00D6513D">
              <w:t>Материалы: брус 40*20 (</w:t>
            </w:r>
            <w:proofErr w:type="spellStart"/>
            <w:r w:rsidRPr="00D6513D">
              <w:t>термодревесина</w:t>
            </w:r>
            <w:proofErr w:type="spellEnd"/>
            <w:r w:rsidRPr="00D6513D">
              <w:t xml:space="preserve">); </w:t>
            </w:r>
            <w:proofErr w:type="spellStart"/>
            <w:r w:rsidRPr="00D6513D">
              <w:t>горячеоцинкованная</w:t>
            </w:r>
            <w:proofErr w:type="spellEnd"/>
            <w:r w:rsidRPr="00D6513D">
              <w:t xml:space="preserve"> сталь, порошковое покрытие.</w:t>
            </w:r>
          </w:p>
          <w:p w:rsidR="00D85EC5" w:rsidRPr="00A14D70" w:rsidRDefault="00D85EC5" w:rsidP="00950E71">
            <w:pPr>
              <w:pStyle w:val="ae"/>
              <w:rPr>
                <w:lang w:eastAsia="ru-RU"/>
              </w:rPr>
            </w:pPr>
            <w:r w:rsidRPr="00D6513D">
              <w:t>Высота 780 мм</w:t>
            </w:r>
          </w:p>
        </w:tc>
      </w:tr>
      <w:tr w:rsidR="00D85EC5" w:rsidRPr="00C763B6" w:rsidTr="00950E71">
        <w:tblPrEx>
          <w:tblLook w:val="00A0"/>
        </w:tblPrEx>
        <w:trPr>
          <w:trHeight w:val="2139"/>
        </w:trPr>
        <w:tc>
          <w:tcPr>
            <w:tcW w:w="5000" w:type="pct"/>
            <w:gridSpan w:val="4"/>
            <w:vAlign w:val="center"/>
          </w:tcPr>
          <w:p w:rsidR="00D85EC5" w:rsidRPr="00A14D70" w:rsidRDefault="00D85EC5" w:rsidP="00950E71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Светильники</w:t>
            </w:r>
          </w:p>
        </w:tc>
      </w:tr>
      <w:tr w:rsidR="00D85EC5" w:rsidRPr="00C763B6" w:rsidTr="00950E71">
        <w:tblPrEx>
          <w:tblLook w:val="00A0"/>
        </w:tblPrEx>
        <w:trPr>
          <w:trHeight w:val="2139"/>
        </w:trPr>
        <w:tc>
          <w:tcPr>
            <w:tcW w:w="507" w:type="pct"/>
            <w:vAlign w:val="center"/>
          </w:tcPr>
          <w:p w:rsidR="00D85EC5" w:rsidRPr="000C373E" w:rsidRDefault="00D85EC5" w:rsidP="00950E71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D85EC5" w:rsidRPr="00A14D70" w:rsidRDefault="00D85EC5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10460" cy="2339340"/>
                  <wp:effectExtent l="0" t="0" r="0" b="0"/>
                  <wp:docPr id="15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460" cy="233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D85EC5" w:rsidRDefault="00D85EC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 xml:space="preserve">Корпус опоры - сталь. </w:t>
            </w:r>
          </w:p>
          <w:p w:rsidR="00D85EC5" w:rsidRPr="00D6513D" w:rsidRDefault="00D85EC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Корпус светильника - алюминий</w:t>
            </w:r>
          </w:p>
          <w:p w:rsidR="00D85EC5" w:rsidRPr="00D6513D" w:rsidRDefault="00D85EC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Степень защиты светильника от внешнего воздействия - IP65.</w:t>
            </w:r>
          </w:p>
          <w:p w:rsidR="00D85EC5" w:rsidRPr="00D6513D" w:rsidRDefault="00D85EC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 xml:space="preserve">Источник света - светодиоды со световой температурой 4000К или 5000К. </w:t>
            </w:r>
          </w:p>
          <w:p w:rsidR="00D85EC5" w:rsidRPr="00D6513D" w:rsidRDefault="00D85EC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Подключение к сети 220 В, 50 Гц. Сечение подключаемых проводов до 16 кв.мм.</w:t>
            </w:r>
          </w:p>
          <w:p w:rsidR="00D85EC5" w:rsidRPr="00D6513D" w:rsidRDefault="00D85EC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Окраска - порошковая.</w:t>
            </w:r>
          </w:p>
          <w:p w:rsidR="00D85EC5" w:rsidRPr="00D6513D" w:rsidRDefault="00D85EC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Закладная для монтажа опоры.</w:t>
            </w:r>
          </w:p>
          <w:p w:rsidR="00D85EC5" w:rsidRPr="00A14D70" w:rsidRDefault="00D85EC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Защита от коррозии опоры - горячий цинк.</w:t>
            </w:r>
          </w:p>
        </w:tc>
      </w:tr>
      <w:tr w:rsidR="00D85EC5" w:rsidRPr="00C763B6" w:rsidTr="00950E71">
        <w:tblPrEx>
          <w:tblLook w:val="00A0"/>
        </w:tblPrEx>
        <w:trPr>
          <w:trHeight w:val="2139"/>
        </w:trPr>
        <w:tc>
          <w:tcPr>
            <w:tcW w:w="507" w:type="pct"/>
            <w:vAlign w:val="center"/>
          </w:tcPr>
          <w:p w:rsidR="00D85EC5" w:rsidRPr="000C373E" w:rsidRDefault="00D85EC5" w:rsidP="00950E71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D85EC5" w:rsidRPr="00A14D70" w:rsidRDefault="00D85EC5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39340" cy="2339340"/>
                  <wp:effectExtent l="0" t="0" r="0" b="0"/>
                  <wp:docPr id="16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233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D85EC5" w:rsidRPr="00BA6CB3" w:rsidRDefault="00D85EC5" w:rsidP="00950E71">
            <w:pPr>
              <w:pStyle w:val="ae"/>
            </w:pPr>
            <w:r w:rsidRPr="00BA6CB3">
              <w:t>Светодиодный 80 Вт декоративный торшер, предназначенный для освещения прогулочных зон, придомовых территорий.</w:t>
            </w:r>
          </w:p>
          <w:p w:rsidR="00D85EC5" w:rsidRPr="00BA6CB3" w:rsidRDefault="00D85EC5" w:rsidP="00950E71">
            <w:pPr>
              <w:pStyle w:val="ae"/>
            </w:pPr>
            <w:r w:rsidRPr="00BA6CB3">
              <w:t>Корпус торшера - нержавеющая сталь.</w:t>
            </w:r>
          </w:p>
          <w:p w:rsidR="00D85EC5" w:rsidRPr="00BA6CB3" w:rsidRDefault="00D85EC5" w:rsidP="00950E71">
            <w:pPr>
              <w:pStyle w:val="ae"/>
            </w:pPr>
            <w:r w:rsidRPr="00BA6CB3">
              <w:t>Рассеиватель - опаловый поликарбонат.</w:t>
            </w:r>
          </w:p>
          <w:p w:rsidR="00D85EC5" w:rsidRPr="00BA6CB3" w:rsidRDefault="00D85EC5" w:rsidP="00950E71">
            <w:pPr>
              <w:pStyle w:val="ae"/>
            </w:pPr>
            <w:r w:rsidRPr="00BA6CB3">
              <w:t>Узоры выполняются методом лазерной резки и кроме серийных вариантов могут быть выполнены по индивидуальному эскизу.</w:t>
            </w:r>
          </w:p>
          <w:p w:rsidR="00D85EC5" w:rsidRPr="00BA6CB3" w:rsidRDefault="00D85EC5" w:rsidP="00950E71">
            <w:pPr>
              <w:pStyle w:val="ae"/>
            </w:pPr>
            <w:r w:rsidRPr="00BA6CB3">
              <w:t>Степень защиты светильника от внешнего воздействия– IP54.</w:t>
            </w:r>
          </w:p>
          <w:p w:rsidR="00D85EC5" w:rsidRPr="00BA6CB3" w:rsidRDefault="00D85EC5" w:rsidP="00950E71">
            <w:pPr>
              <w:pStyle w:val="ae"/>
            </w:pPr>
            <w:r w:rsidRPr="00BA6CB3">
              <w:t>Источники света - светодиоды.</w:t>
            </w:r>
          </w:p>
          <w:p w:rsidR="00D85EC5" w:rsidRPr="00BA6CB3" w:rsidRDefault="00D85EC5" w:rsidP="00950E71">
            <w:pPr>
              <w:pStyle w:val="ae"/>
            </w:pPr>
            <w:r w:rsidRPr="00BA6CB3">
              <w:t>Подключение к сети 220 В, 50Гц сечением кабеля до 16 кв.мм.</w:t>
            </w:r>
          </w:p>
          <w:p w:rsidR="00D85EC5" w:rsidRPr="00BA6CB3" w:rsidRDefault="00D85EC5" w:rsidP="00950E71">
            <w:pPr>
              <w:pStyle w:val="ae"/>
            </w:pPr>
            <w:r w:rsidRPr="00BA6CB3">
              <w:t>Окраска - порошковая в любой цвет на выбор из базовой палитры.</w:t>
            </w:r>
          </w:p>
          <w:p w:rsidR="00D85EC5" w:rsidRPr="00BA6CB3" w:rsidRDefault="00D85EC5" w:rsidP="00950E71">
            <w:pPr>
              <w:pStyle w:val="ae"/>
            </w:pPr>
            <w:r w:rsidRPr="00BA6CB3">
              <w:t>Для монтажа предлагаются анкеры ANK-R или закладная ФМ1Т (заказываются отдельно)</w:t>
            </w:r>
          </w:p>
        </w:tc>
      </w:tr>
    </w:tbl>
    <w:p w:rsidR="00D85EC5" w:rsidRDefault="00D85EC5" w:rsidP="00950E71">
      <w:pPr>
        <w:pStyle w:val="a8"/>
        <w:rPr>
          <w:lang w:eastAsia="ar-SA"/>
        </w:rPr>
      </w:pPr>
    </w:p>
    <w:p w:rsidR="00D85EC5" w:rsidRPr="00AC2450" w:rsidRDefault="00D85EC5" w:rsidP="00D85EC5">
      <w:pPr>
        <w:pStyle w:val="2"/>
        <w:rPr>
          <w:lang w:eastAsia="ru-RU"/>
        </w:rPr>
      </w:pPr>
      <w:bookmarkStart w:id="55" w:name="_Toc502140707"/>
      <w:r>
        <w:rPr>
          <w:lang w:eastAsia="ru-RU"/>
        </w:rPr>
        <w:t xml:space="preserve">Приложение № 9 </w:t>
      </w:r>
      <w:r w:rsidRPr="00AC2450">
        <w:rPr>
          <w:lang w:eastAsia="ru-RU"/>
        </w:rPr>
        <w:t>к муниципальной программе</w:t>
      </w:r>
      <w:bookmarkEnd w:id="55"/>
    </w:p>
    <w:p w:rsidR="00D85EC5" w:rsidRPr="001E0A6B" w:rsidRDefault="00D85EC5" w:rsidP="00D85EC5">
      <w:pPr>
        <w:pStyle w:val="10"/>
        <w:rPr>
          <w:lang w:eastAsia="ar-SA"/>
        </w:rPr>
      </w:pPr>
      <w:bookmarkStart w:id="56" w:name="_Toc502140708"/>
      <w:r>
        <w:rPr>
          <w:lang w:eastAsia="ar-SA"/>
        </w:rPr>
        <w:t xml:space="preserve">Дополнительный перечень </w:t>
      </w:r>
      <w:r w:rsidRPr="00AC2450">
        <w:rPr>
          <w:lang w:eastAsia="ar-SA"/>
        </w:rPr>
        <w:t>видов работ по благоуст</w:t>
      </w:r>
      <w:r>
        <w:rPr>
          <w:lang w:eastAsia="ar-SA"/>
        </w:rPr>
        <w:t xml:space="preserve">ройству дворовых территорий, </w:t>
      </w:r>
      <w:r w:rsidRPr="00AC2450">
        <w:rPr>
          <w:lang w:eastAsia="ar-SA"/>
        </w:rPr>
        <w:t>софинансируемых за счет средств субсидии</w:t>
      </w:r>
      <w:r w:rsidRPr="00AC2450">
        <w:rPr>
          <w:lang w:eastAsia="ru-RU"/>
        </w:rPr>
        <w:t xml:space="preserve">из бюджета </w:t>
      </w:r>
      <w:r w:rsidRPr="001E0A6B">
        <w:rPr>
          <w:lang w:eastAsia="ru-RU"/>
        </w:rPr>
        <w:t>Ленинградской области</w:t>
      </w:r>
      <w:bookmarkEnd w:id="56"/>
    </w:p>
    <w:p w:rsidR="00D85EC5" w:rsidRPr="00AC2450" w:rsidRDefault="00D85EC5" w:rsidP="00D85EC5">
      <w:pPr>
        <w:tabs>
          <w:tab w:val="left" w:pos="1929"/>
        </w:tabs>
        <w:suppressAutoHyphens/>
        <w:spacing w:after="0" w:line="240" w:lineRule="auto"/>
        <w:rPr>
          <w:lang w:eastAsia="ar-SA"/>
        </w:rPr>
      </w:pPr>
    </w:p>
    <w:p w:rsidR="00D85EC5" w:rsidRPr="00AC2450" w:rsidRDefault="00D85EC5" w:rsidP="00950E71">
      <w:pPr>
        <w:pStyle w:val="a8"/>
        <w:rPr>
          <w:lang w:eastAsia="ar-SA"/>
        </w:rPr>
      </w:pPr>
      <w:bookmarkStart w:id="57" w:name="OLE_LINK34"/>
      <w:bookmarkStart w:id="58" w:name="OLE_LINK36"/>
      <w:r w:rsidRPr="00AC2450">
        <w:rPr>
          <w:lang w:eastAsia="ar-SA"/>
        </w:rPr>
        <w:t>Обустройство тротуаров, пешеходных дорожек (в том числе тротуарной плиткой).</w:t>
      </w:r>
    </w:p>
    <w:p w:rsidR="00D85EC5" w:rsidRPr="00AC2450" w:rsidRDefault="00D85EC5" w:rsidP="00950E71">
      <w:pPr>
        <w:pStyle w:val="a8"/>
        <w:rPr>
          <w:lang w:eastAsia="ar-SA"/>
        </w:rPr>
      </w:pPr>
      <w:r w:rsidRPr="00AC2450">
        <w:rPr>
          <w:lang w:eastAsia="ar-SA"/>
        </w:rPr>
        <w:t>Установка бордюрных камней.</w:t>
      </w:r>
    </w:p>
    <w:p w:rsidR="00D85EC5" w:rsidRPr="00AC2450" w:rsidRDefault="00D85EC5" w:rsidP="00950E71">
      <w:pPr>
        <w:pStyle w:val="a8"/>
        <w:rPr>
          <w:lang w:eastAsia="ar-SA"/>
        </w:rPr>
      </w:pPr>
      <w:r w:rsidRPr="00AC2450">
        <w:rPr>
          <w:lang w:eastAsia="ar-SA"/>
        </w:rPr>
        <w:t>Установка качелей.</w:t>
      </w:r>
    </w:p>
    <w:p w:rsidR="00D85EC5" w:rsidRPr="00AC2450" w:rsidRDefault="00D85EC5" w:rsidP="00950E71">
      <w:pPr>
        <w:pStyle w:val="a8"/>
        <w:rPr>
          <w:lang w:eastAsia="ar-SA"/>
        </w:rPr>
      </w:pPr>
      <w:r w:rsidRPr="00AC2450">
        <w:rPr>
          <w:lang w:eastAsia="ar-SA"/>
        </w:rPr>
        <w:t>Устройство гостевой стоянки (автомобильной парковки).</w:t>
      </w:r>
    </w:p>
    <w:p w:rsidR="00D85EC5" w:rsidRPr="00AC2450" w:rsidRDefault="00D85EC5" w:rsidP="00950E71">
      <w:pPr>
        <w:pStyle w:val="a8"/>
        <w:rPr>
          <w:lang w:eastAsia="ar-SA"/>
        </w:rPr>
      </w:pPr>
      <w:r w:rsidRPr="00AC2450">
        <w:rPr>
          <w:lang w:eastAsia="ar-SA"/>
        </w:rPr>
        <w:t>Оборудование детской (игровой) площадки.</w:t>
      </w:r>
    </w:p>
    <w:p w:rsidR="00D85EC5" w:rsidRPr="00AC2450" w:rsidRDefault="00D85EC5" w:rsidP="00950E71">
      <w:pPr>
        <w:pStyle w:val="a8"/>
        <w:rPr>
          <w:lang w:eastAsia="ar-SA"/>
        </w:rPr>
      </w:pPr>
      <w:r w:rsidRPr="00AC2450">
        <w:rPr>
          <w:lang w:eastAsia="ar-SA"/>
        </w:rPr>
        <w:t>Оборудование спортивной площадки.</w:t>
      </w:r>
    </w:p>
    <w:p w:rsidR="00D85EC5" w:rsidRPr="00AC2450" w:rsidRDefault="00D85EC5" w:rsidP="00950E71">
      <w:pPr>
        <w:pStyle w:val="a8"/>
        <w:rPr>
          <w:lang w:eastAsia="ar-SA"/>
        </w:rPr>
      </w:pPr>
      <w:r w:rsidRPr="00AC2450">
        <w:rPr>
          <w:lang w:eastAsia="ar-SA"/>
        </w:rPr>
        <w:t>Озеленение территории (высадка, формирование крон деревьев, кустарников, устройство цветников).</w:t>
      </w:r>
    </w:p>
    <w:p w:rsidR="00D85EC5" w:rsidRPr="00AC2450" w:rsidRDefault="00D85EC5" w:rsidP="00950E71">
      <w:pPr>
        <w:pStyle w:val="a8"/>
        <w:rPr>
          <w:lang w:eastAsia="ar-SA"/>
        </w:rPr>
      </w:pPr>
      <w:r w:rsidRPr="00AC2450">
        <w:rPr>
          <w:lang w:eastAsia="ar-SA"/>
        </w:rPr>
        <w:t>Установка газонных ограждений, декоративных ограждений.</w:t>
      </w:r>
    </w:p>
    <w:p w:rsidR="00D85EC5" w:rsidRPr="00AC2450" w:rsidRDefault="00D85EC5" w:rsidP="00950E71">
      <w:pPr>
        <w:pStyle w:val="a8"/>
        <w:rPr>
          <w:lang w:eastAsia="ar-SA"/>
        </w:rPr>
      </w:pPr>
      <w:r w:rsidRPr="00AC2450">
        <w:rPr>
          <w:lang w:eastAsia="ar-SA"/>
        </w:rPr>
        <w:t>Обрезка деревьев и кустов.</w:t>
      </w:r>
    </w:p>
    <w:p w:rsidR="00D85EC5" w:rsidRPr="00AC2450" w:rsidRDefault="00D85EC5" w:rsidP="00950E71">
      <w:pPr>
        <w:pStyle w:val="a8"/>
        <w:rPr>
          <w:lang w:eastAsia="ar-SA"/>
        </w:rPr>
      </w:pPr>
      <w:r w:rsidRPr="00AC2450">
        <w:rPr>
          <w:lang w:eastAsia="ar-SA"/>
        </w:rPr>
        <w:t>Удаление аварийных деревьев.</w:t>
      </w:r>
    </w:p>
    <w:p w:rsidR="00D85EC5" w:rsidRPr="00AC2450" w:rsidRDefault="00D85EC5" w:rsidP="00950E71">
      <w:pPr>
        <w:pStyle w:val="a8"/>
        <w:rPr>
          <w:lang w:eastAsia="ar-SA"/>
        </w:rPr>
      </w:pPr>
      <w:r w:rsidRPr="00AC2450">
        <w:rPr>
          <w:lang w:eastAsia="ar-SA"/>
        </w:rPr>
        <w:t>Демонтаж хозяйственных построек (в том числе сараев) и строительство сараев.</w:t>
      </w:r>
    </w:p>
    <w:p w:rsidR="00D85EC5" w:rsidRPr="00AC2450" w:rsidRDefault="00D85EC5" w:rsidP="00950E71">
      <w:pPr>
        <w:pStyle w:val="a8"/>
        <w:rPr>
          <w:lang w:eastAsia="ar-SA"/>
        </w:rPr>
      </w:pPr>
      <w:r w:rsidRPr="00AC2450">
        <w:rPr>
          <w:lang w:eastAsia="ar-SA"/>
        </w:rPr>
        <w:t>Устройство хозяйственно-бытовых площадок для установки                  контейнеров-мусоросборников.</w:t>
      </w:r>
    </w:p>
    <w:p w:rsidR="00D85EC5" w:rsidRPr="00AC2450" w:rsidRDefault="00D85EC5" w:rsidP="00950E71">
      <w:pPr>
        <w:pStyle w:val="a8"/>
        <w:rPr>
          <w:lang w:eastAsia="ar-SA"/>
        </w:rPr>
      </w:pPr>
      <w:r w:rsidRPr="00AC2450">
        <w:rPr>
          <w:lang w:eastAsia="ar-SA"/>
        </w:rPr>
        <w:t>Отсыпка дворовой территории (выравнивание).</w:t>
      </w:r>
    </w:p>
    <w:p w:rsidR="00D85EC5" w:rsidRPr="00AC2450" w:rsidRDefault="00D85EC5" w:rsidP="00950E71">
      <w:pPr>
        <w:pStyle w:val="a8"/>
        <w:rPr>
          <w:lang w:eastAsia="ar-SA"/>
        </w:rPr>
      </w:pPr>
      <w:r w:rsidRPr="00AC2450">
        <w:rPr>
          <w:lang w:eastAsia="ar-SA"/>
        </w:rPr>
        <w:t>Устройство площадок для выгула животных.</w:t>
      </w:r>
    </w:p>
    <w:p w:rsidR="00D85EC5" w:rsidRPr="00AC2450" w:rsidRDefault="00D85EC5" w:rsidP="00950E71">
      <w:pPr>
        <w:pStyle w:val="a8"/>
        <w:rPr>
          <w:lang w:eastAsia="ar-SA"/>
        </w:rPr>
      </w:pPr>
      <w:r w:rsidRPr="00AC2450">
        <w:rPr>
          <w:lang w:eastAsia="ar-SA"/>
        </w:rPr>
        <w:t xml:space="preserve">Оборудование </w:t>
      </w:r>
      <w:proofErr w:type="spellStart"/>
      <w:r w:rsidRPr="00AC2450">
        <w:rPr>
          <w:lang w:eastAsia="ar-SA"/>
        </w:rPr>
        <w:t>велопарковки</w:t>
      </w:r>
      <w:proofErr w:type="spellEnd"/>
      <w:r w:rsidRPr="00AC2450">
        <w:rPr>
          <w:lang w:eastAsia="ar-SA"/>
        </w:rPr>
        <w:t>.</w:t>
      </w:r>
    </w:p>
    <w:p w:rsidR="00D85EC5" w:rsidRDefault="00D85EC5" w:rsidP="00950E71">
      <w:pPr>
        <w:pStyle w:val="a8"/>
        <w:rPr>
          <w:lang w:eastAsia="ar-SA"/>
        </w:rPr>
      </w:pPr>
      <w:r w:rsidRPr="00AC2450">
        <w:rPr>
          <w:lang w:eastAsia="ar-SA"/>
        </w:rPr>
        <w:t>Устройство ливневой канализации.</w:t>
      </w:r>
    </w:p>
    <w:p w:rsidR="00D85EC5" w:rsidRDefault="00D85EC5" w:rsidP="00950E71">
      <w:pPr>
        <w:pStyle w:val="a8"/>
        <w:rPr>
          <w:lang w:eastAsia="ar-SA"/>
        </w:rPr>
      </w:pPr>
      <w:r>
        <w:rPr>
          <w:lang w:eastAsia="ar-SA"/>
        </w:rPr>
        <w:t>Проектирование дворовой территории</w:t>
      </w:r>
      <w:bookmarkEnd w:id="57"/>
      <w:bookmarkEnd w:id="58"/>
    </w:p>
    <w:p w:rsidR="00D85EC5" w:rsidRDefault="00D85EC5" w:rsidP="00950E71">
      <w:pPr>
        <w:pStyle w:val="a8"/>
        <w:rPr>
          <w:lang w:eastAsia="ar-SA"/>
        </w:rPr>
      </w:pPr>
      <w:r>
        <w:rPr>
          <w:lang w:eastAsia="ar-SA"/>
        </w:rPr>
        <w:t>Составление фото-видео отчета о проделанной работе</w:t>
      </w:r>
    </w:p>
    <w:p w:rsidR="00D85EC5" w:rsidRDefault="00D85EC5" w:rsidP="00950E71">
      <w:pPr>
        <w:pStyle w:val="a8"/>
        <w:rPr>
          <w:lang w:eastAsia="ar-SA"/>
        </w:rPr>
      </w:pPr>
      <w:r>
        <w:rPr>
          <w:lang w:eastAsia="ar-SA"/>
        </w:rPr>
        <w:t xml:space="preserve">Модернизация системы электроснабжения </w:t>
      </w:r>
    </w:p>
    <w:p w:rsidR="00D85EC5" w:rsidRDefault="00D85EC5" w:rsidP="00D85EC5">
      <w:pPr>
        <w:pStyle w:val="10"/>
      </w:pPr>
      <w:r>
        <w:rPr>
          <w:lang w:eastAsia="ar-SA"/>
        </w:rPr>
        <w:br w:type="page"/>
      </w:r>
      <w:bookmarkStart w:id="59" w:name="_Toc502140709"/>
      <w:r>
        <w:t>Визуализированный перечень образцов элементов благоустройства, предлагаемых к размещению на дворовой территории в соответствии с дополнительным перечнем работ по благоустройству</w:t>
      </w:r>
      <w:bookmarkEnd w:id="59"/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57"/>
        <w:gridCol w:w="4410"/>
        <w:gridCol w:w="54"/>
        <w:gridCol w:w="4900"/>
      </w:tblGrid>
      <w:tr w:rsidR="00D85EC5" w:rsidRPr="00C763B6" w:rsidTr="00950E71">
        <w:trPr>
          <w:trHeight w:val="545"/>
        </w:trPr>
        <w:tc>
          <w:tcPr>
            <w:tcW w:w="507" w:type="pct"/>
            <w:vAlign w:val="center"/>
          </w:tcPr>
          <w:p w:rsidR="00D85EC5" w:rsidRDefault="00D85EC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№ п/п</w:t>
            </w:r>
          </w:p>
        </w:tc>
        <w:tc>
          <w:tcPr>
            <w:tcW w:w="2116" w:type="pct"/>
            <w:vAlign w:val="center"/>
          </w:tcPr>
          <w:p w:rsidR="00D85EC5" w:rsidRPr="00A14D70" w:rsidRDefault="00D85EC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Визуализированное изображение</w:t>
            </w:r>
          </w:p>
        </w:tc>
        <w:tc>
          <w:tcPr>
            <w:tcW w:w="2377" w:type="pct"/>
            <w:gridSpan w:val="2"/>
            <w:vAlign w:val="center"/>
          </w:tcPr>
          <w:p w:rsidR="00D85EC5" w:rsidRPr="00A14D70" w:rsidRDefault="00D85EC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Наименование, характеристики</w:t>
            </w:r>
          </w:p>
        </w:tc>
      </w:tr>
      <w:tr w:rsidR="00D85EC5" w:rsidRPr="00C763B6" w:rsidTr="00950E71">
        <w:tblPrEx>
          <w:tblLook w:val="00A0"/>
        </w:tblPrEx>
        <w:tc>
          <w:tcPr>
            <w:tcW w:w="5000" w:type="pct"/>
            <w:gridSpan w:val="4"/>
          </w:tcPr>
          <w:p w:rsidR="00D85EC5" w:rsidRPr="00DE45F3" w:rsidRDefault="00D85EC5" w:rsidP="00950E71">
            <w:pPr>
              <w:pStyle w:val="aff"/>
            </w:pPr>
            <w:bookmarkStart w:id="60" w:name="OLE_LINK40"/>
            <w:r>
              <w:t>Ограждения</w:t>
            </w:r>
          </w:p>
        </w:tc>
      </w:tr>
      <w:tr w:rsidR="00D85EC5" w:rsidRPr="00C763B6" w:rsidTr="00950E71">
        <w:tblPrEx>
          <w:tblLook w:val="00A0"/>
        </w:tblPrEx>
        <w:trPr>
          <w:trHeight w:val="2542"/>
        </w:trPr>
        <w:tc>
          <w:tcPr>
            <w:tcW w:w="507" w:type="pct"/>
            <w:vAlign w:val="center"/>
          </w:tcPr>
          <w:p w:rsidR="00D85EC5" w:rsidRPr="000C373E" w:rsidRDefault="00D85EC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1.1</w:t>
            </w:r>
          </w:p>
        </w:tc>
        <w:tc>
          <w:tcPr>
            <w:tcW w:w="2142" w:type="pct"/>
            <w:gridSpan w:val="2"/>
            <w:vAlign w:val="center"/>
          </w:tcPr>
          <w:p w:rsidR="00D85EC5" w:rsidRPr="00A14D70" w:rsidRDefault="00D85EC5" w:rsidP="00950E71">
            <w:pPr>
              <w:pStyle w:val="ae"/>
              <w:rPr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4205" cy="2695575"/>
                  <wp:effectExtent l="0" t="0" r="0" b="0"/>
                  <wp:docPr id="1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20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pct"/>
            <w:vAlign w:val="center"/>
          </w:tcPr>
          <w:p w:rsidR="00D85EC5" w:rsidRDefault="00D85EC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D85EC5" w:rsidRDefault="00D85EC5" w:rsidP="00950E71">
            <w:pPr>
              <w:pStyle w:val="ae"/>
            </w:pPr>
            <w:r>
              <w:t xml:space="preserve">Размеры ориентировочные </w:t>
            </w:r>
          </w:p>
          <w:p w:rsidR="00D85EC5" w:rsidRDefault="00D85EC5" w:rsidP="00950E71">
            <w:pPr>
              <w:pStyle w:val="ae"/>
            </w:pPr>
            <w:r>
              <w:t>Высота 0,5 м.</w:t>
            </w:r>
          </w:p>
          <w:p w:rsidR="00D85EC5" w:rsidRPr="00DE45F3" w:rsidRDefault="00D85EC5" w:rsidP="00950E71">
            <w:pPr>
              <w:pStyle w:val="ae"/>
            </w:pPr>
            <w:r w:rsidRPr="00DE45F3">
              <w:t>Технические характеристики</w:t>
            </w:r>
          </w:p>
          <w:p w:rsidR="00D85EC5" w:rsidRPr="00DE45F3" w:rsidRDefault="00D85EC5" w:rsidP="00950E71">
            <w:pPr>
              <w:pStyle w:val="ae"/>
            </w:pPr>
            <w:r w:rsidRPr="00DE45F3">
              <w:t>Каркас изготовлен</w:t>
            </w:r>
            <w:r>
              <w:t xml:space="preserve"> </w:t>
            </w:r>
            <w:proofErr w:type="spellStart"/>
            <w:r>
              <w:t>изстали</w:t>
            </w:r>
            <w:r w:rsidRPr="00A77267">
              <w:t>\</w:t>
            </w:r>
            <w:r>
              <w:t>нержавейки</w:t>
            </w:r>
            <w:proofErr w:type="spellEnd"/>
            <w:r>
              <w:t xml:space="preserve"> по согласованию с заказчиком</w:t>
            </w:r>
          </w:p>
        </w:tc>
      </w:tr>
      <w:bookmarkEnd w:id="60"/>
      <w:tr w:rsidR="00D85EC5" w:rsidRPr="00C763B6" w:rsidTr="00950E71">
        <w:tblPrEx>
          <w:tblLook w:val="00A0"/>
        </w:tblPrEx>
        <w:trPr>
          <w:trHeight w:val="2484"/>
        </w:trPr>
        <w:tc>
          <w:tcPr>
            <w:tcW w:w="507" w:type="pct"/>
            <w:vAlign w:val="center"/>
          </w:tcPr>
          <w:p w:rsidR="00D85EC5" w:rsidRPr="000C373E" w:rsidRDefault="00D85EC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1.2.</w:t>
            </w:r>
          </w:p>
        </w:tc>
        <w:tc>
          <w:tcPr>
            <w:tcW w:w="2142" w:type="pct"/>
            <w:gridSpan w:val="2"/>
            <w:vAlign w:val="center"/>
          </w:tcPr>
          <w:p w:rsidR="00D85EC5" w:rsidRPr="00A14D70" w:rsidRDefault="00D85EC5" w:rsidP="00950E71">
            <w:pPr>
              <w:pStyle w:val="ae"/>
              <w:rPr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35480" cy="2665730"/>
                  <wp:effectExtent l="0" t="0" r="0" b="0"/>
                  <wp:docPr id="1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266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pct"/>
            <w:vAlign w:val="center"/>
          </w:tcPr>
          <w:p w:rsidR="00D85EC5" w:rsidRDefault="00D85EC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D85EC5" w:rsidRDefault="00D85EC5" w:rsidP="00950E71">
            <w:pPr>
              <w:pStyle w:val="ae"/>
            </w:pPr>
            <w:r>
              <w:t xml:space="preserve">Размеры ориентировочные </w:t>
            </w:r>
          </w:p>
          <w:p w:rsidR="00D85EC5" w:rsidRDefault="00D85EC5" w:rsidP="00950E71">
            <w:pPr>
              <w:pStyle w:val="ae"/>
            </w:pPr>
            <w:r>
              <w:t>Высота 1,5 м.</w:t>
            </w:r>
          </w:p>
          <w:p w:rsidR="00D85EC5" w:rsidRPr="00DE45F3" w:rsidRDefault="00D85EC5" w:rsidP="00950E71">
            <w:pPr>
              <w:pStyle w:val="ae"/>
            </w:pPr>
            <w:r w:rsidRPr="00DE45F3">
              <w:t>Технические характеристики</w:t>
            </w:r>
          </w:p>
          <w:p w:rsidR="00D85EC5" w:rsidRPr="00DE45F3" w:rsidRDefault="00D85EC5" w:rsidP="00950E71">
            <w:pPr>
              <w:pStyle w:val="ae"/>
            </w:pPr>
            <w:r w:rsidRPr="00DE45F3">
              <w:t>Каркас изготовлен</w:t>
            </w:r>
            <w:r>
              <w:t xml:space="preserve"> </w:t>
            </w:r>
            <w:proofErr w:type="spellStart"/>
            <w:r>
              <w:t>изстали</w:t>
            </w:r>
            <w:r w:rsidRPr="00A77267">
              <w:t>\</w:t>
            </w:r>
            <w:r>
              <w:t>нержавейки</w:t>
            </w:r>
            <w:proofErr w:type="spellEnd"/>
            <w:r>
              <w:t xml:space="preserve"> по согласованию с заказчиком</w:t>
            </w:r>
          </w:p>
          <w:p w:rsidR="00D85EC5" w:rsidRPr="00DE45F3" w:rsidRDefault="00D85EC5" w:rsidP="00950E71">
            <w:pPr>
              <w:pStyle w:val="ae"/>
            </w:pPr>
          </w:p>
        </w:tc>
      </w:tr>
      <w:tr w:rsidR="00D85EC5" w:rsidRPr="00C763B6" w:rsidTr="00950E71">
        <w:tblPrEx>
          <w:tblLook w:val="00A0"/>
        </w:tblPrEx>
        <w:trPr>
          <w:trHeight w:val="2484"/>
        </w:trPr>
        <w:tc>
          <w:tcPr>
            <w:tcW w:w="507" w:type="pct"/>
            <w:vAlign w:val="center"/>
          </w:tcPr>
          <w:p w:rsidR="00D85EC5" w:rsidRPr="000C373E" w:rsidRDefault="00D85EC5" w:rsidP="00950E71">
            <w:pPr>
              <w:pStyle w:val="ae"/>
              <w:rPr>
                <w:lang w:eastAsia="ar-SA"/>
              </w:rPr>
            </w:pPr>
            <w:bookmarkStart w:id="61" w:name="OLE_LINK38"/>
            <w:r>
              <w:rPr>
                <w:lang w:eastAsia="ar-SA"/>
              </w:rPr>
              <w:t>1.3</w:t>
            </w:r>
            <w:r w:rsidRPr="000C373E">
              <w:rPr>
                <w:lang w:eastAsia="ar-SA"/>
              </w:rPr>
              <w:t>.</w:t>
            </w:r>
          </w:p>
        </w:tc>
        <w:tc>
          <w:tcPr>
            <w:tcW w:w="2142" w:type="pct"/>
            <w:gridSpan w:val="2"/>
            <w:vAlign w:val="center"/>
          </w:tcPr>
          <w:p w:rsidR="00D85EC5" w:rsidRPr="00A14D70" w:rsidRDefault="00D85EC5" w:rsidP="00950E71">
            <w:pPr>
              <w:pStyle w:val="ae"/>
              <w:rPr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1830" cy="2773045"/>
                  <wp:effectExtent l="0" t="0" r="0" b="0"/>
                  <wp:docPr id="1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830" cy="277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pct"/>
            <w:vAlign w:val="center"/>
          </w:tcPr>
          <w:p w:rsidR="00D85EC5" w:rsidRDefault="00D85EC5" w:rsidP="00950E71">
            <w:pPr>
              <w:pStyle w:val="ae"/>
              <w:rPr>
                <w:lang w:eastAsia="ar-SA"/>
              </w:rPr>
            </w:pPr>
            <w:bookmarkStart w:id="62" w:name="OLE_LINK45"/>
            <w:bookmarkStart w:id="63" w:name="OLE_LINK44"/>
            <w:r>
              <w:rPr>
                <w:lang w:eastAsia="ar-SA"/>
              </w:rPr>
              <w:t>Индивидуальный дизайн</w:t>
            </w:r>
          </w:p>
          <w:p w:rsidR="00D85EC5" w:rsidRDefault="00D85EC5" w:rsidP="00950E71">
            <w:pPr>
              <w:pStyle w:val="ae"/>
            </w:pPr>
            <w:r>
              <w:t xml:space="preserve">Размеры ориентировочные </w:t>
            </w:r>
          </w:p>
          <w:p w:rsidR="00D85EC5" w:rsidRDefault="00D85EC5" w:rsidP="00950E71">
            <w:pPr>
              <w:pStyle w:val="ae"/>
            </w:pPr>
            <w:r>
              <w:t>Высота 1,5 м.</w:t>
            </w:r>
          </w:p>
          <w:p w:rsidR="00D85EC5" w:rsidRPr="00DE45F3" w:rsidRDefault="00D85EC5" w:rsidP="00950E71">
            <w:pPr>
              <w:pStyle w:val="ae"/>
            </w:pPr>
            <w:r w:rsidRPr="00DE45F3">
              <w:t>Технические характеристики</w:t>
            </w:r>
          </w:p>
          <w:p w:rsidR="00D85EC5" w:rsidRDefault="00D85EC5" w:rsidP="00950E71">
            <w:pPr>
              <w:pStyle w:val="ae"/>
            </w:pPr>
            <w:r w:rsidRPr="00DE45F3">
              <w:t>Каркас изготовлен</w:t>
            </w:r>
            <w:r>
              <w:t xml:space="preserve"> </w:t>
            </w:r>
            <w:proofErr w:type="spellStart"/>
            <w:r>
              <w:t>изстали</w:t>
            </w:r>
            <w:r w:rsidRPr="00A77267">
              <w:t>\</w:t>
            </w:r>
            <w:r>
              <w:t>нержавейки</w:t>
            </w:r>
            <w:proofErr w:type="spellEnd"/>
            <w:r>
              <w:t xml:space="preserve"> по согласованию с заказчиком</w:t>
            </w:r>
            <w:bookmarkEnd w:id="62"/>
            <w:r w:rsidRPr="00DE45F3">
              <w:t>.</w:t>
            </w:r>
          </w:p>
          <w:bookmarkEnd w:id="63"/>
          <w:p w:rsidR="00D85EC5" w:rsidRPr="00DE45F3" w:rsidRDefault="00D85EC5" w:rsidP="00950E71">
            <w:pPr>
              <w:pStyle w:val="ae"/>
            </w:pPr>
          </w:p>
          <w:p w:rsidR="00D85EC5" w:rsidRPr="00DE45F3" w:rsidRDefault="00D85EC5" w:rsidP="00950E71">
            <w:pPr>
              <w:pStyle w:val="ae"/>
            </w:pPr>
          </w:p>
        </w:tc>
      </w:tr>
      <w:tr w:rsidR="00D85EC5" w:rsidRPr="00C763B6" w:rsidTr="00950E71">
        <w:tblPrEx>
          <w:tblLook w:val="00A0"/>
        </w:tblPrEx>
        <w:tc>
          <w:tcPr>
            <w:tcW w:w="5000" w:type="pct"/>
            <w:gridSpan w:val="4"/>
          </w:tcPr>
          <w:p w:rsidR="00D85EC5" w:rsidRPr="00DE45F3" w:rsidRDefault="00D85EC5" w:rsidP="00950E71">
            <w:pPr>
              <w:pStyle w:val="aff"/>
            </w:pPr>
            <w:bookmarkStart w:id="64" w:name="_Ref498355659"/>
            <w:bookmarkEnd w:id="61"/>
            <w:r>
              <w:t>Мусорные контейнеры</w:t>
            </w:r>
          </w:p>
        </w:tc>
      </w:tr>
      <w:tr w:rsidR="00D85EC5" w:rsidRPr="00C763B6" w:rsidTr="00950E71">
        <w:tblPrEx>
          <w:tblLook w:val="00A0"/>
        </w:tblPrEx>
        <w:trPr>
          <w:trHeight w:val="2542"/>
        </w:trPr>
        <w:tc>
          <w:tcPr>
            <w:tcW w:w="507" w:type="pct"/>
            <w:vAlign w:val="center"/>
          </w:tcPr>
          <w:p w:rsidR="00D85EC5" w:rsidRPr="000C373E" w:rsidRDefault="00D85EC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2</w:t>
            </w:r>
            <w:r w:rsidRPr="000C373E">
              <w:rPr>
                <w:lang w:eastAsia="ar-SA"/>
              </w:rPr>
              <w:t>.</w:t>
            </w:r>
            <w:r>
              <w:rPr>
                <w:lang w:eastAsia="ar-SA"/>
              </w:rPr>
              <w:t>1</w:t>
            </w:r>
          </w:p>
        </w:tc>
        <w:tc>
          <w:tcPr>
            <w:tcW w:w="2142" w:type="pct"/>
            <w:gridSpan w:val="2"/>
            <w:vAlign w:val="center"/>
          </w:tcPr>
          <w:p w:rsidR="00D85EC5" w:rsidRPr="00A14D70" w:rsidRDefault="00D85EC5" w:rsidP="00950E71">
            <w:pPr>
              <w:pStyle w:val="ae"/>
              <w:rPr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11425" cy="3544570"/>
                  <wp:effectExtent l="0" t="0" r="0" b="0"/>
                  <wp:docPr id="2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425" cy="354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pct"/>
            <w:vAlign w:val="center"/>
          </w:tcPr>
          <w:p w:rsidR="00D85EC5" w:rsidRDefault="00D85EC5" w:rsidP="00950E71">
            <w:pPr>
              <w:pStyle w:val="ae"/>
              <w:rPr>
                <w:lang w:eastAsia="ar-SA"/>
              </w:rPr>
            </w:pPr>
            <w:bookmarkStart w:id="65" w:name="OLE_LINK43"/>
            <w:r>
              <w:rPr>
                <w:lang w:eastAsia="ar-SA"/>
              </w:rPr>
              <w:t>Индивидуальный дизайн</w:t>
            </w:r>
          </w:p>
          <w:p w:rsidR="00D85EC5" w:rsidRDefault="00D85EC5" w:rsidP="00950E71">
            <w:pPr>
              <w:pStyle w:val="ae"/>
            </w:pPr>
            <w:r>
              <w:t>Размеры ориентировочные</w:t>
            </w:r>
          </w:p>
          <w:p w:rsidR="00D85EC5" w:rsidRDefault="00D85EC5" w:rsidP="00950E71">
            <w:pPr>
              <w:pStyle w:val="ae"/>
            </w:pPr>
            <w:r>
              <w:t xml:space="preserve">10*4*4 м </w:t>
            </w:r>
          </w:p>
          <w:p w:rsidR="00D85EC5" w:rsidRPr="00DE45F3" w:rsidRDefault="00D85EC5" w:rsidP="00950E71">
            <w:pPr>
              <w:pStyle w:val="ae"/>
            </w:pPr>
            <w:r w:rsidRPr="00DE45F3">
              <w:t>Технические характеристики</w:t>
            </w:r>
          </w:p>
          <w:p w:rsidR="00D85EC5" w:rsidRDefault="00D85EC5" w:rsidP="00950E71">
            <w:pPr>
              <w:pStyle w:val="ae"/>
            </w:pPr>
            <w:r w:rsidRPr="00DE45F3">
              <w:t>Каркас изготовлен</w:t>
            </w:r>
            <w:r>
              <w:t xml:space="preserve"> </w:t>
            </w:r>
            <w:proofErr w:type="spellStart"/>
            <w:r>
              <w:t>изстали</w:t>
            </w:r>
            <w:r w:rsidRPr="00A77267">
              <w:t>\</w:t>
            </w:r>
            <w:r>
              <w:t>нержавейки</w:t>
            </w:r>
            <w:proofErr w:type="spellEnd"/>
            <w:r>
              <w:t xml:space="preserve"> с нанесением логотипа по согласованию с заказчиком</w:t>
            </w:r>
            <w:r w:rsidRPr="00DE45F3">
              <w:t>.</w:t>
            </w:r>
            <w:r>
              <w:t xml:space="preserve"> 80/80, либо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1775" cy="231775"/>
                  <wp:effectExtent l="0" t="0" r="0" b="0"/>
                  <wp:docPr id="21" name="Рисунок 11" descr="Плас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Пласт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80</w:t>
            </w:r>
          </w:p>
          <w:bookmarkEnd w:id="65"/>
          <w:p w:rsidR="00D85EC5" w:rsidRDefault="00D85EC5" w:rsidP="00950E71">
            <w:pPr>
              <w:pStyle w:val="ae"/>
            </w:pPr>
            <w:r>
              <w:t xml:space="preserve">Трубы </w:t>
            </w:r>
          </w:p>
          <w:p w:rsidR="00D85EC5" w:rsidRDefault="00D85EC5" w:rsidP="00950E71">
            <w:pPr>
              <w:pStyle w:val="ae"/>
            </w:pPr>
            <w:r>
              <w:t xml:space="preserve">Крыша из поликарбоната толщиной 8-10 мм </w:t>
            </w:r>
          </w:p>
          <w:p w:rsidR="00D85EC5" w:rsidRDefault="00D85EC5" w:rsidP="00950E71">
            <w:pPr>
              <w:pStyle w:val="ae"/>
            </w:pPr>
            <w:r>
              <w:t>Откатные ворота.</w:t>
            </w:r>
          </w:p>
          <w:p w:rsidR="00D85EC5" w:rsidRPr="00DE45F3" w:rsidRDefault="00D85EC5" w:rsidP="00950E71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D85EC5" w:rsidRDefault="00D85EC5" w:rsidP="00950E71">
            <w:pPr>
              <w:pStyle w:val="ae"/>
            </w:pPr>
            <w:r w:rsidRPr="00DE45F3">
              <w:t xml:space="preserve">Изготовление </w:t>
            </w:r>
            <w:r>
              <w:t>антивандальное.</w:t>
            </w:r>
          </w:p>
          <w:p w:rsidR="00D85EC5" w:rsidRDefault="00D85EC5" w:rsidP="00950E71">
            <w:pPr>
              <w:pStyle w:val="ae"/>
              <w:rPr>
                <w:lang w:eastAsia="ar-SA"/>
              </w:rPr>
            </w:pPr>
          </w:p>
        </w:tc>
      </w:tr>
    </w:tbl>
    <w:p w:rsidR="00D85EC5" w:rsidRDefault="00D85EC5" w:rsidP="00950E71">
      <w:pPr>
        <w:pStyle w:val="a8"/>
      </w:pPr>
      <w:r>
        <w:br w:type="page"/>
      </w:r>
    </w:p>
    <w:p w:rsidR="00D85EC5" w:rsidRDefault="00D85EC5" w:rsidP="00D85EC5">
      <w:pPr>
        <w:pStyle w:val="2"/>
      </w:pPr>
      <w:bookmarkStart w:id="66" w:name="_Toc502140710"/>
      <w:r>
        <w:t>Приложение № 10 к муниципальной программе</w:t>
      </w:r>
      <w:bookmarkEnd w:id="64"/>
      <w:bookmarkEnd w:id="66"/>
    </w:p>
    <w:p w:rsidR="00D85EC5" w:rsidRDefault="00D85EC5" w:rsidP="00D85EC5">
      <w:pPr>
        <w:pStyle w:val="10"/>
      </w:pPr>
      <w:bookmarkStart w:id="67" w:name="_Toc502140711"/>
      <w:r>
        <w:t>Укрупненные показатели стоимости работ по благоустройству дворовых и общественных территорий в рамках приоритетного проекта «Комфортная городская среда»</w:t>
      </w:r>
      <w:r>
        <w:rPr>
          <w:rStyle w:val="aff5"/>
        </w:rPr>
        <w:footnoteReference w:id="11"/>
      </w:r>
      <w:bookmarkEnd w:id="67"/>
    </w:p>
    <w:tbl>
      <w:tblPr>
        <w:tblW w:w="5051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30"/>
        <w:gridCol w:w="2830"/>
        <w:gridCol w:w="2583"/>
        <w:gridCol w:w="2284"/>
      </w:tblGrid>
      <w:tr w:rsidR="00D85EC5" w:rsidRPr="00C763B6" w:rsidTr="00950E71">
        <w:tc>
          <w:tcPr>
            <w:tcW w:w="5000" w:type="pct"/>
            <w:gridSpan w:val="4"/>
          </w:tcPr>
          <w:p w:rsidR="00D85EC5" w:rsidRDefault="00D85EC5" w:rsidP="00950E71">
            <w:pPr>
              <w:pStyle w:val="aff"/>
            </w:pPr>
            <w:r>
              <w:t>Дворовые территории</w:t>
            </w:r>
          </w:p>
        </w:tc>
      </w:tr>
      <w:tr w:rsidR="00D85EC5" w:rsidRPr="00C763B6" w:rsidTr="00950E71">
        <w:tc>
          <w:tcPr>
            <w:tcW w:w="1344" w:type="pct"/>
          </w:tcPr>
          <w:p w:rsidR="00D85EC5" w:rsidRDefault="00D85EC5" w:rsidP="00950E71">
            <w:pPr>
              <w:pStyle w:val="aff"/>
            </w:pPr>
            <w:r>
              <w:t>№</w:t>
            </w:r>
          </w:p>
        </w:tc>
        <w:tc>
          <w:tcPr>
            <w:tcW w:w="1344" w:type="pct"/>
          </w:tcPr>
          <w:p w:rsidR="00D85EC5" w:rsidRPr="003C5BBA" w:rsidRDefault="00D85EC5" w:rsidP="00950E71">
            <w:pPr>
              <w:pStyle w:val="aff"/>
            </w:pPr>
            <w:r>
              <w:t>Адрес</w:t>
            </w:r>
          </w:p>
        </w:tc>
        <w:tc>
          <w:tcPr>
            <w:tcW w:w="1227" w:type="pct"/>
            <w:vAlign w:val="center"/>
          </w:tcPr>
          <w:p w:rsidR="00D85EC5" w:rsidRDefault="00D85EC5" w:rsidP="00950E71">
            <w:pPr>
              <w:pStyle w:val="aff"/>
            </w:pPr>
            <w:r>
              <w:t>Цена работ</w:t>
            </w:r>
            <w:r>
              <w:rPr>
                <w:rStyle w:val="aff5"/>
              </w:rPr>
              <w:footnoteReference w:id="12"/>
            </w:r>
          </w:p>
        </w:tc>
        <w:tc>
          <w:tcPr>
            <w:tcW w:w="1085" w:type="pct"/>
          </w:tcPr>
          <w:p w:rsidR="00D85EC5" w:rsidRDefault="00D85EC5" w:rsidP="00950E71">
            <w:pPr>
              <w:pStyle w:val="aff"/>
            </w:pPr>
            <w:r>
              <w:t>Год реализации</w:t>
            </w:r>
            <w:r>
              <w:rPr>
                <w:rStyle w:val="aff5"/>
              </w:rPr>
              <w:footnoteReference w:id="13"/>
            </w:r>
          </w:p>
        </w:tc>
      </w:tr>
      <w:tr w:rsidR="00D85EC5" w:rsidRPr="00C763B6" w:rsidTr="00950E71">
        <w:tc>
          <w:tcPr>
            <w:tcW w:w="1344" w:type="pct"/>
          </w:tcPr>
          <w:p w:rsidR="00D85EC5" w:rsidRPr="00C763B6" w:rsidRDefault="00D85EC5" w:rsidP="00950E71">
            <w:r>
              <w:t>1</w:t>
            </w:r>
          </w:p>
        </w:tc>
        <w:tc>
          <w:tcPr>
            <w:tcW w:w="1344" w:type="pct"/>
          </w:tcPr>
          <w:p w:rsidR="00D85EC5" w:rsidRPr="00C763B6" w:rsidRDefault="00D85EC5" w:rsidP="00950E71">
            <w:r w:rsidRPr="00C763B6">
              <w:t xml:space="preserve">д. Малое </w:t>
            </w:r>
            <w:proofErr w:type="spellStart"/>
            <w:r w:rsidRPr="00C763B6">
              <w:t>Карлино</w:t>
            </w:r>
            <w:proofErr w:type="spellEnd"/>
            <w:r w:rsidRPr="00C763B6">
              <w:t xml:space="preserve"> д. 4, 6, 8</w:t>
            </w:r>
          </w:p>
        </w:tc>
        <w:tc>
          <w:tcPr>
            <w:tcW w:w="1227" w:type="pct"/>
            <w:vAlign w:val="center"/>
          </w:tcPr>
          <w:p w:rsidR="00D85EC5" w:rsidRDefault="00D85EC5" w:rsidP="00950E71">
            <w:pPr>
              <w:pStyle w:val="aff0"/>
            </w:pPr>
            <w:r>
              <w:t>12 988 932,00 ₽</w:t>
            </w:r>
          </w:p>
        </w:tc>
        <w:tc>
          <w:tcPr>
            <w:tcW w:w="1085" w:type="pct"/>
          </w:tcPr>
          <w:p w:rsidR="00D85EC5" w:rsidRDefault="00D85EC5" w:rsidP="00950E71">
            <w:pPr>
              <w:pStyle w:val="aff0"/>
            </w:pPr>
            <w:r>
              <w:t>202</w:t>
            </w:r>
            <w:r w:rsidR="009B3489">
              <w:t>4</w:t>
            </w:r>
          </w:p>
        </w:tc>
      </w:tr>
      <w:tr w:rsidR="00D85EC5" w:rsidRPr="00C763B6" w:rsidTr="00950E71">
        <w:tc>
          <w:tcPr>
            <w:tcW w:w="1344" w:type="pct"/>
          </w:tcPr>
          <w:p w:rsidR="00D85EC5" w:rsidRPr="00C763B6" w:rsidRDefault="00D85EC5" w:rsidP="00950E71">
            <w:r>
              <w:t>2</w:t>
            </w:r>
          </w:p>
        </w:tc>
        <w:tc>
          <w:tcPr>
            <w:tcW w:w="1344" w:type="pct"/>
          </w:tcPr>
          <w:p w:rsidR="00D85EC5" w:rsidRPr="00C763B6" w:rsidRDefault="00D85EC5" w:rsidP="00950E71">
            <w:r w:rsidRPr="00C763B6">
              <w:t xml:space="preserve">д. Малое </w:t>
            </w:r>
            <w:proofErr w:type="spellStart"/>
            <w:r w:rsidRPr="00C763B6">
              <w:t>Карлино</w:t>
            </w:r>
            <w:proofErr w:type="spellEnd"/>
            <w:r w:rsidRPr="00C763B6">
              <w:t xml:space="preserve"> д. 7,9,11</w:t>
            </w:r>
          </w:p>
        </w:tc>
        <w:tc>
          <w:tcPr>
            <w:tcW w:w="1227" w:type="pct"/>
            <w:vAlign w:val="center"/>
          </w:tcPr>
          <w:p w:rsidR="00D85EC5" w:rsidRDefault="00D85EC5" w:rsidP="00950E71">
            <w:pPr>
              <w:pStyle w:val="aff0"/>
            </w:pPr>
            <w:r>
              <w:t>7 400 000,00 ₽</w:t>
            </w:r>
          </w:p>
        </w:tc>
        <w:tc>
          <w:tcPr>
            <w:tcW w:w="1085" w:type="pct"/>
          </w:tcPr>
          <w:p w:rsidR="00D85EC5" w:rsidRDefault="00D85EC5" w:rsidP="00950E71">
            <w:pPr>
              <w:pStyle w:val="aff0"/>
            </w:pPr>
            <w:r>
              <w:t>202</w:t>
            </w:r>
            <w:r w:rsidR="009B3489">
              <w:t>3</w:t>
            </w:r>
          </w:p>
        </w:tc>
      </w:tr>
      <w:tr w:rsidR="00D85EC5" w:rsidRPr="00C763B6" w:rsidTr="00950E71">
        <w:tc>
          <w:tcPr>
            <w:tcW w:w="1344" w:type="pct"/>
          </w:tcPr>
          <w:p w:rsidR="00D85EC5" w:rsidRDefault="00D85EC5" w:rsidP="00950E71">
            <w:r>
              <w:t>2.1</w:t>
            </w:r>
          </w:p>
        </w:tc>
        <w:tc>
          <w:tcPr>
            <w:tcW w:w="1344" w:type="pct"/>
          </w:tcPr>
          <w:p w:rsidR="00D85EC5" w:rsidRPr="00C763B6" w:rsidRDefault="00D85EC5" w:rsidP="00950E71">
            <w:r>
              <w:t xml:space="preserve">1 </w:t>
            </w:r>
            <w:r w:rsidRPr="00C763B6">
              <w:t xml:space="preserve">д. Малое </w:t>
            </w:r>
            <w:proofErr w:type="spellStart"/>
            <w:r w:rsidRPr="00C763B6">
              <w:t>Карлино</w:t>
            </w:r>
            <w:proofErr w:type="spellEnd"/>
            <w:r w:rsidRPr="00C763B6">
              <w:t xml:space="preserve"> д. 7,9,11</w:t>
            </w:r>
          </w:p>
        </w:tc>
        <w:tc>
          <w:tcPr>
            <w:tcW w:w="1227" w:type="pct"/>
            <w:vAlign w:val="center"/>
          </w:tcPr>
          <w:p w:rsidR="00D85EC5" w:rsidRDefault="00D85EC5" w:rsidP="00950E71">
            <w:pPr>
              <w:pStyle w:val="aff0"/>
            </w:pPr>
            <w:r>
              <w:t>600 000 ₽</w:t>
            </w:r>
          </w:p>
        </w:tc>
        <w:tc>
          <w:tcPr>
            <w:tcW w:w="1085" w:type="pct"/>
          </w:tcPr>
          <w:p w:rsidR="00D85EC5" w:rsidRPr="00E36B59" w:rsidRDefault="00D85EC5" w:rsidP="00950E71">
            <w:pPr>
              <w:pStyle w:val="aff0"/>
              <w:rPr>
                <w:lang w:val="en-US"/>
              </w:rPr>
            </w:pPr>
            <w:r>
              <w:t>202</w:t>
            </w:r>
            <w:r>
              <w:rPr>
                <w:lang w:val="en-US"/>
              </w:rPr>
              <w:t>2</w:t>
            </w:r>
          </w:p>
        </w:tc>
      </w:tr>
      <w:tr w:rsidR="00D85EC5" w:rsidRPr="00C763B6" w:rsidTr="00950E71">
        <w:tc>
          <w:tcPr>
            <w:tcW w:w="1344" w:type="pct"/>
          </w:tcPr>
          <w:p w:rsidR="00D85EC5" w:rsidRPr="00C763B6" w:rsidRDefault="00D85EC5" w:rsidP="00950E71">
            <w:r>
              <w:t>3</w:t>
            </w:r>
          </w:p>
        </w:tc>
        <w:tc>
          <w:tcPr>
            <w:tcW w:w="1344" w:type="pct"/>
          </w:tcPr>
          <w:p w:rsidR="00D85EC5" w:rsidRPr="00C763B6" w:rsidRDefault="00D85EC5" w:rsidP="00950E71">
            <w:r w:rsidRPr="00C763B6">
              <w:t xml:space="preserve">д. Малое </w:t>
            </w:r>
            <w:proofErr w:type="spellStart"/>
            <w:r w:rsidRPr="00C763B6">
              <w:t>Карлино</w:t>
            </w:r>
            <w:proofErr w:type="spellEnd"/>
            <w:r w:rsidRPr="00C763B6">
              <w:t xml:space="preserve"> д. 10</w:t>
            </w:r>
          </w:p>
        </w:tc>
        <w:tc>
          <w:tcPr>
            <w:tcW w:w="1227" w:type="pct"/>
            <w:vAlign w:val="center"/>
          </w:tcPr>
          <w:p w:rsidR="00D85EC5" w:rsidRDefault="00D85EC5" w:rsidP="00950E71">
            <w:pPr>
              <w:pStyle w:val="aff0"/>
            </w:pPr>
            <w:r>
              <w:t>4 808 402,00 ₽</w:t>
            </w:r>
          </w:p>
        </w:tc>
        <w:tc>
          <w:tcPr>
            <w:tcW w:w="1085" w:type="pct"/>
          </w:tcPr>
          <w:p w:rsidR="00D85EC5" w:rsidRDefault="00D85EC5" w:rsidP="00950E71">
            <w:pPr>
              <w:pStyle w:val="aff0"/>
            </w:pPr>
            <w:r>
              <w:t>202</w:t>
            </w:r>
            <w:r w:rsidR="009B3489">
              <w:t>4</w:t>
            </w:r>
          </w:p>
        </w:tc>
      </w:tr>
      <w:tr w:rsidR="00D85EC5" w:rsidRPr="00C763B6" w:rsidTr="00950E71">
        <w:tc>
          <w:tcPr>
            <w:tcW w:w="1344" w:type="pct"/>
          </w:tcPr>
          <w:p w:rsidR="00D85EC5" w:rsidRPr="00C763B6" w:rsidRDefault="00D85EC5" w:rsidP="00950E71">
            <w:r>
              <w:t>4</w:t>
            </w:r>
          </w:p>
        </w:tc>
        <w:tc>
          <w:tcPr>
            <w:tcW w:w="1344" w:type="pct"/>
          </w:tcPr>
          <w:p w:rsidR="00D85EC5" w:rsidRPr="00C763B6" w:rsidRDefault="00D85EC5" w:rsidP="00950E71">
            <w:r w:rsidRPr="00C763B6">
              <w:t xml:space="preserve">д. Малое </w:t>
            </w:r>
            <w:proofErr w:type="spellStart"/>
            <w:r w:rsidRPr="00C763B6">
              <w:t>Карлино</w:t>
            </w:r>
            <w:proofErr w:type="spellEnd"/>
            <w:r w:rsidRPr="00C763B6">
              <w:t xml:space="preserve"> д. 12,14,17</w:t>
            </w:r>
          </w:p>
        </w:tc>
        <w:tc>
          <w:tcPr>
            <w:tcW w:w="1227" w:type="pct"/>
            <w:vAlign w:val="center"/>
          </w:tcPr>
          <w:p w:rsidR="00D85EC5" w:rsidRDefault="00D85EC5" w:rsidP="00950E71">
            <w:pPr>
              <w:pStyle w:val="aff0"/>
            </w:pPr>
            <w:r>
              <w:t>16 014 160,00 ₽</w:t>
            </w:r>
          </w:p>
        </w:tc>
        <w:tc>
          <w:tcPr>
            <w:tcW w:w="1085" w:type="pct"/>
          </w:tcPr>
          <w:p w:rsidR="00D85EC5" w:rsidRDefault="00D85EC5" w:rsidP="00950E71">
            <w:pPr>
              <w:pStyle w:val="aff0"/>
            </w:pPr>
            <w:r>
              <w:t>202</w:t>
            </w:r>
            <w:r w:rsidR="009B3489">
              <w:t>2</w:t>
            </w:r>
          </w:p>
        </w:tc>
      </w:tr>
      <w:tr w:rsidR="00D85EC5" w:rsidRPr="00C763B6" w:rsidTr="00950E71">
        <w:tc>
          <w:tcPr>
            <w:tcW w:w="1344" w:type="pct"/>
          </w:tcPr>
          <w:p w:rsidR="00D85EC5" w:rsidRPr="00C763B6" w:rsidRDefault="00D85EC5" w:rsidP="00950E71">
            <w:r>
              <w:t>5</w:t>
            </w:r>
          </w:p>
        </w:tc>
        <w:tc>
          <w:tcPr>
            <w:tcW w:w="1344" w:type="pct"/>
          </w:tcPr>
          <w:p w:rsidR="00D85EC5" w:rsidRPr="00C763B6" w:rsidRDefault="00D85EC5" w:rsidP="00950E71">
            <w:r w:rsidRPr="00C763B6">
              <w:t xml:space="preserve">д. Малое </w:t>
            </w:r>
            <w:proofErr w:type="spellStart"/>
            <w:r w:rsidRPr="00C763B6">
              <w:t>Карлино</w:t>
            </w:r>
            <w:proofErr w:type="spellEnd"/>
            <w:r w:rsidRPr="00C763B6">
              <w:t xml:space="preserve"> д. 17а, 19а</w:t>
            </w:r>
          </w:p>
        </w:tc>
        <w:tc>
          <w:tcPr>
            <w:tcW w:w="1227" w:type="pct"/>
            <w:vAlign w:val="center"/>
          </w:tcPr>
          <w:p w:rsidR="00D85EC5" w:rsidRDefault="00D85EC5" w:rsidP="00950E71">
            <w:pPr>
              <w:pStyle w:val="aff0"/>
            </w:pPr>
            <w:r>
              <w:t>10 563 941,00 ₽</w:t>
            </w:r>
          </w:p>
        </w:tc>
        <w:tc>
          <w:tcPr>
            <w:tcW w:w="1085" w:type="pct"/>
          </w:tcPr>
          <w:p w:rsidR="00D85EC5" w:rsidRDefault="00D85EC5" w:rsidP="00950E71">
            <w:pPr>
              <w:pStyle w:val="aff0"/>
            </w:pPr>
            <w:r>
              <w:t>202</w:t>
            </w:r>
            <w:r w:rsidR="009B3489">
              <w:t>3</w:t>
            </w:r>
          </w:p>
        </w:tc>
      </w:tr>
      <w:tr w:rsidR="00D85EC5" w:rsidRPr="00C763B6" w:rsidTr="00950E71">
        <w:tc>
          <w:tcPr>
            <w:tcW w:w="1344" w:type="pct"/>
          </w:tcPr>
          <w:p w:rsidR="00D85EC5" w:rsidRPr="00C763B6" w:rsidRDefault="00D85EC5" w:rsidP="00950E71">
            <w:r>
              <w:t>6</w:t>
            </w:r>
          </w:p>
        </w:tc>
        <w:tc>
          <w:tcPr>
            <w:tcW w:w="1344" w:type="pct"/>
          </w:tcPr>
          <w:p w:rsidR="00D85EC5" w:rsidRPr="00C763B6" w:rsidRDefault="00D85EC5" w:rsidP="00950E71">
            <w:r w:rsidRPr="00C763B6">
              <w:t xml:space="preserve">д. Малое </w:t>
            </w:r>
            <w:proofErr w:type="spellStart"/>
            <w:r w:rsidRPr="00C763B6">
              <w:t>Карлино</w:t>
            </w:r>
            <w:proofErr w:type="spellEnd"/>
            <w:r w:rsidRPr="00C763B6">
              <w:t xml:space="preserve"> д. 18</w:t>
            </w:r>
          </w:p>
        </w:tc>
        <w:tc>
          <w:tcPr>
            <w:tcW w:w="1227" w:type="pct"/>
            <w:vAlign w:val="center"/>
          </w:tcPr>
          <w:p w:rsidR="00D85EC5" w:rsidRDefault="00D85EC5" w:rsidP="00950E71">
            <w:pPr>
              <w:pStyle w:val="aff0"/>
            </w:pPr>
            <w:r>
              <w:t>5 720 360,00 ₽</w:t>
            </w:r>
          </w:p>
        </w:tc>
        <w:tc>
          <w:tcPr>
            <w:tcW w:w="1085" w:type="pct"/>
          </w:tcPr>
          <w:p w:rsidR="00D85EC5" w:rsidRDefault="00D85EC5" w:rsidP="00950E71">
            <w:pPr>
              <w:pStyle w:val="aff0"/>
            </w:pPr>
            <w:r>
              <w:t>2024</w:t>
            </w:r>
          </w:p>
        </w:tc>
      </w:tr>
      <w:tr w:rsidR="00D85EC5" w:rsidRPr="00C763B6" w:rsidTr="00950E71">
        <w:tc>
          <w:tcPr>
            <w:tcW w:w="1344" w:type="pct"/>
          </w:tcPr>
          <w:p w:rsidR="00D85EC5" w:rsidRPr="00C763B6" w:rsidRDefault="00D85EC5" w:rsidP="00950E71">
            <w:r>
              <w:t>7</w:t>
            </w:r>
          </w:p>
        </w:tc>
        <w:tc>
          <w:tcPr>
            <w:tcW w:w="1344" w:type="pct"/>
          </w:tcPr>
          <w:p w:rsidR="00D85EC5" w:rsidRPr="00C763B6" w:rsidRDefault="00D85EC5" w:rsidP="00950E71">
            <w:r w:rsidRPr="00C763B6">
              <w:t xml:space="preserve">д. Малое </w:t>
            </w:r>
            <w:proofErr w:type="spellStart"/>
            <w:r w:rsidRPr="00C763B6">
              <w:t>Карлино</w:t>
            </w:r>
            <w:proofErr w:type="spellEnd"/>
            <w:r w:rsidRPr="00C763B6">
              <w:t xml:space="preserve"> д. 20</w:t>
            </w:r>
          </w:p>
        </w:tc>
        <w:tc>
          <w:tcPr>
            <w:tcW w:w="1227" w:type="pct"/>
            <w:vAlign w:val="center"/>
          </w:tcPr>
          <w:p w:rsidR="00D85EC5" w:rsidRDefault="00D85EC5" w:rsidP="00950E71">
            <w:pPr>
              <w:pStyle w:val="aff0"/>
            </w:pPr>
            <w:r>
              <w:t>2 684 031,00 ₽</w:t>
            </w:r>
          </w:p>
        </w:tc>
        <w:tc>
          <w:tcPr>
            <w:tcW w:w="1085" w:type="pct"/>
          </w:tcPr>
          <w:p w:rsidR="00D85EC5" w:rsidRDefault="00D85EC5" w:rsidP="00950E71">
            <w:pPr>
              <w:pStyle w:val="aff0"/>
            </w:pPr>
            <w:r>
              <w:t>2024</w:t>
            </w:r>
          </w:p>
        </w:tc>
      </w:tr>
      <w:tr w:rsidR="00D85EC5" w:rsidRPr="00C763B6" w:rsidTr="00950E71">
        <w:tc>
          <w:tcPr>
            <w:tcW w:w="1344" w:type="pct"/>
          </w:tcPr>
          <w:p w:rsidR="00D85EC5" w:rsidRPr="00C763B6" w:rsidRDefault="00D85EC5" w:rsidP="00950E71">
            <w:r>
              <w:t>8</w:t>
            </w:r>
          </w:p>
        </w:tc>
        <w:tc>
          <w:tcPr>
            <w:tcW w:w="1344" w:type="pct"/>
          </w:tcPr>
          <w:p w:rsidR="00D85EC5" w:rsidRPr="00C763B6" w:rsidRDefault="00D85EC5" w:rsidP="00950E71">
            <w:r w:rsidRPr="00C763B6">
              <w:t xml:space="preserve">д. Малое </w:t>
            </w:r>
            <w:proofErr w:type="spellStart"/>
            <w:r w:rsidRPr="00C763B6">
              <w:t>Карлино</w:t>
            </w:r>
            <w:proofErr w:type="spellEnd"/>
            <w:r w:rsidRPr="00C763B6">
              <w:t xml:space="preserve"> д. 21,23</w:t>
            </w:r>
          </w:p>
        </w:tc>
        <w:tc>
          <w:tcPr>
            <w:tcW w:w="1227" w:type="pct"/>
            <w:vAlign w:val="center"/>
          </w:tcPr>
          <w:p w:rsidR="00D85EC5" w:rsidRDefault="00D85EC5" w:rsidP="00950E71">
            <w:pPr>
              <w:pStyle w:val="aff0"/>
            </w:pPr>
            <w:r>
              <w:t>10 611 884,00 ₽</w:t>
            </w:r>
          </w:p>
        </w:tc>
        <w:tc>
          <w:tcPr>
            <w:tcW w:w="1085" w:type="pct"/>
          </w:tcPr>
          <w:p w:rsidR="00D85EC5" w:rsidRDefault="00D85EC5" w:rsidP="00950E71">
            <w:pPr>
              <w:pStyle w:val="aff0"/>
            </w:pPr>
            <w:r>
              <w:t>2024</w:t>
            </w:r>
          </w:p>
        </w:tc>
      </w:tr>
      <w:tr w:rsidR="00D85EC5" w:rsidRPr="00C763B6" w:rsidTr="00950E71">
        <w:tc>
          <w:tcPr>
            <w:tcW w:w="1344" w:type="pct"/>
          </w:tcPr>
          <w:p w:rsidR="00D85EC5" w:rsidRPr="00C763B6" w:rsidRDefault="00D85EC5" w:rsidP="00950E71">
            <w:r>
              <w:t>9</w:t>
            </w:r>
          </w:p>
        </w:tc>
        <w:tc>
          <w:tcPr>
            <w:tcW w:w="1344" w:type="pct"/>
          </w:tcPr>
          <w:p w:rsidR="00D85EC5" w:rsidRPr="00C763B6" w:rsidRDefault="00D85EC5" w:rsidP="00950E71">
            <w:proofErr w:type="spellStart"/>
            <w:r w:rsidRPr="00C763B6">
              <w:t>гп</w:t>
            </w:r>
            <w:proofErr w:type="spellEnd"/>
            <w:r w:rsidRPr="00C763B6">
              <w:t xml:space="preserve">. </w:t>
            </w:r>
            <w:proofErr w:type="spellStart"/>
            <w:r w:rsidRPr="00C763B6">
              <w:t>Виллози</w:t>
            </w:r>
            <w:proofErr w:type="spellEnd"/>
            <w:r w:rsidRPr="00C763B6">
              <w:t>, д. 1,2,3,4</w:t>
            </w:r>
          </w:p>
        </w:tc>
        <w:tc>
          <w:tcPr>
            <w:tcW w:w="1227" w:type="pct"/>
            <w:vAlign w:val="center"/>
          </w:tcPr>
          <w:p w:rsidR="00D85EC5" w:rsidRDefault="00D85EC5" w:rsidP="00950E71">
            <w:pPr>
              <w:pStyle w:val="aff0"/>
            </w:pPr>
            <w:r>
              <w:t>9 334 275,00 ₽</w:t>
            </w:r>
          </w:p>
        </w:tc>
        <w:tc>
          <w:tcPr>
            <w:tcW w:w="1085" w:type="pct"/>
          </w:tcPr>
          <w:p w:rsidR="00D85EC5" w:rsidRDefault="00D85EC5" w:rsidP="00950E71">
            <w:pPr>
              <w:pStyle w:val="aff0"/>
            </w:pPr>
            <w:r>
              <w:t>202</w:t>
            </w:r>
            <w:r w:rsidR="009B3489">
              <w:t>4</w:t>
            </w:r>
          </w:p>
        </w:tc>
      </w:tr>
      <w:tr w:rsidR="00D85EC5" w:rsidRPr="00C763B6" w:rsidTr="00950E71">
        <w:tc>
          <w:tcPr>
            <w:tcW w:w="1344" w:type="pct"/>
          </w:tcPr>
          <w:p w:rsidR="00D85EC5" w:rsidRPr="00C763B6" w:rsidRDefault="00D85EC5" w:rsidP="00950E71">
            <w:r>
              <w:t>10</w:t>
            </w:r>
          </w:p>
        </w:tc>
        <w:tc>
          <w:tcPr>
            <w:tcW w:w="1344" w:type="pct"/>
          </w:tcPr>
          <w:p w:rsidR="00D85EC5" w:rsidRPr="00C763B6" w:rsidRDefault="00D85EC5" w:rsidP="00950E71">
            <w:proofErr w:type="spellStart"/>
            <w:r w:rsidRPr="00C763B6">
              <w:t>гп</w:t>
            </w:r>
            <w:proofErr w:type="spellEnd"/>
            <w:r w:rsidRPr="00C763B6">
              <w:t xml:space="preserve">. </w:t>
            </w:r>
            <w:proofErr w:type="spellStart"/>
            <w:r w:rsidRPr="00C763B6">
              <w:t>Виллози</w:t>
            </w:r>
            <w:proofErr w:type="spellEnd"/>
            <w:r w:rsidRPr="00C763B6">
              <w:t>, д. 5,12</w:t>
            </w:r>
          </w:p>
        </w:tc>
        <w:tc>
          <w:tcPr>
            <w:tcW w:w="1227" w:type="pct"/>
            <w:vAlign w:val="center"/>
          </w:tcPr>
          <w:p w:rsidR="00D85EC5" w:rsidRPr="00BE651B" w:rsidRDefault="00D85EC5" w:rsidP="00950E71">
            <w:pPr>
              <w:pStyle w:val="aff0"/>
            </w:pPr>
            <w:r w:rsidRPr="00BE651B">
              <w:t>1</w:t>
            </w:r>
            <w:r>
              <w:t>2 670 0</w:t>
            </w:r>
            <w:r w:rsidRPr="00BE651B">
              <w:t>05,00 ₽</w:t>
            </w:r>
          </w:p>
        </w:tc>
        <w:tc>
          <w:tcPr>
            <w:tcW w:w="1085" w:type="pct"/>
          </w:tcPr>
          <w:p w:rsidR="00D85EC5" w:rsidRPr="00E36B59" w:rsidRDefault="00D85EC5" w:rsidP="00950E71">
            <w:pPr>
              <w:pStyle w:val="aff0"/>
              <w:rPr>
                <w:lang w:val="en-US"/>
              </w:rPr>
            </w:pPr>
            <w:r>
              <w:t>202</w:t>
            </w:r>
            <w:r w:rsidR="009B3489">
              <w:t>4</w:t>
            </w:r>
          </w:p>
        </w:tc>
      </w:tr>
      <w:tr w:rsidR="00D85EC5" w:rsidRPr="00C763B6" w:rsidTr="00950E71">
        <w:tc>
          <w:tcPr>
            <w:tcW w:w="1344" w:type="pct"/>
          </w:tcPr>
          <w:p w:rsidR="00D85EC5" w:rsidRPr="00C763B6" w:rsidRDefault="00D85EC5" w:rsidP="00950E71">
            <w:r>
              <w:t>11</w:t>
            </w:r>
          </w:p>
        </w:tc>
        <w:tc>
          <w:tcPr>
            <w:tcW w:w="1344" w:type="pct"/>
          </w:tcPr>
          <w:p w:rsidR="00D85EC5" w:rsidRPr="00C763B6" w:rsidRDefault="00D85EC5" w:rsidP="00950E71">
            <w:proofErr w:type="spellStart"/>
            <w:r w:rsidRPr="00C763B6">
              <w:t>гп</w:t>
            </w:r>
            <w:proofErr w:type="spellEnd"/>
            <w:r w:rsidRPr="00C763B6">
              <w:t xml:space="preserve">. </w:t>
            </w:r>
            <w:proofErr w:type="spellStart"/>
            <w:r w:rsidRPr="00C763B6">
              <w:t>Виллози</w:t>
            </w:r>
            <w:proofErr w:type="spellEnd"/>
            <w:r w:rsidRPr="00C763B6">
              <w:t>, д. 6</w:t>
            </w:r>
          </w:p>
        </w:tc>
        <w:tc>
          <w:tcPr>
            <w:tcW w:w="1227" w:type="pct"/>
            <w:vAlign w:val="center"/>
          </w:tcPr>
          <w:p w:rsidR="00D85EC5" w:rsidRPr="00BE651B" w:rsidRDefault="00D85EC5" w:rsidP="00950E71">
            <w:pPr>
              <w:pStyle w:val="aff0"/>
            </w:pPr>
            <w:r>
              <w:t>15 8</w:t>
            </w:r>
            <w:r w:rsidRPr="00BE651B">
              <w:t>99 926,00 ₽</w:t>
            </w:r>
          </w:p>
        </w:tc>
        <w:tc>
          <w:tcPr>
            <w:tcW w:w="1085" w:type="pct"/>
          </w:tcPr>
          <w:p w:rsidR="00D85EC5" w:rsidRPr="00E36B59" w:rsidRDefault="00D85EC5" w:rsidP="00950E71">
            <w:pPr>
              <w:pStyle w:val="aff0"/>
              <w:rPr>
                <w:lang w:val="en-US"/>
              </w:rPr>
            </w:pPr>
            <w:r>
              <w:t>202</w:t>
            </w:r>
            <w:r w:rsidR="009B3489">
              <w:t>4</w:t>
            </w:r>
          </w:p>
        </w:tc>
      </w:tr>
      <w:tr w:rsidR="00D85EC5" w:rsidRPr="00C763B6" w:rsidTr="00950E71">
        <w:tc>
          <w:tcPr>
            <w:tcW w:w="1344" w:type="pct"/>
          </w:tcPr>
          <w:p w:rsidR="00D85EC5" w:rsidRPr="00C763B6" w:rsidRDefault="00D85EC5" w:rsidP="00950E71">
            <w:r>
              <w:t>12</w:t>
            </w:r>
          </w:p>
        </w:tc>
        <w:tc>
          <w:tcPr>
            <w:tcW w:w="1344" w:type="pct"/>
          </w:tcPr>
          <w:p w:rsidR="00D85EC5" w:rsidRPr="00C763B6" w:rsidRDefault="00D85EC5" w:rsidP="00950E71">
            <w:proofErr w:type="spellStart"/>
            <w:r w:rsidRPr="00C763B6">
              <w:t>гп</w:t>
            </w:r>
            <w:proofErr w:type="spellEnd"/>
            <w:r w:rsidRPr="00C763B6">
              <w:t xml:space="preserve">. </w:t>
            </w:r>
            <w:proofErr w:type="spellStart"/>
            <w:r w:rsidRPr="00C763B6">
              <w:t>Виллози</w:t>
            </w:r>
            <w:proofErr w:type="spellEnd"/>
            <w:r w:rsidRPr="00C763B6">
              <w:t>, д. 7</w:t>
            </w:r>
          </w:p>
        </w:tc>
        <w:tc>
          <w:tcPr>
            <w:tcW w:w="1227" w:type="pct"/>
            <w:vAlign w:val="center"/>
          </w:tcPr>
          <w:p w:rsidR="00D85EC5" w:rsidRDefault="00D85EC5" w:rsidP="00950E71">
            <w:pPr>
              <w:pStyle w:val="aff0"/>
            </w:pPr>
            <w:r>
              <w:t>8 515 920,00 ₽</w:t>
            </w:r>
          </w:p>
        </w:tc>
        <w:tc>
          <w:tcPr>
            <w:tcW w:w="1085" w:type="pct"/>
          </w:tcPr>
          <w:p w:rsidR="00D85EC5" w:rsidRPr="00E36B59" w:rsidRDefault="00D85EC5" w:rsidP="00950E71">
            <w:pPr>
              <w:pStyle w:val="aff0"/>
              <w:rPr>
                <w:lang w:val="en-US"/>
              </w:rPr>
            </w:pPr>
            <w:r>
              <w:t>2024</w:t>
            </w:r>
          </w:p>
        </w:tc>
      </w:tr>
      <w:tr w:rsidR="00D85EC5" w:rsidRPr="00C763B6" w:rsidTr="00950E71">
        <w:tc>
          <w:tcPr>
            <w:tcW w:w="1344" w:type="pct"/>
          </w:tcPr>
          <w:p w:rsidR="00D85EC5" w:rsidRPr="00C763B6" w:rsidRDefault="00D85EC5" w:rsidP="00950E71">
            <w:r>
              <w:t>13</w:t>
            </w:r>
          </w:p>
        </w:tc>
        <w:tc>
          <w:tcPr>
            <w:tcW w:w="1344" w:type="pct"/>
          </w:tcPr>
          <w:p w:rsidR="00D85EC5" w:rsidRPr="00C763B6" w:rsidRDefault="00D85EC5" w:rsidP="00950E71">
            <w:proofErr w:type="spellStart"/>
            <w:r w:rsidRPr="00C763B6">
              <w:t>гп</w:t>
            </w:r>
            <w:proofErr w:type="spellEnd"/>
            <w:r w:rsidRPr="00C763B6">
              <w:t xml:space="preserve">. </w:t>
            </w:r>
            <w:proofErr w:type="spellStart"/>
            <w:r w:rsidRPr="00C763B6">
              <w:t>Виллози</w:t>
            </w:r>
            <w:proofErr w:type="spellEnd"/>
            <w:r w:rsidRPr="00C763B6">
              <w:t>, д. 8</w:t>
            </w:r>
          </w:p>
        </w:tc>
        <w:tc>
          <w:tcPr>
            <w:tcW w:w="1227" w:type="pct"/>
            <w:vAlign w:val="center"/>
          </w:tcPr>
          <w:p w:rsidR="00D85EC5" w:rsidRDefault="00D85EC5" w:rsidP="00950E71">
            <w:pPr>
              <w:pStyle w:val="aff0"/>
            </w:pPr>
            <w:r>
              <w:t>5 576 648,00 ₽</w:t>
            </w:r>
          </w:p>
        </w:tc>
        <w:tc>
          <w:tcPr>
            <w:tcW w:w="1085" w:type="pct"/>
          </w:tcPr>
          <w:p w:rsidR="00D85EC5" w:rsidRPr="00E36B59" w:rsidRDefault="00D85EC5" w:rsidP="00950E71">
            <w:pPr>
              <w:pStyle w:val="aff0"/>
              <w:rPr>
                <w:lang w:val="en-US"/>
              </w:rPr>
            </w:pPr>
            <w:r>
              <w:t>202</w:t>
            </w:r>
            <w:r w:rsidR="009B3489">
              <w:t>4</w:t>
            </w:r>
          </w:p>
        </w:tc>
      </w:tr>
      <w:tr w:rsidR="00D85EC5" w:rsidRPr="00C763B6" w:rsidTr="00950E71">
        <w:tc>
          <w:tcPr>
            <w:tcW w:w="1344" w:type="pct"/>
          </w:tcPr>
          <w:p w:rsidR="00D85EC5" w:rsidRPr="00C763B6" w:rsidRDefault="00D85EC5" w:rsidP="00950E71">
            <w:r>
              <w:t>14</w:t>
            </w:r>
          </w:p>
        </w:tc>
        <w:tc>
          <w:tcPr>
            <w:tcW w:w="1344" w:type="pct"/>
          </w:tcPr>
          <w:p w:rsidR="00D85EC5" w:rsidRPr="00C763B6" w:rsidRDefault="00D85EC5" w:rsidP="00950E71">
            <w:proofErr w:type="spellStart"/>
            <w:r w:rsidRPr="00C763B6">
              <w:t>гп</w:t>
            </w:r>
            <w:proofErr w:type="spellEnd"/>
            <w:r w:rsidRPr="00C763B6">
              <w:t xml:space="preserve">. </w:t>
            </w:r>
            <w:proofErr w:type="spellStart"/>
            <w:r w:rsidRPr="00C763B6">
              <w:t>Виллози</w:t>
            </w:r>
            <w:proofErr w:type="spellEnd"/>
            <w:r w:rsidRPr="00C763B6">
              <w:t>, д. 9</w:t>
            </w:r>
          </w:p>
        </w:tc>
        <w:tc>
          <w:tcPr>
            <w:tcW w:w="1227" w:type="pct"/>
            <w:vAlign w:val="center"/>
          </w:tcPr>
          <w:p w:rsidR="00D85EC5" w:rsidRDefault="00D85EC5" w:rsidP="00950E71">
            <w:pPr>
              <w:pStyle w:val="aff0"/>
            </w:pPr>
            <w:r>
              <w:t>6 115 773,00 ₽</w:t>
            </w:r>
          </w:p>
        </w:tc>
        <w:tc>
          <w:tcPr>
            <w:tcW w:w="1085" w:type="pct"/>
          </w:tcPr>
          <w:p w:rsidR="00D85EC5" w:rsidRDefault="00D85EC5" w:rsidP="00950E71">
            <w:pPr>
              <w:pStyle w:val="aff0"/>
            </w:pPr>
            <w:r>
              <w:t>202</w:t>
            </w:r>
            <w:r w:rsidR="009B3489">
              <w:t>4</w:t>
            </w:r>
          </w:p>
        </w:tc>
      </w:tr>
      <w:tr w:rsidR="00D85EC5" w:rsidRPr="00C763B6" w:rsidTr="00950E71">
        <w:tc>
          <w:tcPr>
            <w:tcW w:w="1344" w:type="pct"/>
          </w:tcPr>
          <w:p w:rsidR="00D85EC5" w:rsidRPr="00C763B6" w:rsidRDefault="00D85EC5" w:rsidP="00950E71">
            <w:r>
              <w:t>16</w:t>
            </w:r>
          </w:p>
        </w:tc>
        <w:tc>
          <w:tcPr>
            <w:tcW w:w="1344" w:type="pct"/>
          </w:tcPr>
          <w:p w:rsidR="00D85EC5" w:rsidRPr="00C763B6" w:rsidRDefault="00D85EC5" w:rsidP="00950E71">
            <w:proofErr w:type="spellStart"/>
            <w:r w:rsidRPr="00C763B6">
              <w:t>гп</w:t>
            </w:r>
            <w:proofErr w:type="spellEnd"/>
            <w:r w:rsidRPr="00C763B6">
              <w:t xml:space="preserve">. </w:t>
            </w:r>
            <w:proofErr w:type="spellStart"/>
            <w:r w:rsidRPr="00C763B6">
              <w:t>Виллози</w:t>
            </w:r>
            <w:proofErr w:type="spellEnd"/>
            <w:r w:rsidRPr="00C763B6">
              <w:t>, д. 13</w:t>
            </w:r>
          </w:p>
        </w:tc>
        <w:tc>
          <w:tcPr>
            <w:tcW w:w="1227" w:type="pct"/>
            <w:vAlign w:val="center"/>
          </w:tcPr>
          <w:p w:rsidR="00D85EC5" w:rsidRDefault="00D85EC5" w:rsidP="00950E71">
            <w:pPr>
              <w:pStyle w:val="aff0"/>
            </w:pPr>
            <w:r>
              <w:t>6 914 978,00 ₽</w:t>
            </w:r>
          </w:p>
        </w:tc>
        <w:tc>
          <w:tcPr>
            <w:tcW w:w="1085" w:type="pct"/>
          </w:tcPr>
          <w:p w:rsidR="00D85EC5" w:rsidRDefault="00D85EC5" w:rsidP="00950E71">
            <w:pPr>
              <w:pStyle w:val="aff0"/>
            </w:pPr>
            <w:r>
              <w:t>202</w:t>
            </w:r>
            <w:r w:rsidR="009B3489">
              <w:t>2</w:t>
            </w:r>
          </w:p>
        </w:tc>
      </w:tr>
      <w:tr w:rsidR="00D85EC5" w:rsidRPr="00C763B6" w:rsidTr="00950E71">
        <w:tc>
          <w:tcPr>
            <w:tcW w:w="1344" w:type="pct"/>
          </w:tcPr>
          <w:p w:rsidR="00D85EC5" w:rsidRPr="00C763B6" w:rsidRDefault="00D85EC5" w:rsidP="00950E71">
            <w:r>
              <w:t>17</w:t>
            </w:r>
          </w:p>
        </w:tc>
        <w:tc>
          <w:tcPr>
            <w:tcW w:w="1344" w:type="pct"/>
          </w:tcPr>
          <w:p w:rsidR="00D85EC5" w:rsidRPr="00C763B6" w:rsidRDefault="00D85EC5" w:rsidP="00950E71">
            <w:proofErr w:type="spellStart"/>
            <w:r w:rsidRPr="00C763B6">
              <w:t>гп</w:t>
            </w:r>
            <w:proofErr w:type="spellEnd"/>
            <w:r w:rsidRPr="00C763B6">
              <w:t xml:space="preserve">. </w:t>
            </w:r>
            <w:proofErr w:type="spellStart"/>
            <w:r w:rsidRPr="00C763B6">
              <w:t>Виллози</w:t>
            </w:r>
            <w:proofErr w:type="spellEnd"/>
            <w:r w:rsidRPr="00C763B6">
              <w:t>, д. 14</w:t>
            </w:r>
          </w:p>
        </w:tc>
        <w:tc>
          <w:tcPr>
            <w:tcW w:w="1227" w:type="pct"/>
            <w:vAlign w:val="center"/>
          </w:tcPr>
          <w:p w:rsidR="00D85EC5" w:rsidRDefault="00D85EC5" w:rsidP="00950E71">
            <w:pPr>
              <w:pStyle w:val="aff0"/>
            </w:pPr>
            <w:r>
              <w:t>6 248 904,00 ₽</w:t>
            </w:r>
          </w:p>
        </w:tc>
        <w:tc>
          <w:tcPr>
            <w:tcW w:w="1085" w:type="pct"/>
          </w:tcPr>
          <w:p w:rsidR="00D85EC5" w:rsidRDefault="00D85EC5" w:rsidP="00950E71">
            <w:pPr>
              <w:pStyle w:val="aff0"/>
            </w:pPr>
            <w:r>
              <w:t>202</w:t>
            </w:r>
            <w:r w:rsidR="009B3489">
              <w:t>1</w:t>
            </w:r>
          </w:p>
        </w:tc>
      </w:tr>
      <w:tr w:rsidR="00D85EC5" w:rsidRPr="00C763B6" w:rsidTr="00950E71">
        <w:tc>
          <w:tcPr>
            <w:tcW w:w="1344" w:type="pct"/>
          </w:tcPr>
          <w:p w:rsidR="00D85EC5" w:rsidRPr="00C763B6" w:rsidRDefault="00D85EC5" w:rsidP="00950E71">
            <w:r>
              <w:t>18</w:t>
            </w:r>
          </w:p>
        </w:tc>
        <w:tc>
          <w:tcPr>
            <w:tcW w:w="1344" w:type="pct"/>
          </w:tcPr>
          <w:p w:rsidR="00D85EC5" w:rsidRPr="00C763B6" w:rsidRDefault="00D85EC5" w:rsidP="00950E71">
            <w:proofErr w:type="spellStart"/>
            <w:r w:rsidRPr="00C763B6">
              <w:t>гп</w:t>
            </w:r>
            <w:proofErr w:type="spellEnd"/>
            <w:r w:rsidRPr="00C763B6">
              <w:t xml:space="preserve">. </w:t>
            </w:r>
            <w:proofErr w:type="spellStart"/>
            <w:r w:rsidRPr="00C763B6">
              <w:t>Виллози</w:t>
            </w:r>
            <w:proofErr w:type="spellEnd"/>
            <w:r w:rsidRPr="00C763B6">
              <w:t>, д. 17,15</w:t>
            </w:r>
          </w:p>
        </w:tc>
        <w:tc>
          <w:tcPr>
            <w:tcW w:w="1227" w:type="pct"/>
            <w:vAlign w:val="center"/>
          </w:tcPr>
          <w:p w:rsidR="00D85EC5" w:rsidRDefault="00D85EC5" w:rsidP="00950E71">
            <w:pPr>
              <w:pStyle w:val="aff0"/>
            </w:pPr>
            <w:r>
              <w:t>9 825 838,00 ₽</w:t>
            </w:r>
          </w:p>
        </w:tc>
        <w:tc>
          <w:tcPr>
            <w:tcW w:w="1085" w:type="pct"/>
          </w:tcPr>
          <w:p w:rsidR="00D85EC5" w:rsidRDefault="00D85EC5" w:rsidP="00950E71">
            <w:pPr>
              <w:pStyle w:val="aff0"/>
            </w:pPr>
            <w:r>
              <w:t>202</w:t>
            </w:r>
            <w:r w:rsidR="009B3489">
              <w:t>2</w:t>
            </w:r>
          </w:p>
        </w:tc>
      </w:tr>
      <w:tr w:rsidR="00D85EC5" w:rsidRPr="00C763B6" w:rsidTr="00950E71">
        <w:tc>
          <w:tcPr>
            <w:tcW w:w="2688" w:type="pct"/>
            <w:gridSpan w:val="2"/>
          </w:tcPr>
          <w:p w:rsidR="00D85EC5" w:rsidRPr="00C763B6" w:rsidRDefault="00D85EC5" w:rsidP="00950E71">
            <w:r>
              <w:t>Итого</w:t>
            </w:r>
          </w:p>
        </w:tc>
        <w:tc>
          <w:tcPr>
            <w:tcW w:w="1227" w:type="pct"/>
            <w:vAlign w:val="center"/>
          </w:tcPr>
          <w:p w:rsidR="00D85EC5" w:rsidRPr="009B3489" w:rsidRDefault="009B3489" w:rsidP="009B348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152 493 977,00 ₽</w:t>
            </w:r>
          </w:p>
        </w:tc>
        <w:tc>
          <w:tcPr>
            <w:tcW w:w="1085" w:type="pct"/>
          </w:tcPr>
          <w:p w:rsidR="00D85EC5" w:rsidRDefault="00D85EC5" w:rsidP="00950E71">
            <w:pPr>
              <w:pStyle w:val="aff0"/>
            </w:pPr>
          </w:p>
        </w:tc>
      </w:tr>
    </w:tbl>
    <w:p w:rsidR="00FB6AF6" w:rsidRDefault="00FB6AF6" w:rsidP="00950E71">
      <w:pPr>
        <w:pStyle w:val="a8"/>
      </w:pPr>
    </w:p>
    <w:p w:rsidR="00FB6AF6" w:rsidRDefault="00FB6AF6" w:rsidP="00FB6AF6">
      <w:pPr>
        <w:pStyle w:val="2"/>
        <w:rPr>
          <w:rFonts w:eastAsia="Calibri" w:cs="Times New Roman"/>
        </w:rPr>
      </w:pPr>
      <w:r>
        <w:br w:type="page"/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82"/>
        <w:gridCol w:w="3431"/>
        <w:gridCol w:w="3008"/>
      </w:tblGrid>
      <w:tr w:rsidR="00D85EC5" w:rsidRPr="00C763B6" w:rsidTr="00950E71">
        <w:tc>
          <w:tcPr>
            <w:tcW w:w="5000" w:type="pct"/>
            <w:gridSpan w:val="3"/>
          </w:tcPr>
          <w:p w:rsidR="00D85EC5" w:rsidRDefault="00D85EC5" w:rsidP="00950E71">
            <w:pPr>
              <w:pStyle w:val="aff"/>
            </w:pPr>
            <w:r>
              <w:br w:type="page"/>
              <w:t>Общественные территории</w:t>
            </w:r>
            <w:r>
              <w:rPr>
                <w:rStyle w:val="aff5"/>
              </w:rPr>
              <w:footnoteReference w:id="14"/>
            </w:r>
          </w:p>
        </w:tc>
      </w:tr>
      <w:tr w:rsidR="00D85EC5" w:rsidRPr="0008287F" w:rsidTr="009B3489">
        <w:tc>
          <w:tcPr>
            <w:tcW w:w="1911" w:type="pct"/>
          </w:tcPr>
          <w:p w:rsidR="00D85EC5" w:rsidRPr="0008287F" w:rsidRDefault="00D85EC5" w:rsidP="00950E71">
            <w:pPr>
              <w:pStyle w:val="aff"/>
            </w:pPr>
            <w:r w:rsidRPr="0008287F">
              <w:t>Адрес</w:t>
            </w:r>
          </w:p>
        </w:tc>
        <w:tc>
          <w:tcPr>
            <w:tcW w:w="1646" w:type="pct"/>
            <w:vAlign w:val="center"/>
          </w:tcPr>
          <w:p w:rsidR="00D85EC5" w:rsidRPr="0008287F" w:rsidRDefault="00D85EC5" w:rsidP="00950E71">
            <w:pPr>
              <w:pStyle w:val="aff"/>
            </w:pPr>
            <w:r w:rsidRPr="0008287F">
              <w:t>Цена работ</w:t>
            </w:r>
            <w:r w:rsidRPr="0008287F">
              <w:rPr>
                <w:rStyle w:val="aff5"/>
              </w:rPr>
              <w:footnoteReference w:id="15"/>
            </w:r>
          </w:p>
        </w:tc>
        <w:tc>
          <w:tcPr>
            <w:tcW w:w="1443" w:type="pct"/>
          </w:tcPr>
          <w:p w:rsidR="00D85EC5" w:rsidRPr="0008287F" w:rsidRDefault="00D85EC5" w:rsidP="00950E71">
            <w:pPr>
              <w:pStyle w:val="aff"/>
            </w:pPr>
            <w:r w:rsidRPr="0008287F">
              <w:t>Год реализации</w:t>
            </w:r>
            <w:r w:rsidRPr="0008287F">
              <w:rPr>
                <w:rStyle w:val="aff5"/>
              </w:rPr>
              <w:footnoteReference w:id="16"/>
            </w:r>
          </w:p>
        </w:tc>
      </w:tr>
      <w:tr w:rsidR="009B3489" w:rsidRPr="0008287F" w:rsidTr="009B3489">
        <w:tc>
          <w:tcPr>
            <w:tcW w:w="1911" w:type="pct"/>
          </w:tcPr>
          <w:p w:rsidR="009B3489" w:rsidRPr="0008287F" w:rsidRDefault="009B3489" w:rsidP="009B3489">
            <w:proofErr w:type="spellStart"/>
            <w:r w:rsidRPr="0008287F">
              <w:t>гп</w:t>
            </w:r>
            <w:proofErr w:type="spellEnd"/>
            <w:r w:rsidRPr="0008287F">
              <w:t xml:space="preserve">. </w:t>
            </w:r>
            <w:proofErr w:type="spellStart"/>
            <w:r w:rsidRPr="0008287F">
              <w:t>Виллози</w:t>
            </w:r>
            <w:proofErr w:type="spellEnd"/>
          </w:p>
        </w:tc>
        <w:tc>
          <w:tcPr>
            <w:tcW w:w="1646" w:type="pct"/>
            <w:vAlign w:val="center"/>
          </w:tcPr>
          <w:p w:rsidR="009B3489" w:rsidRPr="0008287F" w:rsidRDefault="009B3489" w:rsidP="009B3489">
            <w:pPr>
              <w:pStyle w:val="aff0"/>
            </w:pPr>
            <w:r>
              <w:t xml:space="preserve">20 000 000 </w:t>
            </w:r>
            <w:r w:rsidRPr="0008287F">
              <w:t>₽</w:t>
            </w:r>
          </w:p>
        </w:tc>
        <w:tc>
          <w:tcPr>
            <w:tcW w:w="1443" w:type="pct"/>
          </w:tcPr>
          <w:p w:rsidR="009B3489" w:rsidRDefault="009B3489" w:rsidP="009B3489">
            <w:pPr>
              <w:pStyle w:val="aff0"/>
            </w:pPr>
            <w:r>
              <w:t>2021 год</w:t>
            </w:r>
          </w:p>
        </w:tc>
      </w:tr>
      <w:tr w:rsidR="00D85EC5" w:rsidRPr="0008287F" w:rsidTr="009B3489">
        <w:tc>
          <w:tcPr>
            <w:tcW w:w="1911" w:type="pct"/>
          </w:tcPr>
          <w:p w:rsidR="00D85EC5" w:rsidRPr="0008287F" w:rsidRDefault="00D85EC5" w:rsidP="00950E71">
            <w:proofErr w:type="spellStart"/>
            <w:r w:rsidRPr="0008287F">
              <w:t>гп</w:t>
            </w:r>
            <w:proofErr w:type="spellEnd"/>
            <w:r w:rsidRPr="0008287F">
              <w:t xml:space="preserve">. </w:t>
            </w:r>
            <w:proofErr w:type="spellStart"/>
            <w:r w:rsidRPr="0008287F">
              <w:t>Виллози</w:t>
            </w:r>
            <w:proofErr w:type="spellEnd"/>
          </w:p>
        </w:tc>
        <w:tc>
          <w:tcPr>
            <w:tcW w:w="1646" w:type="pct"/>
            <w:vAlign w:val="center"/>
          </w:tcPr>
          <w:p w:rsidR="00D85EC5" w:rsidRPr="0008287F" w:rsidRDefault="009B3489" w:rsidP="00950E71">
            <w:pPr>
              <w:pStyle w:val="aff0"/>
            </w:pPr>
            <w:r w:rsidRPr="009B3489">
              <w:t>18 236 050,00</w:t>
            </w:r>
            <w:r>
              <w:t xml:space="preserve"> </w:t>
            </w:r>
            <w:r w:rsidR="00D85EC5" w:rsidRPr="0008287F">
              <w:t>₽</w:t>
            </w:r>
          </w:p>
        </w:tc>
        <w:tc>
          <w:tcPr>
            <w:tcW w:w="1443" w:type="pct"/>
          </w:tcPr>
          <w:p w:rsidR="00D85EC5" w:rsidRPr="0008287F" w:rsidRDefault="00D85EC5" w:rsidP="00950E71">
            <w:pPr>
              <w:pStyle w:val="aff0"/>
            </w:pPr>
            <w:r>
              <w:t>2020 год</w:t>
            </w:r>
          </w:p>
        </w:tc>
      </w:tr>
      <w:tr w:rsidR="00D85EC5" w:rsidRPr="0008287F" w:rsidTr="009B3489">
        <w:tc>
          <w:tcPr>
            <w:tcW w:w="1911" w:type="pct"/>
          </w:tcPr>
          <w:p w:rsidR="00D85EC5" w:rsidRPr="0008287F" w:rsidRDefault="00D85EC5" w:rsidP="00950E71">
            <w:r w:rsidRPr="0008287F">
              <w:t xml:space="preserve">д. Малое </w:t>
            </w:r>
            <w:proofErr w:type="spellStart"/>
            <w:r w:rsidRPr="0008287F">
              <w:t>Карлино</w:t>
            </w:r>
            <w:proofErr w:type="spellEnd"/>
          </w:p>
        </w:tc>
        <w:tc>
          <w:tcPr>
            <w:tcW w:w="1646" w:type="pct"/>
            <w:vAlign w:val="center"/>
          </w:tcPr>
          <w:p w:rsidR="00D85EC5" w:rsidRPr="0008287F" w:rsidRDefault="00D85EC5" w:rsidP="00950E71">
            <w:pPr>
              <w:pStyle w:val="aff0"/>
            </w:pPr>
            <w:r>
              <w:t xml:space="preserve">11 969 900 </w:t>
            </w:r>
            <w:r w:rsidRPr="0008287F">
              <w:t>₽</w:t>
            </w:r>
          </w:p>
        </w:tc>
        <w:tc>
          <w:tcPr>
            <w:tcW w:w="1443" w:type="pct"/>
          </w:tcPr>
          <w:p w:rsidR="00D85EC5" w:rsidRPr="0008287F" w:rsidRDefault="00D85EC5" w:rsidP="00950E71">
            <w:pPr>
              <w:pStyle w:val="aff0"/>
            </w:pPr>
            <w:r>
              <w:t>2019 год</w:t>
            </w:r>
          </w:p>
        </w:tc>
      </w:tr>
      <w:tr w:rsidR="00D85EC5" w:rsidRPr="0008287F" w:rsidTr="009B3489">
        <w:tc>
          <w:tcPr>
            <w:tcW w:w="1911" w:type="pct"/>
          </w:tcPr>
          <w:p w:rsidR="00D85EC5" w:rsidRPr="0008287F" w:rsidRDefault="00D85EC5" w:rsidP="00950E71">
            <w:r w:rsidRPr="0008287F">
              <w:t xml:space="preserve">д. Малое </w:t>
            </w:r>
            <w:proofErr w:type="spellStart"/>
            <w:r w:rsidRPr="0008287F">
              <w:t>Карлино</w:t>
            </w:r>
            <w:proofErr w:type="spellEnd"/>
          </w:p>
        </w:tc>
        <w:tc>
          <w:tcPr>
            <w:tcW w:w="1646" w:type="pct"/>
            <w:vAlign w:val="center"/>
          </w:tcPr>
          <w:p w:rsidR="00D85EC5" w:rsidRPr="0008287F" w:rsidRDefault="00D85EC5" w:rsidP="00950E71">
            <w:pPr>
              <w:pStyle w:val="aff0"/>
            </w:pPr>
            <w:r w:rsidRPr="0008287F">
              <w:t>24 791 155,72 ₽</w:t>
            </w:r>
          </w:p>
        </w:tc>
        <w:tc>
          <w:tcPr>
            <w:tcW w:w="1443" w:type="pct"/>
          </w:tcPr>
          <w:p w:rsidR="00D85EC5" w:rsidRPr="0008287F" w:rsidRDefault="00D85EC5" w:rsidP="00950E71">
            <w:pPr>
              <w:pStyle w:val="aff0"/>
            </w:pPr>
            <w:r w:rsidRPr="0008287F">
              <w:t>2018 год</w:t>
            </w:r>
          </w:p>
        </w:tc>
      </w:tr>
      <w:tr w:rsidR="00D85EC5" w:rsidRPr="0008287F" w:rsidTr="009B3489">
        <w:tc>
          <w:tcPr>
            <w:tcW w:w="1911" w:type="pct"/>
          </w:tcPr>
          <w:p w:rsidR="00D85EC5" w:rsidRPr="0008287F" w:rsidRDefault="00D85EC5" w:rsidP="00950E71">
            <w:r>
              <w:t>ИТОГО</w:t>
            </w:r>
          </w:p>
        </w:tc>
        <w:tc>
          <w:tcPr>
            <w:tcW w:w="1646" w:type="pct"/>
            <w:vAlign w:val="center"/>
          </w:tcPr>
          <w:p w:rsidR="00D85EC5" w:rsidRPr="0008287F" w:rsidRDefault="009B3489" w:rsidP="00950E71">
            <w:pPr>
              <w:pStyle w:val="aff0"/>
            </w:pPr>
            <w:r w:rsidRPr="009B3489">
              <w:t>63027205,72</w:t>
            </w:r>
            <w:r>
              <w:t xml:space="preserve"> </w:t>
            </w:r>
            <w:r w:rsidR="00D85EC5" w:rsidRPr="00832669">
              <w:t>₽</w:t>
            </w:r>
          </w:p>
        </w:tc>
        <w:tc>
          <w:tcPr>
            <w:tcW w:w="1443" w:type="pct"/>
          </w:tcPr>
          <w:p w:rsidR="00D85EC5" w:rsidRPr="0008287F" w:rsidRDefault="00D85EC5" w:rsidP="00950E71">
            <w:pPr>
              <w:pStyle w:val="aff0"/>
            </w:pPr>
          </w:p>
        </w:tc>
      </w:tr>
    </w:tbl>
    <w:p w:rsidR="00D85EC5" w:rsidRPr="0008287F" w:rsidRDefault="00D85EC5" w:rsidP="00D85EC5"/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31"/>
        <w:gridCol w:w="6990"/>
      </w:tblGrid>
      <w:tr w:rsidR="00D85EC5" w:rsidRPr="0008287F" w:rsidTr="00950E71">
        <w:tc>
          <w:tcPr>
            <w:tcW w:w="5000" w:type="pct"/>
            <w:gridSpan w:val="2"/>
          </w:tcPr>
          <w:p w:rsidR="00D85EC5" w:rsidRPr="0008287F" w:rsidRDefault="00D85EC5" w:rsidP="00950E71">
            <w:pPr>
              <w:pStyle w:val="aff"/>
            </w:pPr>
            <w:bookmarkStart w:id="68" w:name="_Hlk498352326"/>
            <w:r w:rsidRPr="0008287F">
              <w:br w:type="page"/>
              <w:t>ИТОГОВЫЕ ОБЪЕМЫ СРЕДСТВ, НЕОБХОДИМЫХДЛЯ РЕАЛИЗАЦИИ ПРОГРАММЫ ЗА СЧЕТ ВСЕХ ИСТОЧНИКОВ ФИНАНСИРОВАНИЯ</w:t>
            </w:r>
          </w:p>
        </w:tc>
      </w:tr>
      <w:tr w:rsidR="00D85EC5" w:rsidRPr="0008287F" w:rsidTr="00950E71">
        <w:tc>
          <w:tcPr>
            <w:tcW w:w="1646" w:type="pct"/>
            <w:vAlign w:val="center"/>
          </w:tcPr>
          <w:p w:rsidR="00D85EC5" w:rsidRPr="0008287F" w:rsidRDefault="00D85EC5" w:rsidP="00950E71">
            <w:pPr>
              <w:pStyle w:val="aff"/>
            </w:pPr>
            <w:r w:rsidRPr="0008287F">
              <w:t>Поселение</w:t>
            </w:r>
          </w:p>
        </w:tc>
        <w:tc>
          <w:tcPr>
            <w:tcW w:w="3354" w:type="pct"/>
          </w:tcPr>
          <w:p w:rsidR="00D85EC5" w:rsidRPr="0008287F" w:rsidRDefault="00D85EC5" w:rsidP="00950E71">
            <w:pPr>
              <w:pStyle w:val="aff"/>
            </w:pPr>
            <w:r w:rsidRPr="0008287F">
              <w:t>Требуемы</w:t>
            </w:r>
          </w:p>
        </w:tc>
      </w:tr>
      <w:tr w:rsidR="00D85EC5" w:rsidRPr="0008287F" w:rsidTr="00950E71">
        <w:tc>
          <w:tcPr>
            <w:tcW w:w="1646" w:type="pct"/>
            <w:vAlign w:val="center"/>
          </w:tcPr>
          <w:p w:rsidR="00D85EC5" w:rsidRPr="0008287F" w:rsidRDefault="00D85EC5" w:rsidP="00950E71">
            <w:pPr>
              <w:pStyle w:val="aff0"/>
            </w:pPr>
            <w:r w:rsidRPr="0008287F">
              <w:t xml:space="preserve">д. Малое </w:t>
            </w:r>
            <w:proofErr w:type="spellStart"/>
            <w:r w:rsidRPr="0008287F">
              <w:t>Карлино</w:t>
            </w:r>
            <w:proofErr w:type="spellEnd"/>
          </w:p>
        </w:tc>
        <w:tc>
          <w:tcPr>
            <w:tcW w:w="3354" w:type="pct"/>
          </w:tcPr>
          <w:p w:rsidR="00D85EC5" w:rsidRPr="0008287F" w:rsidRDefault="00FB6AF6" w:rsidP="00950E71">
            <w:pPr>
              <w:jc w:val="center"/>
            </w:pPr>
            <w:r w:rsidRPr="00FB6AF6">
              <w:t>96 182 865,72 ₽</w:t>
            </w:r>
          </w:p>
        </w:tc>
      </w:tr>
      <w:tr w:rsidR="00D85EC5" w:rsidRPr="0008287F" w:rsidTr="00950E71">
        <w:tc>
          <w:tcPr>
            <w:tcW w:w="1646" w:type="pct"/>
            <w:vAlign w:val="center"/>
          </w:tcPr>
          <w:p w:rsidR="00D85EC5" w:rsidRPr="0008287F" w:rsidRDefault="00D85EC5" w:rsidP="00950E71">
            <w:pPr>
              <w:pStyle w:val="aff0"/>
            </w:pPr>
            <w:proofErr w:type="spellStart"/>
            <w:r w:rsidRPr="0008287F">
              <w:t>гп</w:t>
            </w:r>
            <w:proofErr w:type="spellEnd"/>
            <w:r w:rsidRPr="0008287F">
              <w:t xml:space="preserve">. </w:t>
            </w:r>
            <w:proofErr w:type="spellStart"/>
            <w:r w:rsidRPr="0008287F">
              <w:t>Виллози</w:t>
            </w:r>
            <w:proofErr w:type="spellEnd"/>
          </w:p>
        </w:tc>
        <w:tc>
          <w:tcPr>
            <w:tcW w:w="3354" w:type="pct"/>
          </w:tcPr>
          <w:p w:rsidR="00D85EC5" w:rsidRPr="00832669" w:rsidRDefault="00FB6AF6" w:rsidP="00950E71">
            <w:pPr>
              <w:jc w:val="center"/>
              <w:rPr>
                <w:highlight w:val="darkCyan"/>
              </w:rPr>
            </w:pPr>
            <w:r w:rsidRPr="00FB6AF6">
              <w:t>119 338 317,00 ₽</w:t>
            </w:r>
          </w:p>
        </w:tc>
      </w:tr>
      <w:tr w:rsidR="00D85EC5" w:rsidRPr="00C763B6" w:rsidTr="00950E71">
        <w:tc>
          <w:tcPr>
            <w:tcW w:w="1646" w:type="pct"/>
            <w:vAlign w:val="center"/>
          </w:tcPr>
          <w:p w:rsidR="00D85EC5" w:rsidRPr="0008287F" w:rsidRDefault="00D85EC5" w:rsidP="00950E71">
            <w:pPr>
              <w:pStyle w:val="aff"/>
            </w:pPr>
            <w:r w:rsidRPr="0008287F">
              <w:t xml:space="preserve">ИТОГО </w:t>
            </w:r>
          </w:p>
        </w:tc>
        <w:tc>
          <w:tcPr>
            <w:tcW w:w="3354" w:type="pct"/>
          </w:tcPr>
          <w:p w:rsidR="00D85EC5" w:rsidRPr="00832669" w:rsidRDefault="00FB6AF6" w:rsidP="00950E71">
            <w:pPr>
              <w:jc w:val="center"/>
              <w:rPr>
                <w:highlight w:val="darkCyan"/>
              </w:rPr>
            </w:pPr>
            <w:r w:rsidRPr="00FB6AF6">
              <w:t>215 521 182,72 ₽</w:t>
            </w:r>
          </w:p>
        </w:tc>
      </w:tr>
      <w:bookmarkEnd w:id="68"/>
    </w:tbl>
    <w:p w:rsidR="00D85EC5" w:rsidRDefault="00D85EC5" w:rsidP="00D85EC5">
      <w:pPr>
        <w:spacing w:after="0" w:line="240" w:lineRule="auto"/>
      </w:pPr>
      <w:r>
        <w:br w:type="page"/>
      </w:r>
    </w:p>
    <w:p w:rsidR="00D85EC5" w:rsidRDefault="00D85EC5" w:rsidP="00D85EC5">
      <w:pPr>
        <w:pStyle w:val="2"/>
      </w:pPr>
      <w:bookmarkStart w:id="69" w:name="_Toc502140712"/>
      <w:r>
        <w:t>Приложение № 11 к муниципальной программе</w:t>
      </w:r>
      <w:bookmarkEnd w:id="69"/>
    </w:p>
    <w:p w:rsidR="00D85EC5" w:rsidRDefault="00D85EC5" w:rsidP="00950E71">
      <w:pPr>
        <w:pStyle w:val="a8"/>
      </w:pPr>
    </w:p>
    <w:p w:rsidR="00D85EC5" w:rsidRDefault="00D85EC5" w:rsidP="00D85EC5">
      <w:pPr>
        <w:pStyle w:val="10"/>
      </w:pPr>
      <w:bookmarkStart w:id="70" w:name="_Toc502140713"/>
      <w:r>
        <w:t>Порядок аккумулирования и расходования безвозмездных поступлений от физических и юридических лиц, направляемых на выполнение минимального и дополнительного перечней работ по благоустройству</w:t>
      </w:r>
      <w:bookmarkEnd w:id="70"/>
    </w:p>
    <w:p w:rsidR="00D85EC5" w:rsidRDefault="00D85EC5" w:rsidP="00950E71">
      <w:pPr>
        <w:pStyle w:val="a8"/>
      </w:pPr>
    </w:p>
    <w:p w:rsidR="00D85EC5" w:rsidRDefault="00D85EC5" w:rsidP="00950E71">
      <w:pPr>
        <w:pStyle w:val="a8"/>
      </w:pPr>
      <w:r>
        <w:t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минимального и (или) дополнительного перечня работ по благоустройству дворовых территорий населённого пункта в рамках муниципальной программы «Формирование комфортной городской среды Виллозского городского поселения на 2018-2024 годы» (далее – муниципальная программа), механизм контроля за их расходованием.</w:t>
      </w:r>
    </w:p>
    <w:p w:rsidR="00D85EC5" w:rsidRDefault="00D85EC5" w:rsidP="00950E71">
      <w:pPr>
        <w:pStyle w:val="affb"/>
      </w:pPr>
      <w:r>
        <w:t>В целях реализации настоящего Порядка используются следующие понятия:</w:t>
      </w:r>
    </w:p>
    <w:p w:rsidR="00D85EC5" w:rsidRDefault="00D85EC5" w:rsidP="00950E71">
      <w:pPr>
        <w:pStyle w:val="a8"/>
      </w:pPr>
      <w:r>
        <w:t>- минимальный перечень работ – установленный муниципальной программой перечень работ по благоустройству дворовой территории;</w:t>
      </w:r>
    </w:p>
    <w:p w:rsidR="00D85EC5" w:rsidRDefault="00D85EC5" w:rsidP="00950E71">
      <w:pPr>
        <w:pStyle w:val="a8"/>
      </w:pPr>
      <w:r>
        <w:t>- дополнительный перечень работ – установленный муниципальной программой перечень работ по благоустройству дворовой территории;</w:t>
      </w:r>
    </w:p>
    <w:p w:rsidR="00D85EC5" w:rsidRDefault="00D85EC5" w:rsidP="00950E71">
      <w:pPr>
        <w:pStyle w:val="a8"/>
      </w:pPr>
      <w:r>
        <w:t>- трудовое участие – добровольная безвозмездная трудовая деятельность заинтересованных лиц, имеющая социально полезную направленность, не требующая специальной квалификации и выполняемая в качестве трудового участия заинтересованных лиц при осуществлении видов работ из дополнительного перечня работ по благоустройству дворовых территорий;</w:t>
      </w:r>
    </w:p>
    <w:p w:rsidR="00D85EC5" w:rsidRDefault="00D85EC5" w:rsidP="00950E71">
      <w:pPr>
        <w:pStyle w:val="a8"/>
      </w:pPr>
      <w:r>
        <w:t xml:space="preserve">- финансовое участие – финансирование выполнения работ из минимального и (или) дополнительного перечня работ за счет участия заинтересованных лиц в размере не менее 3 процентов от объема средств из бюджета Ленинградской области, подлежащих направлению на </w:t>
      </w:r>
      <w:proofErr w:type="spellStart"/>
      <w:r>
        <w:t>софинансирование</w:t>
      </w:r>
      <w:proofErr w:type="spellEnd"/>
      <w:r>
        <w:t xml:space="preserve"> мероприятий из дополнительного перечня работ;</w:t>
      </w:r>
    </w:p>
    <w:p w:rsidR="00D85EC5" w:rsidRDefault="00D85EC5" w:rsidP="00950E71">
      <w:pPr>
        <w:pStyle w:val="a8"/>
      </w:pPr>
      <w:r>
        <w:t xml:space="preserve">- общественная комиссия – комиссия, созданная в соответствии с постановлением администрации Виллозского городского поселения от 12.10.2017 года № 514 </w:t>
      </w:r>
      <w:r w:rsidRPr="00241F64">
        <w:t>«Об общественной муниципальной комиссии по обеспечению реализации муниципальной программы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</w:t>
      </w:r>
      <w:r>
        <w:t>2024</w:t>
      </w:r>
      <w:r w:rsidRPr="00241F64">
        <w:t xml:space="preserve"> годы»»</w:t>
      </w:r>
    </w:p>
    <w:p w:rsidR="00D85EC5" w:rsidRPr="00FD5546" w:rsidRDefault="00D85EC5" w:rsidP="00950E71">
      <w:pPr>
        <w:pStyle w:val="a8"/>
      </w:pPr>
      <w:r>
        <w:t>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в форме трудового и (или) финансового участия.</w:t>
      </w:r>
    </w:p>
    <w:p w:rsidR="00D85EC5" w:rsidRPr="00FD5546" w:rsidRDefault="00D85EC5" w:rsidP="00950E71">
      <w:pPr>
        <w:pStyle w:val="a8"/>
      </w:pPr>
      <w:r>
        <w:t xml:space="preserve">Организация трудового и (или)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D85EC5" w:rsidRPr="00FD5546" w:rsidRDefault="00D85EC5" w:rsidP="00950E71">
      <w:pPr>
        <w:pStyle w:val="a8"/>
      </w:pPr>
      <w:r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D85EC5" w:rsidRPr="00FD5546" w:rsidRDefault="00D85EC5" w:rsidP="00950E71">
      <w:pPr>
        <w:pStyle w:val="a8"/>
      </w:pPr>
      <w:r>
        <w:t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администрацию Виллозского городского поселения (далее – Администрация).</w:t>
      </w:r>
    </w:p>
    <w:p w:rsidR="00D85EC5" w:rsidRPr="00FD5546" w:rsidRDefault="00D85EC5" w:rsidP="00950E71">
      <w:pPr>
        <w:pStyle w:val="a8"/>
      </w:pPr>
      <w:r>
        <w:t xml:space="preserve"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средств с физических лиц, которые впоследствии также вносятся на счет, открытый в соответствии с настоящим Порядком. </w:t>
      </w:r>
    </w:p>
    <w:p w:rsidR="00D85EC5" w:rsidRPr="00FD5546" w:rsidRDefault="00D85EC5" w:rsidP="00950E71">
      <w:pPr>
        <w:pStyle w:val="a8"/>
      </w:pPr>
      <w:r>
        <w:t>Документы, подтверждающие финансовое участие, представляются в администрацию не позднее 10 дней со дня перечисления денежных средств в установленном порядке.</w:t>
      </w:r>
    </w:p>
    <w:p w:rsidR="00D85EC5" w:rsidRPr="00FD5546" w:rsidRDefault="00D85EC5" w:rsidP="00950E71">
      <w:pPr>
        <w:pStyle w:val="a8"/>
      </w:pPr>
      <w:r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домом, о проведении мероприятия с трудовым участием граждан.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D85EC5" w:rsidRPr="00FD5546" w:rsidRDefault="00D85EC5" w:rsidP="00950E71">
      <w:pPr>
        <w:pStyle w:val="a8"/>
      </w:pPr>
      <w:r>
        <w:t>Документы, подтверждающие трудовое участие, представляются в администрацию не позднее 10 календарных дней со дня окончания работ, выполняемых заинтересованными лицами.</w:t>
      </w:r>
    </w:p>
    <w:p w:rsidR="00D85EC5" w:rsidRPr="00FD5546" w:rsidRDefault="00D85EC5" w:rsidP="00950E71">
      <w:pPr>
        <w:pStyle w:val="a8"/>
      </w:pPr>
      <w:r>
        <w:t xml:space="preserve">Доля финансового участия заинтересованных лиц в реализации мероприятий по благоустройству дворовой территории в рамках дополнительного перечня работ (минимального перечня - в случае принятия такого решения) определяется как процент от объема средств из бюджета Ленинградской области, подлежащих направлению на </w:t>
      </w:r>
      <w:proofErr w:type="spellStart"/>
      <w:r>
        <w:t>софинансирование</w:t>
      </w:r>
      <w:proofErr w:type="spellEnd"/>
      <w:r>
        <w:t xml:space="preserve"> указанных работ.</w:t>
      </w:r>
    </w:p>
    <w:p w:rsidR="00D85EC5" w:rsidRPr="00FD5546" w:rsidRDefault="00D85EC5" w:rsidP="00950E71">
      <w:pPr>
        <w:pStyle w:val="a8"/>
      </w:pPr>
      <w:r>
        <w:t xml:space="preserve">Денежные средства заинтересованных лиц перечисляются на лицевой счет администратора доходов бюджета Виллозского городского поселения - Администрации. </w:t>
      </w:r>
    </w:p>
    <w:p w:rsidR="00D85EC5" w:rsidRPr="00FD5546" w:rsidRDefault="00D85EC5" w:rsidP="00950E71">
      <w:pPr>
        <w:pStyle w:val="a8"/>
      </w:pPr>
      <w:r>
        <w:t>Лицевой счет для перечисления средств заинтересованных лиц, направляемых для выполнения минимального и (или) дополнительного перечня работ, может быть открыт Администрацией в российских кредитных организациях, величина собственных средств (капитала) которых составляет не менее 20 миллиардов рублей, либо в органах казначейства.</w:t>
      </w:r>
    </w:p>
    <w:p w:rsidR="00D85EC5" w:rsidRPr="00FD5546" w:rsidRDefault="00D85EC5" w:rsidP="00950E71">
      <w:pPr>
        <w:pStyle w:val="a8"/>
      </w:pPr>
      <w:r>
        <w:t>После утверждения дизайн-проекта общественной комиссией и его согласования с представителем заинтересованных лиц Администрация 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реквизиты для перечисления средств, а также реквизиты счета, на который подлежат возврату денежные средства заинтересованных лиц в случаях определенных соглашением.</w:t>
      </w:r>
    </w:p>
    <w:p w:rsidR="00D85EC5" w:rsidRPr="00FD5546" w:rsidRDefault="00D85EC5" w:rsidP="00950E71">
      <w:pPr>
        <w:pStyle w:val="a8"/>
      </w:pPr>
      <w:r>
        <w:t>Объем денежных средств, подлежащих перечислению заинтересованными лицами, определяется в соответствии с проектами благоустройства дворовых территорий, утвержденными общественной комиссией.</w:t>
      </w:r>
    </w:p>
    <w:p w:rsidR="00D85EC5" w:rsidRPr="00FD5546" w:rsidRDefault="00D85EC5" w:rsidP="00950E71">
      <w:pPr>
        <w:pStyle w:val="a8"/>
      </w:pPr>
      <w:r>
        <w:t>Фактический объем денежных средств, подлежащих перечислению заинтересованными лицами, может быть изменен с учетом стоимости фактически выполненных работ.</w:t>
      </w:r>
    </w:p>
    <w:p w:rsidR="00D85EC5" w:rsidRPr="00FD5546" w:rsidRDefault="00D85EC5" w:rsidP="00950E71">
      <w:pPr>
        <w:pStyle w:val="a8"/>
      </w:pPr>
      <w:r>
        <w:t xml:space="preserve">Перечисление денежных средств заинтересованными лицами осуществляется в течение десяти дней с момента подписания соглашения. </w:t>
      </w:r>
    </w:p>
    <w:p w:rsidR="00D85EC5" w:rsidRPr="00FD5546" w:rsidRDefault="00D85EC5" w:rsidP="00950E71">
      <w:pPr>
        <w:pStyle w:val="a8"/>
      </w:pPr>
      <w:r>
        <w:t xml:space="preserve">В случае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по благоустройству территории выполнению не подлежит. </w:t>
      </w:r>
    </w:p>
    <w:p w:rsidR="00D85EC5" w:rsidRPr="00FD5546" w:rsidRDefault="00D85EC5" w:rsidP="00950E71">
      <w:pPr>
        <w:pStyle w:val="a8"/>
      </w:pPr>
      <w:r>
        <w:t xml:space="preserve">Перечень дворовых территорий, подлежащих благоустройству в рамках муниципальной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муниципальной программой. В таком случае заинтересованные лица, дворовые территории которых были включены в муниципальную программу в связи с корректировкой, обязуются перечислить денежные средства не позднее 20 дней с даты уведомления </w:t>
      </w:r>
      <w:proofErr w:type="spellStart"/>
      <w:r>
        <w:t>уполномоченых</w:t>
      </w:r>
      <w:proofErr w:type="spellEnd"/>
      <w:r>
        <w:t xml:space="preserve"> лиц в порядке и на условиях, определенных соглашением.</w:t>
      </w:r>
    </w:p>
    <w:p w:rsidR="00D85EC5" w:rsidRPr="00FD5546" w:rsidRDefault="00D85EC5" w:rsidP="00950E71">
      <w:pPr>
        <w:pStyle w:val="a8"/>
      </w:pPr>
      <w:r>
        <w:t>Денежные средства считаются поступившими в доход бюджета муниципального образования с момента их зачисления на лицевой счет Администрации.</w:t>
      </w:r>
    </w:p>
    <w:p w:rsidR="00D85EC5" w:rsidRPr="00FD5546" w:rsidRDefault="00D85EC5" w:rsidP="00950E71">
      <w:pPr>
        <w:pStyle w:val="a8"/>
      </w:pPr>
      <w:r>
        <w:t>Администрация в течение десяти рабочих дней со дня перечисления средств направляет в финансовый орган муниципального образования копию заключенного соглашения.</w:t>
      </w:r>
    </w:p>
    <w:p w:rsidR="00D85EC5" w:rsidRPr="00FD5546" w:rsidRDefault="00D85EC5" w:rsidP="00950E71">
      <w:pPr>
        <w:pStyle w:val="a8"/>
      </w:pPr>
      <w:r>
        <w:t>На сумму планируемых поступлений увеличиваются бюджетные ассигнования Администрации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расходов, предусмотренных муниципальной программой.</w:t>
      </w:r>
    </w:p>
    <w:p w:rsidR="00D85EC5" w:rsidRPr="00FD5546" w:rsidRDefault="00D85EC5" w:rsidP="00950E71">
      <w:pPr>
        <w:pStyle w:val="a8"/>
      </w:pPr>
      <w:r>
        <w:t>Администрация осуществляет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D85EC5" w:rsidRPr="00FD5546" w:rsidRDefault="00D85EC5" w:rsidP="00950E71">
      <w:pPr>
        <w:pStyle w:val="a8"/>
      </w:pPr>
      <w:r>
        <w:t>Администрация обеспечивает ежемесячное опубликование на официальном сайте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D85EC5" w:rsidRPr="00FD5546" w:rsidRDefault="00D85EC5" w:rsidP="00950E71">
      <w:pPr>
        <w:pStyle w:val="a8"/>
      </w:pPr>
      <w:r>
        <w:t>Администрация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</w:t>
      </w:r>
    </w:p>
    <w:p w:rsidR="00D85EC5" w:rsidRPr="00FD5546" w:rsidRDefault="00D85EC5" w:rsidP="00950E71">
      <w:pPr>
        <w:pStyle w:val="a8"/>
      </w:pPr>
      <w:r>
        <w:t>Расходование аккумулированных денежных средств заинтересованных лиц осуществляется администрацией на финансирование минимального и (или) дополнительного перечня работ по благоустройству дворовых территорий в соответствии с проектами благоустройства дворовых территорий, утвержденными общественной комиссией.</w:t>
      </w:r>
    </w:p>
    <w:p w:rsidR="00D85EC5" w:rsidRPr="00FD5546" w:rsidRDefault="00D85EC5" w:rsidP="00950E71">
      <w:pPr>
        <w:pStyle w:val="a8"/>
      </w:pPr>
      <w:r>
        <w:t>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D85EC5" w:rsidRDefault="00D85EC5" w:rsidP="00950E71">
      <w:pPr>
        <w:pStyle w:val="a8"/>
      </w:pPr>
      <w:r>
        <w:t>Контроль за целевым расходованием аккумулированных денежных средств заинтересованных лиц осуществляется финансовый орган муниципального образования в соответствии с бюджетным законодательством.</w:t>
      </w:r>
    </w:p>
    <w:p w:rsidR="00D85EC5" w:rsidRDefault="00D85EC5" w:rsidP="00950E71">
      <w:pPr>
        <w:pStyle w:val="a8"/>
      </w:pPr>
      <w:r>
        <w:br w:type="page"/>
      </w:r>
    </w:p>
    <w:p w:rsidR="00D85EC5" w:rsidRPr="00FD5546" w:rsidRDefault="00D85EC5" w:rsidP="00D85EC5">
      <w:pPr>
        <w:pStyle w:val="2"/>
      </w:pPr>
      <w:bookmarkStart w:id="71" w:name="_Toc502140714"/>
      <w:r w:rsidRPr="00FD5546">
        <w:t>Приложение</w:t>
      </w:r>
      <w:r>
        <w:t xml:space="preserve"> № 12 </w:t>
      </w:r>
      <w:r w:rsidRPr="00FD5546">
        <w:t>к муниципальной программе</w:t>
      </w:r>
      <w:bookmarkEnd w:id="71"/>
    </w:p>
    <w:p w:rsidR="00D85EC5" w:rsidRPr="00FD5546" w:rsidRDefault="00D85EC5" w:rsidP="00D85EC5">
      <w:pPr>
        <w:pStyle w:val="10"/>
      </w:pPr>
      <w:bookmarkStart w:id="72" w:name="_Toc502140715"/>
      <w:r w:rsidRPr="00FD5546">
        <w:t>Порядокразработки, обсуждения, согласования и утверждения дизайн-проекта благоустройства дворовой территории многоквартирного дома, расположенного на территории муниципального образования Виллозское городское поселение муниципального образования Ломоносовский муниципальный район Ленинградской области»</w:t>
      </w:r>
      <w:bookmarkEnd w:id="72"/>
    </w:p>
    <w:p w:rsidR="00D85EC5" w:rsidRPr="00FD5546" w:rsidRDefault="00D85EC5" w:rsidP="00950E71">
      <w:pPr>
        <w:pStyle w:val="a8"/>
      </w:pPr>
      <w:r w:rsidRPr="00FD5546">
        <w:t>Общие положения</w:t>
      </w:r>
    </w:p>
    <w:p w:rsidR="00D85EC5" w:rsidRPr="00FD5546" w:rsidRDefault="00D85EC5" w:rsidP="00950E71">
      <w:pPr>
        <w:pStyle w:val="a8"/>
      </w:pPr>
      <w:r w:rsidRPr="00FD5546">
        <w:t>Настоящий Порядок регламентирует процедуру разработки, обсуждения и согласования заинтересованными лицами дизайн-проекта благоустройства дворовой территории многоквартирного дома, расположенного на территории муниципального образования «Виллозское городское поселение муниципального образования Ломоносовский муниципальный район Ленинградской области», а также их утверждение в рамках реализации муниципальной программы «Формирование комфортной городской среды Виллозского городского поселения на 2018-</w:t>
      </w:r>
      <w:r>
        <w:t>2024</w:t>
      </w:r>
      <w:r w:rsidRPr="00FD5546">
        <w:t xml:space="preserve"> годы» (далее – Порядок). </w:t>
      </w:r>
    </w:p>
    <w:p w:rsidR="00D85EC5" w:rsidRPr="00FD5546" w:rsidRDefault="00D85EC5" w:rsidP="00950E71">
      <w:pPr>
        <w:pStyle w:val="a8"/>
      </w:pPr>
      <w:r w:rsidRPr="00FD5546">
        <w:t>Под дизайн-проектом понимается графический и текстовый материал, включающий в себя 3D визуализированное изображение дворовой территории или территории общего пользования, представленный в нескольких ракурсах, с планировочной схемой, фотофиксацией существующего положения, с описанием работ и мероприятий, предлагаемых к выполнению (далее – дизайн проект).</w:t>
      </w:r>
    </w:p>
    <w:p w:rsidR="00D85EC5" w:rsidRPr="00FD5546" w:rsidRDefault="00D85EC5" w:rsidP="00950E71">
      <w:pPr>
        <w:pStyle w:val="a8"/>
      </w:pPr>
      <w:r w:rsidRPr="00FD5546">
        <w:t>Содержание дизайн-проекта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D85EC5" w:rsidRPr="00FD5546" w:rsidRDefault="00D85EC5" w:rsidP="00950E71">
      <w:pPr>
        <w:pStyle w:val="a8"/>
      </w:pPr>
      <w:r w:rsidRPr="00FD5546">
        <w:t>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D85EC5" w:rsidRPr="00FD5546" w:rsidRDefault="00D85EC5" w:rsidP="00950E71">
      <w:pPr>
        <w:pStyle w:val="a8"/>
      </w:pPr>
      <w:r w:rsidRPr="00FD5546">
        <w:t>Разработка дизайн-проектов</w:t>
      </w:r>
    </w:p>
    <w:p w:rsidR="00D85EC5" w:rsidRPr="00FD5546" w:rsidRDefault="00D85EC5" w:rsidP="00950E71">
      <w:pPr>
        <w:pStyle w:val="a8"/>
      </w:pPr>
      <w:r w:rsidRPr="00FD5546">
        <w:t>Разработка дизайн-проекта в отношении дворовых территорий многоквартирных домов, расположенных на территории муниципального образования и территорий общего пользования осуществляется в соответствии с Правилами благоустройства территории муниципального образования «Виллозское городское поселение муниципального образования Ломоносовский муниципальный район Ленинградской области», требованиями Градостроительного кодекса Российской Федерации, а также действующими строительными, санитарными и иными нормами и правилами.</w:t>
      </w:r>
    </w:p>
    <w:p w:rsidR="00D85EC5" w:rsidRPr="00FD5546" w:rsidRDefault="00D85EC5" w:rsidP="00950E71">
      <w:pPr>
        <w:pStyle w:val="a8"/>
      </w:pPr>
      <w:r w:rsidRPr="00FD5546">
        <w:t>Разработка дизайн-проекта в отношении дворовых территорий многоквартирных домов и территорий общего пользования осуществляется заинтересованными лицами в течение пяти дней со дня принятия решения о включении дворовой территории в муниципальную программу «Формирование комфортной городской среды Виллозского городского поселения на 2018-</w:t>
      </w:r>
      <w:r>
        <w:t>2024</w:t>
      </w:r>
      <w:r w:rsidRPr="00FD5546">
        <w:t xml:space="preserve"> годы» муниципального образования «Виллозское городское поселение муниципального образования Ломоносовский муниципальный район Ленинградской области».</w:t>
      </w:r>
    </w:p>
    <w:p w:rsidR="00D85EC5" w:rsidRPr="00FD5546" w:rsidRDefault="00D85EC5" w:rsidP="00950E71">
      <w:pPr>
        <w:pStyle w:val="a8"/>
      </w:pPr>
      <w:r w:rsidRPr="00FD5546">
        <w:t>Разработка дизайн-проекта благоустройства дворовой территории осуществляется с учетом минимальных и дополнительных перечней работ по благоустройству дворовой территории. Нормативная (предельная) стоимость (единичные расценки) работ по благоустройству дворовых территорий, входящих в минимальный и дополнительный перечни утверждается нормативным правовым актом администрации муниципального образования «Виллозское городское поселение муниципального образования Ломоносовский муниципальный район Ленинградской области» в соответствии с нормативным правовым актом отраслевого органа исполнительной власти Ленинградской области, ответственного за реализацию приоритетного проекта «Формирование комфортной городской среды»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 w:rsidR="00D85EC5" w:rsidRPr="00FD5546" w:rsidRDefault="00D85EC5" w:rsidP="00950E71">
      <w:pPr>
        <w:pStyle w:val="a8"/>
      </w:pPr>
      <w:r w:rsidRPr="00FD5546">
        <w:t>Обсуждение, согласование и утверждение дизайн-проекта</w:t>
      </w:r>
    </w:p>
    <w:p w:rsidR="00D85EC5" w:rsidRPr="00FD5546" w:rsidRDefault="00D85EC5" w:rsidP="00950E71">
      <w:pPr>
        <w:pStyle w:val="a8"/>
      </w:pPr>
      <w:r w:rsidRPr="00FD5546">
        <w:t xml:space="preserve">В целях обсуждения, согласования и утверждения дизайн-проекта благоустройства дворовой территории многоквартирного дома, администрация муниципального образования «Виллозское городское поселение муниципального образования Ломоносовский муниципальный район Ленинградской области» уведомляет уполномоченное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уполномоченное лицо), о готовности дизайн-проекта в течение 1 рабочего дня со дня изготовления дизайн-проекта. </w:t>
      </w:r>
    </w:p>
    <w:p w:rsidR="00D85EC5" w:rsidRPr="00FD5546" w:rsidRDefault="00D85EC5" w:rsidP="00950E71">
      <w:pPr>
        <w:pStyle w:val="a8"/>
      </w:pPr>
      <w:r w:rsidRPr="00FD5546">
        <w:t>Уполномоченное лицо обеспечивает обсуждение, согласование дизайн-проекта благоустройства дворовой территории многоквартирного дома, для дальнейшего его утверждения в срок, не превышающий трех рабочих дней.</w:t>
      </w:r>
    </w:p>
    <w:p w:rsidR="00D85EC5" w:rsidRPr="00FD5546" w:rsidRDefault="00D85EC5" w:rsidP="00950E71">
      <w:pPr>
        <w:pStyle w:val="a8"/>
      </w:pPr>
      <w:r w:rsidRPr="00FD5546">
        <w:t>Утверждение дизайн-проекта благоустройства дворовой территории многоквартирного дома осуществляется администрацией муниципального образования «Виллозское городское поселение муниципального образования Ломоносовский муниципальный район Ленинградской области» в течение двух рабочих дней со дня согласования дизайн-проекта дворовой территории многоквартирного дома уполномоченным лицом.</w:t>
      </w:r>
    </w:p>
    <w:p w:rsidR="00D85EC5" w:rsidRPr="00FD5546" w:rsidRDefault="00D85EC5" w:rsidP="00950E71">
      <w:pPr>
        <w:pStyle w:val="a8"/>
      </w:pPr>
      <w:r w:rsidRPr="00FD5546">
        <w:t>Дизайн-проект на благоустройство дворовой территории утверждается и хранится в администрации муниципального образования «Виллозское городское поселение муниципального образования Ломоносовский муниципальный район Ленинградской области», электронный образ дизайн-проекта направляется в отраслевой орган исполнительной власти Ленинградской области, ответственный за реализацию приоритетного проекта «Формирование комфортной городской среды».</w:t>
      </w:r>
    </w:p>
    <w:p w:rsidR="00D85EC5" w:rsidRDefault="00D85EC5" w:rsidP="00950E71">
      <w:pPr>
        <w:pStyle w:val="a8"/>
      </w:pPr>
      <w:r w:rsidRPr="00FD5546">
        <w:t>Дизайн-проект на благоустройство территории общего пользования утверждается в одном экземпляре и хранится в администрации муниципального образования «Виллозское городское поселение муниципального образования Ломоносовский муниципальный район Ленинградской области».</w:t>
      </w:r>
    </w:p>
    <w:p w:rsidR="00D85EC5" w:rsidRDefault="00D85EC5" w:rsidP="00950E71">
      <w:pPr>
        <w:pStyle w:val="a8"/>
      </w:pPr>
      <w:r>
        <w:br w:type="page"/>
      </w:r>
    </w:p>
    <w:p w:rsidR="00D85EC5" w:rsidRDefault="00D85EC5" w:rsidP="00D85EC5">
      <w:pPr>
        <w:pStyle w:val="2"/>
      </w:pPr>
      <w:bookmarkStart w:id="73" w:name="OLE_LINK17"/>
      <w:bookmarkStart w:id="74" w:name="OLE_LINK18"/>
      <w:bookmarkStart w:id="75" w:name="_Toc502140716"/>
      <w:r w:rsidRPr="00084F3C">
        <w:t>Приложении № 13 к муниципальной программе</w:t>
      </w:r>
      <w:bookmarkEnd w:id="73"/>
      <w:bookmarkEnd w:id="74"/>
      <w:bookmarkEnd w:id="75"/>
    </w:p>
    <w:p w:rsidR="00D85EC5" w:rsidRDefault="00D85EC5" w:rsidP="00D85EC5">
      <w:pPr>
        <w:pStyle w:val="10"/>
      </w:pPr>
      <w:bookmarkStart w:id="76" w:name="OLE_LINK19"/>
      <w:bookmarkStart w:id="77" w:name="OLE_LINK20"/>
      <w:bookmarkStart w:id="78" w:name="_Toc502140717"/>
      <w:r w:rsidRPr="00084F3C">
        <w:t>Общий план территории гп. Виллози</w:t>
      </w:r>
      <w:bookmarkEnd w:id="76"/>
      <w:bookmarkEnd w:id="77"/>
      <w:bookmarkEnd w:id="78"/>
    </w:p>
    <w:p w:rsidR="00D85EC5" w:rsidRPr="00D64EBD" w:rsidRDefault="00D85EC5" w:rsidP="00950E71">
      <w:pPr>
        <w:pStyle w:val="a8"/>
      </w:pPr>
      <w:bookmarkStart w:id="79" w:name="OLE_LINK14"/>
      <w:r>
        <w:t>(см. отдельно прикрепленный файл)</w:t>
      </w:r>
    </w:p>
    <w:bookmarkEnd w:id="79"/>
    <w:p w:rsidR="00D85EC5" w:rsidRDefault="00D85EC5" w:rsidP="00D85EC5">
      <w:pPr>
        <w:spacing w:after="0" w:line="240" w:lineRule="auto"/>
        <w:rPr>
          <w:b/>
          <w:bCs/>
        </w:rPr>
      </w:pPr>
      <w:r>
        <w:br w:type="page"/>
      </w:r>
    </w:p>
    <w:p w:rsidR="00D85EC5" w:rsidRDefault="00D85EC5" w:rsidP="00D85EC5">
      <w:pPr>
        <w:pStyle w:val="2"/>
      </w:pPr>
      <w:bookmarkStart w:id="80" w:name="OLE_LINK15"/>
      <w:bookmarkStart w:id="81" w:name="OLE_LINK16"/>
      <w:bookmarkStart w:id="82" w:name="_Toc502140718"/>
      <w:r w:rsidRPr="00084F3C">
        <w:t>Приложении № 14 к муниципальной программе</w:t>
      </w:r>
      <w:bookmarkEnd w:id="80"/>
      <w:bookmarkEnd w:id="81"/>
      <w:bookmarkEnd w:id="82"/>
    </w:p>
    <w:p w:rsidR="00D85EC5" w:rsidRPr="00084F3C" w:rsidRDefault="00D85EC5" w:rsidP="00D85EC5">
      <w:pPr>
        <w:pStyle w:val="10"/>
      </w:pPr>
      <w:bookmarkStart w:id="83" w:name="_Toc502140719"/>
      <w:bookmarkStart w:id="84" w:name="OLE_LINK21"/>
      <w:r w:rsidRPr="00084F3C">
        <w:t xml:space="preserve">Общий план территории </w:t>
      </w:r>
      <w:r>
        <w:t>д</w:t>
      </w:r>
      <w:r w:rsidRPr="00084F3C">
        <w:t>. Малое Карлино</w:t>
      </w:r>
      <w:bookmarkEnd w:id="83"/>
    </w:p>
    <w:bookmarkEnd w:id="84"/>
    <w:p w:rsidR="00D85EC5" w:rsidRPr="00D64EBD" w:rsidRDefault="00D85EC5" w:rsidP="00950E71">
      <w:pPr>
        <w:pStyle w:val="a8"/>
      </w:pPr>
      <w:r>
        <w:t>(см. отдельно прикрепленный файл)</w:t>
      </w:r>
    </w:p>
    <w:p w:rsidR="00D85EC5" w:rsidRPr="00FD5546" w:rsidRDefault="00D85EC5" w:rsidP="00950E71">
      <w:pPr>
        <w:pStyle w:val="a8"/>
      </w:pPr>
    </w:p>
    <w:p w:rsidR="00D85EC5" w:rsidRDefault="00D85EC5"/>
    <w:p w:rsidR="00D85EC5" w:rsidRDefault="00D85EC5"/>
    <w:p w:rsidR="00D85EC5" w:rsidRDefault="00D85EC5"/>
    <w:p w:rsidR="00D85EC5" w:rsidRDefault="00D85EC5"/>
    <w:sectPr w:rsidR="00D85EC5" w:rsidSect="00D857F6">
      <w:headerReference w:type="first" r:id="rId27"/>
      <w:pgSz w:w="11906" w:h="16838"/>
      <w:pgMar w:top="1701" w:right="567" w:bottom="1701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710F" w:rsidRDefault="0030710F" w:rsidP="00F564F5">
      <w:pPr>
        <w:spacing w:after="0" w:line="240" w:lineRule="auto"/>
      </w:pPr>
      <w:r>
        <w:separator/>
      </w:r>
    </w:p>
  </w:endnote>
  <w:endnote w:type="continuationSeparator" w:id="0">
    <w:p w:rsidR="0030710F" w:rsidRDefault="0030710F" w:rsidP="00F564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0E71" w:rsidRDefault="00950E71">
    <w:pPr>
      <w:pStyle w:val="af7"/>
      <w:jc w:val="center"/>
    </w:pPr>
  </w:p>
  <w:p w:rsidR="00950E71" w:rsidRDefault="00ED6516">
    <w:pPr>
      <w:pStyle w:val="af7"/>
      <w:jc w:val="center"/>
    </w:pPr>
    <w:r>
      <w:rPr>
        <w:noProof/>
      </w:rPr>
      <w:fldChar w:fldCharType="begin"/>
    </w:r>
    <w:r w:rsidR="00950E71">
      <w:rPr>
        <w:noProof/>
      </w:rPr>
      <w:instrText>PAGE   \* MERGEFORMAT</w:instrText>
    </w:r>
    <w:r>
      <w:rPr>
        <w:noProof/>
      </w:rPr>
      <w:fldChar w:fldCharType="separate"/>
    </w:r>
    <w:r w:rsidR="008B1260">
      <w:rPr>
        <w:noProof/>
      </w:rPr>
      <w:t>59</w:t>
    </w:r>
    <w:r>
      <w:rPr>
        <w:noProof/>
      </w:rPr>
      <w:fldChar w:fldCharType="end"/>
    </w:r>
  </w:p>
  <w:p w:rsidR="00950E71" w:rsidRDefault="00950E71">
    <w:pPr>
      <w:pStyle w:val="af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0E71" w:rsidRDefault="00950E71">
    <w:pPr>
      <w:pStyle w:val="af7"/>
      <w:jc w:val="center"/>
    </w:pPr>
  </w:p>
  <w:p w:rsidR="00950E71" w:rsidRDefault="00950E71">
    <w:pPr>
      <w:pStyle w:val="af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710F" w:rsidRDefault="0030710F" w:rsidP="00F564F5">
      <w:pPr>
        <w:spacing w:after="0" w:line="240" w:lineRule="auto"/>
      </w:pPr>
      <w:r>
        <w:separator/>
      </w:r>
    </w:p>
  </w:footnote>
  <w:footnote w:type="continuationSeparator" w:id="0">
    <w:p w:rsidR="0030710F" w:rsidRDefault="0030710F" w:rsidP="00F564F5">
      <w:pPr>
        <w:spacing w:after="0" w:line="240" w:lineRule="auto"/>
      </w:pPr>
      <w:r>
        <w:continuationSeparator/>
      </w:r>
    </w:p>
  </w:footnote>
  <w:footnote w:id="1">
    <w:p w:rsidR="00950E71" w:rsidRDefault="00950E71" w:rsidP="00D85EC5">
      <w:pPr>
        <w:pStyle w:val="af2"/>
      </w:pPr>
      <w:r>
        <w:rPr>
          <w:rStyle w:val="aff5"/>
        </w:rPr>
        <w:footnoteRef/>
      </w:r>
      <w:r>
        <w:t xml:space="preserve"> Приведены в соответствии с Приложением № 10 к муниципальной программе</w:t>
      </w:r>
    </w:p>
  </w:footnote>
  <w:footnote w:id="2">
    <w:p w:rsidR="00950E71" w:rsidRDefault="00950E71" w:rsidP="00D85EC5">
      <w:pPr>
        <w:pStyle w:val="af2"/>
      </w:pPr>
      <w:r>
        <w:rPr>
          <w:rStyle w:val="aff5"/>
        </w:rPr>
        <w:footnoteRef/>
      </w:r>
      <w:r w:rsidRPr="00AC3796">
        <w:rPr>
          <w:rStyle w:val="a9"/>
        </w:rPr>
        <w:t>определяется после завершения процедур по отбору дворовых территорий, подлежащих благоустройству и перераспределяется доля участия.</w:t>
      </w:r>
    </w:p>
  </w:footnote>
  <w:footnote w:id="3">
    <w:p w:rsidR="00950E71" w:rsidRDefault="00950E71" w:rsidP="00D85EC5">
      <w:pPr>
        <w:pStyle w:val="af2"/>
      </w:pPr>
      <w:r>
        <w:rPr>
          <w:rStyle w:val="aff5"/>
        </w:rPr>
        <w:footnoteRef/>
      </w:r>
      <w:r>
        <w:t xml:space="preserve"> Заполняются на каждый год реализации Программы</w:t>
      </w:r>
    </w:p>
  </w:footnote>
  <w:footnote w:id="4">
    <w:p w:rsidR="00950E71" w:rsidRDefault="00950E71" w:rsidP="00D85EC5">
      <w:pPr>
        <w:pStyle w:val="af2"/>
      </w:pPr>
      <w:r>
        <w:rPr>
          <w:rStyle w:val="aff5"/>
        </w:rPr>
        <w:footnoteRef/>
      </w:r>
      <w:r>
        <w:rPr>
          <w:rStyle w:val="a9"/>
        </w:rPr>
        <w:t>Д</w:t>
      </w:r>
      <w:r w:rsidRPr="00AC3796">
        <w:rPr>
          <w:rStyle w:val="a9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</w:rPr>
        <w:t xml:space="preserve">и </w:t>
      </w:r>
      <w:r w:rsidRPr="00AC3796">
        <w:rPr>
          <w:rStyle w:val="a9"/>
        </w:rPr>
        <w:t>завершения процедур по отбору дворовых территорий, подлежащих благоустройству и перераспределяется доля участия.</w:t>
      </w:r>
    </w:p>
  </w:footnote>
  <w:footnote w:id="5">
    <w:p w:rsidR="00950E71" w:rsidRDefault="00950E71" w:rsidP="00D85EC5">
      <w:pPr>
        <w:pStyle w:val="af2"/>
      </w:pPr>
      <w:r>
        <w:rPr>
          <w:rStyle w:val="aff5"/>
        </w:rPr>
        <w:footnoteRef/>
      </w:r>
      <w:r>
        <w:rPr>
          <w:rStyle w:val="a9"/>
        </w:rPr>
        <w:t>Д</w:t>
      </w:r>
      <w:r w:rsidRPr="00AC3796">
        <w:rPr>
          <w:rStyle w:val="a9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</w:rPr>
        <w:t xml:space="preserve">и </w:t>
      </w:r>
      <w:r w:rsidRPr="00AC3796">
        <w:rPr>
          <w:rStyle w:val="a9"/>
        </w:rPr>
        <w:t>завершения процедур по отбору дворовых территорий, подлежащих благоустройству и перераспределяется доля участия.</w:t>
      </w:r>
    </w:p>
  </w:footnote>
  <w:footnote w:id="6">
    <w:p w:rsidR="00CB52BE" w:rsidRDefault="00CB52BE" w:rsidP="00CB52BE">
      <w:pPr>
        <w:pStyle w:val="af2"/>
      </w:pPr>
      <w:r>
        <w:rPr>
          <w:rStyle w:val="aff5"/>
        </w:rPr>
        <w:footnoteRef/>
      </w:r>
      <w:r>
        <w:rPr>
          <w:rStyle w:val="a9"/>
        </w:rPr>
        <w:t>Д</w:t>
      </w:r>
      <w:r w:rsidRPr="00AC3796">
        <w:rPr>
          <w:rStyle w:val="a9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</w:rPr>
        <w:t xml:space="preserve">и </w:t>
      </w:r>
      <w:r w:rsidRPr="00AC3796">
        <w:rPr>
          <w:rStyle w:val="a9"/>
        </w:rPr>
        <w:t>завершения процедур по отбору дворовых территорий, подлежащих благоустройству и перераспределяется доля участия.</w:t>
      </w:r>
    </w:p>
  </w:footnote>
  <w:footnote w:id="7">
    <w:p w:rsidR="00CB52BE" w:rsidRDefault="00CB52BE" w:rsidP="00CB52BE">
      <w:pPr>
        <w:pStyle w:val="af2"/>
      </w:pPr>
      <w:r>
        <w:rPr>
          <w:rStyle w:val="aff5"/>
        </w:rPr>
        <w:footnoteRef/>
      </w:r>
      <w:r>
        <w:rPr>
          <w:rStyle w:val="a9"/>
        </w:rPr>
        <w:t>Д</w:t>
      </w:r>
      <w:r w:rsidRPr="00AC3796">
        <w:rPr>
          <w:rStyle w:val="a9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</w:rPr>
        <w:t xml:space="preserve">и </w:t>
      </w:r>
      <w:r w:rsidRPr="00AC3796">
        <w:rPr>
          <w:rStyle w:val="a9"/>
        </w:rPr>
        <w:t>завершения процедур по отбору дворовых территорий, подлежащих благоустройству и перераспределяется доля участия.</w:t>
      </w:r>
    </w:p>
  </w:footnote>
  <w:footnote w:id="8">
    <w:p w:rsidR="00950E71" w:rsidRDefault="00950E71" w:rsidP="00D85EC5">
      <w:pPr>
        <w:pStyle w:val="af3"/>
      </w:pPr>
      <w:r>
        <w:rPr>
          <w:rStyle w:val="aff5"/>
        </w:rPr>
        <w:footnoteRef/>
      </w:r>
      <w:r>
        <w:t xml:space="preserve"> Заполняется после заключения соглашения о предоставлении финансирования с Комитетом ЖКХ Ленинградской области</w:t>
      </w:r>
    </w:p>
  </w:footnote>
  <w:footnote w:id="9">
    <w:p w:rsidR="00950E71" w:rsidRDefault="00950E71" w:rsidP="00D85EC5">
      <w:pPr>
        <w:pStyle w:val="af3"/>
      </w:pPr>
      <w:r>
        <w:rPr>
          <w:rStyle w:val="aff5"/>
        </w:rPr>
        <w:footnoteRef/>
      </w:r>
      <w:r>
        <w:t xml:space="preserve"> Заполняется после заключения соглашения о предоставлении финансирования с Комитетом ЖКХ Ленинградской области</w:t>
      </w:r>
    </w:p>
  </w:footnote>
  <w:footnote w:id="10">
    <w:p w:rsidR="00CB52BE" w:rsidRDefault="00CB52BE" w:rsidP="00CB52BE">
      <w:pPr>
        <w:pStyle w:val="af3"/>
      </w:pPr>
      <w:r>
        <w:rPr>
          <w:rStyle w:val="aff5"/>
        </w:rPr>
        <w:footnoteRef/>
      </w:r>
      <w:r>
        <w:t xml:space="preserve"> Заполняется после заключения соглашения о предоставлении финансирования с Комитетом ЖКХ Ленинградской области</w:t>
      </w:r>
    </w:p>
  </w:footnote>
  <w:footnote w:id="11">
    <w:p w:rsidR="00950E71" w:rsidRDefault="00950E71" w:rsidP="00D85EC5">
      <w:pPr>
        <w:pStyle w:val="af2"/>
      </w:pPr>
      <w:r>
        <w:rPr>
          <w:rStyle w:val="aff5"/>
        </w:rPr>
        <w:footnoteRef/>
      </w:r>
      <w:r>
        <w:t xml:space="preserve"> Точные стоимости работ в</w:t>
      </w:r>
      <w:r w:rsidRPr="005D18AE">
        <w:t xml:space="preserve">носятся после </w:t>
      </w:r>
      <w:r>
        <w:t>подготовки и согласования проектно-сметной документации</w:t>
      </w:r>
    </w:p>
  </w:footnote>
  <w:footnote w:id="12">
    <w:p w:rsidR="00950E71" w:rsidRDefault="00950E71" w:rsidP="00D85EC5">
      <w:pPr>
        <w:pStyle w:val="af2"/>
      </w:pPr>
      <w:r>
        <w:rPr>
          <w:rStyle w:val="aff5"/>
        </w:rPr>
        <w:footnoteRef/>
      </w:r>
      <w:r>
        <w:t xml:space="preserve"> Цена работ применяется с учетом нормативной стоимости </w:t>
      </w:r>
      <w:r w:rsidRPr="00022D0A">
        <w:t>постановления администрации Виллозского городского пос</w:t>
      </w:r>
      <w:r>
        <w:t xml:space="preserve">еления от 12.10.2017 года № 515 </w:t>
      </w:r>
      <w:r w:rsidRPr="00022D0A">
        <w:t>«Об утверждении нормативной (предельной) стоимости (единичных расценок) работ по благоустройству территорий муниципального образования Виллозское городское поселение Ломоносовский район Ленинградской области  в рамках реализации мероприятий муниципальной программы «Формирование комфортной городской среды Виллозского городского поселения на 2018 год»»</w:t>
      </w:r>
    </w:p>
  </w:footnote>
  <w:footnote w:id="13">
    <w:p w:rsidR="00950E71" w:rsidRDefault="00950E71" w:rsidP="00D85EC5">
      <w:pPr>
        <w:pStyle w:val="af2"/>
      </w:pPr>
      <w:r>
        <w:rPr>
          <w:rStyle w:val="aff5"/>
        </w:rPr>
        <w:footnoteRef/>
      </w:r>
      <w:r>
        <w:t xml:space="preserve"> С</w:t>
      </w:r>
      <w:r w:rsidRPr="00AC2450">
        <w:t xml:space="preserve">ведения вносятся с учётом реализации положений </w:t>
      </w:r>
      <w:r>
        <w:t xml:space="preserve">постановления </w:t>
      </w:r>
      <w:r w:rsidRPr="00AC2450">
        <w:t xml:space="preserve">администрации Виллозского городского поселения от </w:t>
      </w:r>
      <w:r>
        <w:t>12.10.2017 года</w:t>
      </w:r>
      <w:r w:rsidRPr="00AC2450">
        <w:t xml:space="preserve"> № </w:t>
      </w:r>
      <w:r>
        <w:t>512</w:t>
      </w:r>
      <w:r w:rsidRPr="003756EF">
        <w:t>«Об утверждении Порядка 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2018-2022 годы»»</w:t>
      </w:r>
      <w:r>
        <w:t xml:space="preserve"> и получения финансирования</w:t>
      </w:r>
    </w:p>
  </w:footnote>
  <w:footnote w:id="14">
    <w:p w:rsidR="00950E71" w:rsidRDefault="00950E71" w:rsidP="00D85EC5">
      <w:pPr>
        <w:pStyle w:val="af2"/>
      </w:pPr>
      <w:r>
        <w:rPr>
          <w:rStyle w:val="aff5"/>
        </w:rPr>
        <w:footnoteRef/>
      </w:r>
      <w:r>
        <w:t xml:space="preserve"> Точные стоимости работ в</w:t>
      </w:r>
      <w:r w:rsidRPr="005D18AE">
        <w:t xml:space="preserve">носятся после </w:t>
      </w:r>
      <w:r>
        <w:t>подготовки и согласования проектно-сметной документации</w:t>
      </w:r>
    </w:p>
  </w:footnote>
  <w:footnote w:id="15">
    <w:p w:rsidR="00950E71" w:rsidRDefault="00950E71" w:rsidP="00D85EC5">
      <w:pPr>
        <w:pStyle w:val="af2"/>
      </w:pPr>
      <w:r>
        <w:rPr>
          <w:rStyle w:val="aff5"/>
        </w:rPr>
        <w:footnoteRef/>
      </w:r>
      <w:r w:rsidRPr="00241F64">
        <w:t>Цена работ применяется с учетом нормативной стоимости постановления администрации Виллозского городского поселения от 12.10.2017 года № 515 «Об утверждении нормативной (предельной) стоимости (единичных расценок) работ по благоустройству территорий муниципального образования Виллозское городское поселение Ломоносовский район Ленинградской области  в рамках реализации мероприятий муниципальной программы «Формирование комфортной городской среды Виллозского го</w:t>
      </w:r>
      <w:r>
        <w:t>родского поселения на 2018 год».</w:t>
      </w:r>
    </w:p>
  </w:footnote>
  <w:footnote w:id="16">
    <w:p w:rsidR="00950E71" w:rsidRDefault="00950E71" w:rsidP="00D85EC5">
      <w:pPr>
        <w:pStyle w:val="af2"/>
      </w:pPr>
      <w:r>
        <w:rPr>
          <w:rStyle w:val="aff5"/>
        </w:rPr>
        <w:footnoteRef/>
      </w:r>
      <w:r w:rsidRPr="00022D0A">
        <w:t>Сведения вносятся с учётом реализации положений постановления администрации Виллозского городского п</w:t>
      </w:r>
      <w:r>
        <w:t>оселения от 1210.2017 года № 511</w:t>
      </w:r>
      <w:r w:rsidRPr="00E55862">
        <w:t>«Об утверждении Порядка предоставления, рассмотрения и оценки предложений заинтересованных лиц для включения общественной территории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Виллозско</w:t>
      </w:r>
      <w:r>
        <w:t>го</w:t>
      </w:r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2018-2022</w:t>
      </w:r>
      <w:r w:rsidRPr="0024624C">
        <w:t xml:space="preserve"> год</w:t>
      </w:r>
      <w:r>
        <w:t xml:space="preserve">ы» муниципального образования </w:t>
      </w:r>
      <w:r w:rsidRPr="00E55862">
        <w:t xml:space="preserve">Виллозское городское поселение Ломоносовский </w:t>
      </w:r>
      <w:r>
        <w:t>район Ленинградской области</w:t>
      </w:r>
      <w:r w:rsidRPr="00E55862"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0E71" w:rsidRDefault="00950E71" w:rsidP="00950E71">
    <w:pPr>
      <w:pStyle w:val="ab"/>
    </w:pPr>
    <w:bookmarkStart w:id="30" w:name="_Hlk498198525"/>
    <w:bookmarkStart w:id="31" w:name="_Hlk498198526"/>
    <w:r>
      <w:rPr>
        <w:noProof/>
        <w:lang w:eastAsia="ru-RU"/>
      </w:rPr>
      <w:drawing>
        <wp:inline distT="0" distB="0" distL="0" distR="0">
          <wp:extent cx="831215" cy="932180"/>
          <wp:effectExtent l="0" t="0" r="0" b="0"/>
          <wp:docPr id="34" name="Рисунок 34" descr="ВИЛЛОЗИ_Ч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ВИЛЛОЗИ_ЧБ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215" cy="932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50E71" w:rsidRDefault="00950E71" w:rsidP="00950E71">
    <w:pPr>
      <w:pStyle w:val="ab"/>
    </w:pPr>
    <w:r>
      <w:t>А</w:t>
    </w:r>
    <w:r w:rsidRPr="00FF2517">
      <w:t>ДМИНИСТРАЦИЯ ВИЛЛОЗСКО</w:t>
    </w:r>
    <w:r>
      <w:t>ГОГОРОДСКОГО ПОСЕЛЕНИЯ</w:t>
    </w:r>
  </w:p>
  <w:p w:rsidR="00950E71" w:rsidRDefault="00950E71" w:rsidP="00950E71">
    <w:pPr>
      <w:pStyle w:val="ab"/>
    </w:pPr>
    <w:r w:rsidRPr="00FF2517">
      <w:t>ЛОМОНОСОВСК</w:t>
    </w:r>
    <w:r>
      <w:t xml:space="preserve">ОГО </w:t>
    </w:r>
    <w:r w:rsidRPr="00FF2517">
      <w:t>РАЙОН</w:t>
    </w:r>
    <w:r>
      <w:t>А</w:t>
    </w:r>
    <w:bookmarkEnd w:id="30"/>
    <w:bookmarkEnd w:id="31"/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0E71" w:rsidRDefault="00950E71" w:rsidP="00CB52BE">
    <w:pPr>
      <w:pStyle w:val="a8"/>
      <w:jc w:val="center"/>
    </w:pPr>
    <w:bookmarkStart w:id="85" w:name="_Hlk498179731"/>
    <w:bookmarkStart w:id="86" w:name="_Hlk498179732"/>
    <w:r w:rsidRPr="003D3858">
      <w:rPr>
        <w:noProof/>
        <w:lang w:eastAsia="ru-RU"/>
      </w:rPr>
      <w:drawing>
        <wp:inline distT="0" distB="0" distL="0" distR="0">
          <wp:extent cx="848995" cy="985520"/>
          <wp:effectExtent l="0" t="0" r="0" b="0"/>
          <wp:docPr id="1" name="Рисунок 1" descr="ВИЛЛОЗИ_Ч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ВИЛЛОЗИ_ЧБ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9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50E71" w:rsidRDefault="00950E71" w:rsidP="00CB52BE">
    <w:pPr>
      <w:pStyle w:val="a8"/>
      <w:jc w:val="center"/>
    </w:pPr>
    <w:r>
      <w:t>А</w:t>
    </w:r>
    <w:r w:rsidRPr="00FF2517">
      <w:t>ДМИНИСТРАЦИЯ ВИЛЛОЗСКО</w:t>
    </w:r>
    <w:r>
      <w:t>ГО</w:t>
    </w:r>
    <w:r w:rsidRPr="00FF2517">
      <w:t xml:space="preserve"> </w:t>
    </w:r>
    <w:r>
      <w:t>ГОРОДСКОГО ПОСЕЛЕНИЯ</w:t>
    </w:r>
  </w:p>
  <w:p w:rsidR="00950E71" w:rsidRDefault="00950E71" w:rsidP="00CB52BE">
    <w:pPr>
      <w:pStyle w:val="a8"/>
      <w:jc w:val="center"/>
    </w:pPr>
    <w:r w:rsidRPr="00FF2517">
      <w:t>ЛОМОНОСОВСК</w:t>
    </w:r>
    <w:r>
      <w:t xml:space="preserve">ОГО </w:t>
    </w:r>
    <w:r w:rsidRPr="00FF2517">
      <w:t>РАЙОН</w:t>
    </w:r>
    <w:r>
      <w:t>А</w:t>
    </w:r>
    <w:bookmarkEnd w:id="85"/>
    <w:bookmarkEnd w:id="86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BC5C8B2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C164F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47C7B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1764A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12A07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FAEF7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E5295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E26183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91E07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0F0F3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B210F8"/>
    <w:multiLevelType w:val="multilevel"/>
    <w:tmpl w:val="D5883D82"/>
    <w:numStyleLink w:val="a"/>
  </w:abstractNum>
  <w:abstractNum w:abstractNumId="11">
    <w:nsid w:val="0B6316AA"/>
    <w:multiLevelType w:val="hybridMultilevel"/>
    <w:tmpl w:val="7346E15C"/>
    <w:lvl w:ilvl="0" w:tplc="35FC7A54">
      <w:start w:val="1"/>
      <w:numFmt w:val="decimal"/>
      <w:pStyle w:val="1"/>
      <w:suff w:val="space"/>
      <w:lvlText w:val="%1."/>
      <w:lvlJc w:val="left"/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2B2CC9"/>
    <w:multiLevelType w:val="hybridMultilevel"/>
    <w:tmpl w:val="96AA6A66"/>
    <w:lvl w:ilvl="0" w:tplc="F93403E4">
      <w:start w:val="1"/>
      <w:numFmt w:val="bullet"/>
      <w:lvlText w:val="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194235A9"/>
    <w:multiLevelType w:val="multilevel"/>
    <w:tmpl w:val="D5883D82"/>
    <w:numStyleLink w:val="a"/>
  </w:abstractNum>
  <w:abstractNum w:abstractNumId="14">
    <w:nsid w:val="1E7243E2"/>
    <w:multiLevelType w:val="multilevel"/>
    <w:tmpl w:val="D5883D82"/>
    <w:styleLink w:val="a"/>
    <w:lvl w:ilvl="0">
      <w:start w:val="1"/>
      <w:numFmt w:val="decimal"/>
      <w:suff w:val="space"/>
      <w:lvlText w:val="%1."/>
      <w:lvlJc w:val="left"/>
      <w:pPr>
        <w:ind w:firstLine="567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suff w:val="space"/>
      <w:lvlText w:val="%1.%2."/>
      <w:lvlJc w:val="left"/>
      <w:pPr>
        <w:ind w:firstLine="567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firstLine="567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firstLine="56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firstLine="56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firstLine="56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firstLine="56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firstLine="56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firstLine="567"/>
      </w:pPr>
      <w:rPr>
        <w:rFonts w:hint="default"/>
      </w:rPr>
    </w:lvl>
  </w:abstractNum>
  <w:abstractNum w:abstractNumId="15">
    <w:nsid w:val="2DA66248"/>
    <w:multiLevelType w:val="multilevel"/>
    <w:tmpl w:val="D5883D82"/>
    <w:numStyleLink w:val="a"/>
  </w:abstractNum>
  <w:abstractNum w:abstractNumId="16">
    <w:nsid w:val="343514E0"/>
    <w:multiLevelType w:val="multilevel"/>
    <w:tmpl w:val="D5883D82"/>
    <w:numStyleLink w:val="a"/>
  </w:abstractNum>
  <w:abstractNum w:abstractNumId="17">
    <w:nsid w:val="39720F63"/>
    <w:multiLevelType w:val="multilevel"/>
    <w:tmpl w:val="D5883D82"/>
    <w:numStyleLink w:val="a"/>
  </w:abstractNum>
  <w:abstractNum w:abstractNumId="18">
    <w:nsid w:val="41494028"/>
    <w:multiLevelType w:val="multilevel"/>
    <w:tmpl w:val="D5883D82"/>
    <w:numStyleLink w:val="a"/>
  </w:abstractNum>
  <w:abstractNum w:abstractNumId="19">
    <w:nsid w:val="5D526E82"/>
    <w:multiLevelType w:val="hybridMultilevel"/>
    <w:tmpl w:val="B76883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0E2395"/>
    <w:multiLevelType w:val="multilevel"/>
    <w:tmpl w:val="D5883D82"/>
    <w:numStyleLink w:val="a"/>
  </w:abstractNum>
  <w:abstractNum w:abstractNumId="21">
    <w:nsid w:val="7D8C3DA4"/>
    <w:multiLevelType w:val="hybridMultilevel"/>
    <w:tmpl w:val="DDA82D6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7E583B32"/>
    <w:multiLevelType w:val="multilevel"/>
    <w:tmpl w:val="B29A5AD8"/>
    <w:lvl w:ilvl="0">
      <w:start w:val="1"/>
      <w:numFmt w:val="decimal"/>
      <w:suff w:val="space"/>
      <w:lvlText w:val="%1."/>
      <w:lvlJc w:val="left"/>
      <w:pPr>
        <w:ind w:left="0" w:firstLine="567"/>
      </w:pPr>
      <w:rPr>
        <w:rFonts w:ascii="Times New Roman" w:hAnsi="Times New Roman" w:hint="default"/>
        <w:sz w:val="28"/>
      </w:rPr>
    </w:lvl>
    <w:lvl w:ilvl="1">
      <w:start w:val="1"/>
      <w:numFmt w:val="decimal"/>
      <w:suff w:val="space"/>
      <w:lvlText w:val="%1.%2.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56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56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56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56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56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567"/>
      </w:pPr>
      <w:rPr>
        <w:rFonts w:hint="default"/>
      </w:rPr>
    </w:lvl>
  </w:abstractNum>
  <w:num w:numId="1">
    <w:abstractNumId w:val="22"/>
  </w:num>
  <w:num w:numId="2">
    <w:abstractNumId w:val="14"/>
  </w:num>
  <w:num w:numId="3">
    <w:abstractNumId w:val="11"/>
  </w:num>
  <w:num w:numId="4">
    <w:abstractNumId w:val="13"/>
  </w:num>
  <w:num w:numId="5">
    <w:abstractNumId w:val="18"/>
  </w:num>
  <w:num w:numId="6">
    <w:abstractNumId w:val="16"/>
  </w:num>
  <w:num w:numId="7">
    <w:abstractNumId w:val="10"/>
  </w:num>
  <w:num w:numId="8">
    <w:abstractNumId w:val="17"/>
  </w:num>
  <w:num w:numId="9">
    <w:abstractNumId w:val="20"/>
  </w:num>
  <w:num w:numId="10">
    <w:abstractNumId w:val="15"/>
  </w:num>
  <w:num w:numId="11">
    <w:abstractNumId w:val="12"/>
  </w:num>
  <w:num w:numId="12">
    <w:abstractNumId w:val="19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stylePaneFormatFilter w:val="1004"/>
  <w:stylePaneSortMethod w:val="00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64F5"/>
    <w:rsid w:val="0003344C"/>
    <w:rsid w:val="00136671"/>
    <w:rsid w:val="00152711"/>
    <w:rsid w:val="00297305"/>
    <w:rsid w:val="0030710F"/>
    <w:rsid w:val="00326508"/>
    <w:rsid w:val="00355E22"/>
    <w:rsid w:val="00382D35"/>
    <w:rsid w:val="00392AFA"/>
    <w:rsid w:val="003C43DB"/>
    <w:rsid w:val="00437D48"/>
    <w:rsid w:val="006A6741"/>
    <w:rsid w:val="006E21CE"/>
    <w:rsid w:val="006F5E54"/>
    <w:rsid w:val="00794001"/>
    <w:rsid w:val="007A798A"/>
    <w:rsid w:val="00846F30"/>
    <w:rsid w:val="008634F5"/>
    <w:rsid w:val="008B1260"/>
    <w:rsid w:val="008C1C7F"/>
    <w:rsid w:val="00950E71"/>
    <w:rsid w:val="009B3489"/>
    <w:rsid w:val="00BC7B5F"/>
    <w:rsid w:val="00C41EEB"/>
    <w:rsid w:val="00CB52BE"/>
    <w:rsid w:val="00CB7D3A"/>
    <w:rsid w:val="00CC0F17"/>
    <w:rsid w:val="00D263C9"/>
    <w:rsid w:val="00D857F6"/>
    <w:rsid w:val="00D85EC5"/>
    <w:rsid w:val="00ED6516"/>
    <w:rsid w:val="00F564F5"/>
    <w:rsid w:val="00FB6AF6"/>
    <w:rsid w:val="00FB7A89"/>
    <w:rsid w:val="00FC35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nhideWhenUsed="0" w:qFormat="1"/>
    <w:lsdException w:name="Default Paragraph Font" w:uiPriority="1"/>
    <w:lsdException w:name="Message Header" w:qFormat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0">
    <w:name w:val="Normal"/>
    <w:rsid w:val="00F564F5"/>
    <w:pPr>
      <w:spacing w:after="200" w:line="276" w:lineRule="auto"/>
    </w:pPr>
  </w:style>
  <w:style w:type="paragraph" w:styleId="10">
    <w:name w:val="heading 1"/>
    <w:basedOn w:val="a0"/>
    <w:next w:val="2"/>
    <w:link w:val="11"/>
    <w:autoRedefine/>
    <w:uiPriority w:val="99"/>
    <w:qFormat/>
    <w:rsid w:val="006F5E54"/>
    <w:pPr>
      <w:keepNext/>
      <w:keepLines/>
      <w:spacing w:before="120" w:after="120"/>
      <w:jc w:val="center"/>
      <w:outlineLvl w:val="0"/>
    </w:pPr>
    <w:rPr>
      <w:rFonts w:eastAsiaTheme="majorEastAsia" w:cstheme="majorBidi"/>
      <w:b/>
      <w:caps/>
      <w:szCs w:val="32"/>
      <w:lang w:bidi="ru-RU"/>
    </w:rPr>
  </w:style>
  <w:style w:type="paragraph" w:styleId="2">
    <w:name w:val="heading 2"/>
    <w:basedOn w:val="a0"/>
    <w:next w:val="a0"/>
    <w:link w:val="20"/>
    <w:autoRedefine/>
    <w:uiPriority w:val="99"/>
    <w:unhideWhenUsed/>
    <w:qFormat/>
    <w:rsid w:val="006F5E54"/>
    <w:pPr>
      <w:keepNext/>
      <w:keepLines/>
      <w:spacing w:line="360" w:lineRule="auto"/>
      <w:jc w:val="right"/>
      <w:outlineLvl w:val="1"/>
    </w:pPr>
    <w:rPr>
      <w:rFonts w:eastAsiaTheme="majorEastAsia" w:cstheme="majorBidi"/>
      <w:b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rsid w:val="006F5E54"/>
    <w:rPr>
      <w:rFonts w:eastAsiaTheme="majorEastAsia" w:cstheme="majorBidi"/>
      <w:b/>
      <w:caps/>
      <w:szCs w:val="32"/>
      <w:lang w:bidi="ru-RU"/>
    </w:rPr>
  </w:style>
  <w:style w:type="character" w:customStyle="1" w:styleId="20">
    <w:name w:val="Заголовок 2 Знак"/>
    <w:basedOn w:val="a1"/>
    <w:link w:val="2"/>
    <w:uiPriority w:val="99"/>
    <w:rsid w:val="006F5E54"/>
    <w:rPr>
      <w:rFonts w:eastAsiaTheme="majorEastAsia" w:cstheme="majorBidi"/>
      <w:b/>
      <w:szCs w:val="26"/>
    </w:rPr>
  </w:style>
  <w:style w:type="paragraph" w:customStyle="1" w:styleId="a4">
    <w:name w:val="Обычный текст"/>
    <w:basedOn w:val="a0"/>
    <w:uiPriority w:val="99"/>
    <w:qFormat/>
    <w:rsid w:val="00FC3521"/>
  </w:style>
  <w:style w:type="paragraph" w:customStyle="1" w:styleId="a5">
    <w:name w:val="Таблица шапка"/>
    <w:basedOn w:val="a0"/>
    <w:autoRedefine/>
    <w:qFormat/>
    <w:rsid w:val="008C1C7F"/>
    <w:pPr>
      <w:jc w:val="both"/>
    </w:pPr>
    <w:rPr>
      <w:rFonts w:eastAsia="Calibri" w:cs="Times New Roman"/>
      <w:sz w:val="24"/>
      <w:szCs w:val="24"/>
    </w:rPr>
  </w:style>
  <w:style w:type="table" w:customStyle="1" w:styleId="21">
    <w:name w:val="Стиль2"/>
    <w:basedOn w:val="a2"/>
    <w:uiPriority w:val="99"/>
    <w:rsid w:val="00CB7D3A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Message Header"/>
    <w:link w:val="a7"/>
    <w:autoRedefine/>
    <w:uiPriority w:val="99"/>
    <w:unhideWhenUsed/>
    <w:qFormat/>
    <w:rsid w:val="00CB7D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</w:pPr>
    <w:rPr>
      <w:rFonts w:eastAsiaTheme="majorEastAsia" w:cstheme="majorBidi"/>
      <w:color w:val="FFFFFF" w:themeColor="background1"/>
      <w:szCs w:val="24"/>
    </w:rPr>
  </w:style>
  <w:style w:type="character" w:customStyle="1" w:styleId="a7">
    <w:name w:val="Шапка Знак"/>
    <w:basedOn w:val="a1"/>
    <w:link w:val="a6"/>
    <w:uiPriority w:val="99"/>
    <w:rsid w:val="00CB7D3A"/>
    <w:rPr>
      <w:rFonts w:eastAsiaTheme="majorEastAsia" w:cstheme="majorBidi"/>
      <w:color w:val="FFFFFF" w:themeColor="background1"/>
      <w:szCs w:val="24"/>
      <w:shd w:val="pct20" w:color="auto" w:fill="auto"/>
    </w:rPr>
  </w:style>
  <w:style w:type="paragraph" w:customStyle="1" w:styleId="a8">
    <w:name w:val="Основной текст пользователя"/>
    <w:basedOn w:val="a0"/>
    <w:link w:val="a9"/>
    <w:autoRedefine/>
    <w:qFormat/>
    <w:rsid w:val="00950E71"/>
    <w:pPr>
      <w:ind w:firstLine="567"/>
      <w:jc w:val="both"/>
    </w:pPr>
    <w:rPr>
      <w:rFonts w:eastAsia="Calibri" w:cs="Times New Roman"/>
    </w:rPr>
  </w:style>
  <w:style w:type="character" w:customStyle="1" w:styleId="a9">
    <w:name w:val="Основной текст пользователя Знак"/>
    <w:basedOn w:val="a1"/>
    <w:link w:val="a8"/>
    <w:rsid w:val="00950E71"/>
    <w:rPr>
      <w:rFonts w:eastAsia="Calibri" w:cs="Times New Roman"/>
    </w:rPr>
  </w:style>
  <w:style w:type="table" w:customStyle="1" w:styleId="4">
    <w:name w:val="Стиль4"/>
    <w:basedOn w:val="a2"/>
    <w:uiPriority w:val="99"/>
    <w:rsid w:val="00CB7D3A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paragraph" w:customStyle="1" w:styleId="aa">
    <w:name w:val="Текст таблицы шапка лево"/>
    <w:basedOn w:val="a8"/>
    <w:autoRedefine/>
    <w:qFormat/>
    <w:rsid w:val="00CB7D3A"/>
    <w:pPr>
      <w:ind w:firstLine="0"/>
    </w:pPr>
  </w:style>
  <w:style w:type="paragraph" w:styleId="ab">
    <w:name w:val="header"/>
    <w:link w:val="ac"/>
    <w:autoRedefine/>
    <w:uiPriority w:val="99"/>
    <w:unhideWhenUsed/>
    <w:qFormat/>
    <w:rsid w:val="00CB7D3A"/>
    <w:pPr>
      <w:tabs>
        <w:tab w:val="center" w:pos="4677"/>
        <w:tab w:val="right" w:pos="9355"/>
      </w:tabs>
      <w:jc w:val="center"/>
    </w:pPr>
  </w:style>
  <w:style w:type="character" w:customStyle="1" w:styleId="ac">
    <w:name w:val="Верхний колонтитул Знак"/>
    <w:basedOn w:val="a1"/>
    <w:link w:val="ab"/>
    <w:uiPriority w:val="99"/>
    <w:rsid w:val="00CB7D3A"/>
  </w:style>
  <w:style w:type="table" w:customStyle="1" w:styleId="ad">
    <w:name w:val="Таблица для текста"/>
    <w:basedOn w:val="a2"/>
    <w:uiPriority w:val="99"/>
    <w:rsid w:val="006F5E54"/>
    <w:pPr>
      <w:jc w:val="both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  <w:trPr>
      <w:jc w:val="center"/>
    </w:trPr>
    <w:tcPr>
      <w:vAlign w:val="center"/>
    </w:tcPr>
    <w:tblStylePr w:type="firstRow">
      <w:pPr>
        <w:wordWrap/>
        <w:spacing w:beforeLines="0" w:beforeAutospacing="0" w:afterLines="0" w:afterAutospacing="0" w:line="240" w:lineRule="auto"/>
        <w:ind w:leftChars="0" w:left="0" w:rightChars="0" w:right="113" w:firstLineChars="0" w:firstLine="0"/>
        <w:jc w:val="center"/>
      </w:pPr>
      <w:rPr>
        <w:rFonts w:ascii="Times New Roman" w:hAnsi="Times New Roman"/>
      </w:rPr>
    </w:tblStylePr>
  </w:style>
  <w:style w:type="paragraph" w:customStyle="1" w:styleId="ae">
    <w:name w:val="Таблица текст"/>
    <w:basedOn w:val="a0"/>
    <w:autoRedefine/>
    <w:uiPriority w:val="99"/>
    <w:qFormat/>
    <w:rsid w:val="00950E71"/>
    <w:pPr>
      <w:jc w:val="both"/>
    </w:pPr>
    <w:rPr>
      <w:rFonts w:eastAsia="Calibri" w:cs="Times New Roman"/>
    </w:rPr>
  </w:style>
  <w:style w:type="paragraph" w:customStyle="1" w:styleId="af">
    <w:name w:val="Подзаголовок постарновления"/>
    <w:basedOn w:val="af0"/>
    <w:next w:val="a8"/>
    <w:qFormat/>
    <w:rsid w:val="006F5E54"/>
    <w:pPr>
      <w:keepNext/>
      <w:keepLines/>
      <w:suppressLineNumbers/>
      <w:suppressAutoHyphens/>
      <w:spacing w:before="120" w:after="120"/>
      <w:jc w:val="center"/>
    </w:pPr>
    <w:rPr>
      <w:rFonts w:ascii="Times New Roman" w:hAnsi="Times New Roman"/>
      <w:b/>
      <w:color w:val="auto"/>
      <w:sz w:val="28"/>
    </w:rPr>
  </w:style>
  <w:style w:type="paragraph" w:styleId="af0">
    <w:name w:val="Subtitle"/>
    <w:basedOn w:val="a0"/>
    <w:next w:val="a0"/>
    <w:link w:val="af1"/>
    <w:uiPriority w:val="99"/>
    <w:qFormat/>
    <w:rsid w:val="006F5E54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af1">
    <w:name w:val="Подзаголовок Знак"/>
    <w:basedOn w:val="a1"/>
    <w:link w:val="af0"/>
    <w:uiPriority w:val="99"/>
    <w:rsid w:val="006F5E54"/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paragraph" w:customStyle="1" w:styleId="af2">
    <w:name w:val="Сноска в конце страницы"/>
    <w:basedOn w:val="af3"/>
    <w:uiPriority w:val="99"/>
    <w:qFormat/>
    <w:rsid w:val="006F5E54"/>
  </w:style>
  <w:style w:type="paragraph" w:styleId="af3">
    <w:name w:val="footnote text"/>
    <w:basedOn w:val="a0"/>
    <w:link w:val="af4"/>
    <w:uiPriority w:val="99"/>
    <w:semiHidden/>
    <w:unhideWhenUsed/>
    <w:rsid w:val="006F5E54"/>
    <w:rPr>
      <w:sz w:val="20"/>
      <w:szCs w:val="20"/>
    </w:rPr>
  </w:style>
  <w:style w:type="character" w:customStyle="1" w:styleId="af4">
    <w:name w:val="Текст сноски Знак"/>
    <w:basedOn w:val="a1"/>
    <w:link w:val="af3"/>
    <w:uiPriority w:val="99"/>
    <w:semiHidden/>
    <w:rsid w:val="006F5E54"/>
    <w:rPr>
      <w:sz w:val="20"/>
      <w:szCs w:val="20"/>
    </w:rPr>
  </w:style>
  <w:style w:type="paragraph" w:customStyle="1" w:styleId="af5">
    <w:name w:val="Текст таблици шапка право"/>
    <w:basedOn w:val="aa"/>
    <w:rsid w:val="00F564F5"/>
    <w:pPr>
      <w:jc w:val="right"/>
    </w:pPr>
  </w:style>
  <w:style w:type="paragraph" w:customStyle="1" w:styleId="af6">
    <w:name w:val="Подзаголовок пользовательский"/>
    <w:basedOn w:val="af0"/>
    <w:next w:val="a8"/>
    <w:qFormat/>
    <w:rsid w:val="00F564F5"/>
    <w:pPr>
      <w:keepNext/>
      <w:keepLines/>
      <w:suppressLineNumbers/>
      <w:suppressAutoHyphens/>
      <w:spacing w:before="120" w:after="120"/>
      <w:jc w:val="center"/>
    </w:pPr>
    <w:rPr>
      <w:rFonts w:ascii="Times New Roman" w:hAnsi="Times New Roman"/>
      <w:b/>
      <w:color w:val="auto"/>
      <w:sz w:val="28"/>
    </w:rPr>
  </w:style>
  <w:style w:type="paragraph" w:styleId="af7">
    <w:name w:val="footer"/>
    <w:basedOn w:val="a0"/>
    <w:link w:val="af8"/>
    <w:uiPriority w:val="99"/>
    <w:unhideWhenUsed/>
    <w:rsid w:val="00F564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1"/>
    <w:link w:val="af7"/>
    <w:uiPriority w:val="99"/>
    <w:rsid w:val="00F564F5"/>
  </w:style>
  <w:style w:type="paragraph" w:styleId="af9">
    <w:name w:val="Balloon Text"/>
    <w:basedOn w:val="a0"/>
    <w:link w:val="afa"/>
    <w:uiPriority w:val="99"/>
    <w:semiHidden/>
    <w:unhideWhenUsed/>
    <w:rsid w:val="00FB7A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1"/>
    <w:link w:val="af9"/>
    <w:uiPriority w:val="99"/>
    <w:semiHidden/>
    <w:rsid w:val="00FB7A89"/>
    <w:rPr>
      <w:rFonts w:ascii="Segoe UI" w:hAnsi="Segoe UI" w:cs="Segoe UI"/>
      <w:sz w:val="18"/>
      <w:szCs w:val="18"/>
    </w:rPr>
  </w:style>
  <w:style w:type="paragraph" w:styleId="afb">
    <w:name w:val="List Paragraph"/>
    <w:basedOn w:val="a0"/>
    <w:uiPriority w:val="99"/>
    <w:qFormat/>
    <w:rsid w:val="00D85EC5"/>
    <w:pPr>
      <w:ind w:left="720"/>
    </w:pPr>
    <w:rPr>
      <w:rFonts w:eastAsia="Calibri" w:cs="Times New Roman"/>
    </w:rPr>
  </w:style>
  <w:style w:type="paragraph" w:customStyle="1" w:styleId="afc">
    <w:name w:val="Заголовок главный"/>
    <w:basedOn w:val="a0"/>
    <w:link w:val="afd"/>
    <w:uiPriority w:val="99"/>
    <w:rsid w:val="00D85EC5"/>
    <w:pPr>
      <w:keepNext/>
      <w:keepLines/>
      <w:suppressLineNumbers/>
      <w:suppressAutoHyphens/>
      <w:spacing w:before="240" w:after="240" w:line="240" w:lineRule="auto"/>
      <w:jc w:val="center"/>
    </w:pPr>
    <w:rPr>
      <w:rFonts w:eastAsia="Calibri" w:cs="Times New Roman"/>
      <w:b/>
      <w:bCs/>
      <w:caps/>
      <w:sz w:val="24"/>
      <w:szCs w:val="24"/>
    </w:rPr>
  </w:style>
  <w:style w:type="character" w:customStyle="1" w:styleId="afd">
    <w:name w:val="Заголовок главный Знак"/>
    <w:link w:val="afc"/>
    <w:uiPriority w:val="99"/>
    <w:locked/>
    <w:rsid w:val="00D85EC5"/>
    <w:rPr>
      <w:rFonts w:eastAsia="Calibri" w:cs="Times New Roman"/>
      <w:b/>
      <w:bCs/>
      <w:caps/>
      <w:sz w:val="24"/>
      <w:szCs w:val="24"/>
    </w:rPr>
  </w:style>
  <w:style w:type="table" w:styleId="afe">
    <w:name w:val="Table Grid"/>
    <w:basedOn w:val="a2"/>
    <w:uiPriority w:val="99"/>
    <w:rsid w:val="00D85EC5"/>
    <w:rPr>
      <w:rFonts w:eastAsia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">
    <w:name w:val="Таблица Выделение"/>
    <w:basedOn w:val="ae"/>
    <w:uiPriority w:val="99"/>
    <w:rsid w:val="00D85EC5"/>
    <w:pPr>
      <w:spacing w:after="120" w:line="240" w:lineRule="auto"/>
      <w:jc w:val="center"/>
    </w:pPr>
    <w:rPr>
      <w:b/>
      <w:bCs/>
    </w:rPr>
  </w:style>
  <w:style w:type="paragraph" w:customStyle="1" w:styleId="aff0">
    <w:name w:val="Таблица текст по центру"/>
    <w:basedOn w:val="ae"/>
    <w:autoRedefine/>
    <w:uiPriority w:val="99"/>
    <w:rsid w:val="00D85EC5"/>
    <w:pPr>
      <w:spacing w:after="120" w:line="240" w:lineRule="auto"/>
      <w:jc w:val="center"/>
    </w:pPr>
  </w:style>
  <w:style w:type="paragraph" w:styleId="aff1">
    <w:name w:val="TOC Heading"/>
    <w:basedOn w:val="10"/>
    <w:next w:val="a0"/>
    <w:uiPriority w:val="99"/>
    <w:qFormat/>
    <w:rsid w:val="00D85EC5"/>
    <w:pPr>
      <w:spacing w:before="240" w:after="0" w:line="259" w:lineRule="auto"/>
      <w:jc w:val="left"/>
      <w:outlineLvl w:val="9"/>
    </w:pPr>
    <w:rPr>
      <w:rFonts w:ascii="Calibri Light" w:eastAsia="Times New Roman" w:hAnsi="Calibri Light" w:cs="Calibri Light"/>
      <w:b w:val="0"/>
      <w:color w:val="2F5496"/>
      <w:sz w:val="32"/>
      <w:lang w:eastAsia="ru-RU" w:bidi="ar-SA"/>
    </w:rPr>
  </w:style>
  <w:style w:type="paragraph" w:styleId="12">
    <w:name w:val="toc 1"/>
    <w:basedOn w:val="a0"/>
    <w:next w:val="a0"/>
    <w:autoRedefine/>
    <w:uiPriority w:val="99"/>
    <w:semiHidden/>
    <w:rsid w:val="00D85EC5"/>
    <w:pPr>
      <w:tabs>
        <w:tab w:val="right" w:leader="dot" w:pos="10195"/>
      </w:tabs>
      <w:spacing w:after="100"/>
      <w:jc w:val="both"/>
    </w:pPr>
    <w:rPr>
      <w:rFonts w:eastAsia="Calibri" w:cs="Times New Roman"/>
    </w:rPr>
  </w:style>
  <w:style w:type="character" w:styleId="aff2">
    <w:name w:val="Hyperlink"/>
    <w:uiPriority w:val="99"/>
    <w:rsid w:val="00D85EC5"/>
    <w:rPr>
      <w:color w:val="0563C1"/>
      <w:u w:val="single"/>
    </w:rPr>
  </w:style>
  <w:style w:type="paragraph" w:styleId="aff3">
    <w:name w:val="No Spacing"/>
    <w:link w:val="aff4"/>
    <w:uiPriority w:val="99"/>
    <w:qFormat/>
    <w:rsid w:val="00D85EC5"/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1">
    <w:name w:val="Нумерация 1 уровень"/>
    <w:basedOn w:val="a8"/>
    <w:link w:val="13"/>
    <w:uiPriority w:val="99"/>
    <w:rsid w:val="00D85EC5"/>
    <w:pPr>
      <w:numPr>
        <w:numId w:val="3"/>
      </w:numPr>
      <w:spacing w:after="120" w:line="240" w:lineRule="auto"/>
    </w:pPr>
    <w:rPr>
      <w:sz w:val="24"/>
      <w:szCs w:val="24"/>
    </w:rPr>
  </w:style>
  <w:style w:type="character" w:customStyle="1" w:styleId="13">
    <w:name w:val="Нумерация 1 уровень Знак"/>
    <w:link w:val="1"/>
    <w:uiPriority w:val="99"/>
    <w:locked/>
    <w:rsid w:val="00D85EC5"/>
    <w:rPr>
      <w:rFonts w:eastAsia="Calibri" w:cs="Times New Roman"/>
      <w:sz w:val="24"/>
      <w:szCs w:val="24"/>
    </w:rPr>
  </w:style>
  <w:style w:type="character" w:customStyle="1" w:styleId="aff4">
    <w:name w:val="Без интервала Знак"/>
    <w:link w:val="aff3"/>
    <w:uiPriority w:val="99"/>
    <w:locked/>
    <w:rsid w:val="00D85EC5"/>
    <w:rPr>
      <w:rFonts w:ascii="Calibri" w:eastAsia="Times New Roman" w:hAnsi="Calibri" w:cs="Calibri"/>
      <w:sz w:val="22"/>
      <w:szCs w:val="22"/>
      <w:lang w:eastAsia="ru-RU"/>
    </w:rPr>
  </w:style>
  <w:style w:type="character" w:styleId="aff5">
    <w:name w:val="footnote reference"/>
    <w:uiPriority w:val="99"/>
    <w:semiHidden/>
    <w:rsid w:val="00D85EC5"/>
    <w:rPr>
      <w:vertAlign w:val="superscript"/>
    </w:rPr>
  </w:style>
  <w:style w:type="paragraph" w:styleId="aff6">
    <w:name w:val="endnote text"/>
    <w:basedOn w:val="a0"/>
    <w:link w:val="aff7"/>
    <w:uiPriority w:val="99"/>
    <w:semiHidden/>
    <w:rsid w:val="00D85EC5"/>
    <w:pPr>
      <w:spacing w:after="0" w:line="240" w:lineRule="auto"/>
    </w:pPr>
    <w:rPr>
      <w:rFonts w:eastAsia="Calibri" w:cs="Times New Roman"/>
      <w:sz w:val="20"/>
      <w:szCs w:val="20"/>
    </w:rPr>
  </w:style>
  <w:style w:type="character" w:customStyle="1" w:styleId="aff7">
    <w:name w:val="Текст концевой сноски Знак"/>
    <w:basedOn w:val="a1"/>
    <w:link w:val="aff6"/>
    <w:uiPriority w:val="99"/>
    <w:semiHidden/>
    <w:rsid w:val="00D85EC5"/>
    <w:rPr>
      <w:rFonts w:eastAsia="Calibri" w:cs="Times New Roman"/>
      <w:sz w:val="20"/>
      <w:szCs w:val="20"/>
    </w:rPr>
  </w:style>
  <w:style w:type="character" w:styleId="aff8">
    <w:name w:val="endnote reference"/>
    <w:uiPriority w:val="99"/>
    <w:semiHidden/>
    <w:rsid w:val="00D85EC5"/>
    <w:rPr>
      <w:vertAlign w:val="superscript"/>
    </w:rPr>
  </w:style>
  <w:style w:type="paragraph" w:styleId="aff9">
    <w:name w:val="Title"/>
    <w:basedOn w:val="a0"/>
    <w:next w:val="a0"/>
    <w:link w:val="affa"/>
    <w:uiPriority w:val="99"/>
    <w:qFormat/>
    <w:rsid w:val="00D85EC5"/>
    <w:pPr>
      <w:spacing w:after="0" w:line="240" w:lineRule="auto"/>
    </w:pPr>
    <w:rPr>
      <w:rFonts w:ascii="Calibri Light" w:eastAsia="Times New Roman" w:hAnsi="Calibri Light" w:cs="Calibri Light"/>
      <w:spacing w:val="-10"/>
      <w:kern w:val="28"/>
      <w:sz w:val="56"/>
      <w:szCs w:val="56"/>
    </w:rPr>
  </w:style>
  <w:style w:type="character" w:customStyle="1" w:styleId="affa">
    <w:name w:val="Название Знак"/>
    <w:basedOn w:val="a1"/>
    <w:link w:val="aff9"/>
    <w:uiPriority w:val="99"/>
    <w:rsid w:val="00D85EC5"/>
    <w:rPr>
      <w:rFonts w:ascii="Calibri Light" w:eastAsia="Times New Roman" w:hAnsi="Calibri Light" w:cs="Calibri Light"/>
      <w:spacing w:val="-10"/>
      <w:kern w:val="28"/>
      <w:sz w:val="56"/>
      <w:szCs w:val="56"/>
    </w:rPr>
  </w:style>
  <w:style w:type="paragraph" w:styleId="22">
    <w:name w:val="toc 2"/>
    <w:basedOn w:val="a0"/>
    <w:next w:val="a0"/>
    <w:autoRedefine/>
    <w:uiPriority w:val="99"/>
    <w:semiHidden/>
    <w:rsid w:val="00D85EC5"/>
    <w:pPr>
      <w:spacing w:after="100" w:line="259" w:lineRule="auto"/>
      <w:ind w:left="220"/>
    </w:pPr>
    <w:rPr>
      <w:rFonts w:ascii="Calibri" w:eastAsia="Times New Roman" w:hAnsi="Calibri" w:cs="Calibri"/>
      <w:sz w:val="22"/>
      <w:szCs w:val="22"/>
      <w:lang w:eastAsia="ru-RU"/>
    </w:rPr>
  </w:style>
  <w:style w:type="paragraph" w:styleId="3">
    <w:name w:val="toc 3"/>
    <w:basedOn w:val="a0"/>
    <w:next w:val="a0"/>
    <w:autoRedefine/>
    <w:uiPriority w:val="99"/>
    <w:semiHidden/>
    <w:rsid w:val="00D85EC5"/>
    <w:pPr>
      <w:spacing w:after="100" w:line="259" w:lineRule="auto"/>
      <w:ind w:left="440"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affb">
    <w:name w:val="Основной текст пользователя жирный"/>
    <w:basedOn w:val="a8"/>
    <w:uiPriority w:val="99"/>
    <w:rsid w:val="00D85EC5"/>
    <w:pPr>
      <w:spacing w:after="120" w:line="240" w:lineRule="auto"/>
    </w:pPr>
    <w:rPr>
      <w:b/>
      <w:bCs/>
    </w:rPr>
  </w:style>
  <w:style w:type="paragraph" w:customStyle="1" w:styleId="ConsPlusNormal">
    <w:name w:val="ConsPlusNormal"/>
    <w:uiPriority w:val="99"/>
    <w:rsid w:val="00D85EC5"/>
    <w:pPr>
      <w:widowControl w:val="0"/>
      <w:autoSpaceDE w:val="0"/>
      <w:autoSpaceDN w:val="0"/>
    </w:pPr>
    <w:rPr>
      <w:rFonts w:ascii="Calibri" w:eastAsia="Times New Roman" w:hAnsi="Calibri" w:cs="Calibri"/>
      <w:sz w:val="22"/>
      <w:szCs w:val="22"/>
      <w:lang w:eastAsia="ru-RU"/>
    </w:rPr>
  </w:style>
  <w:style w:type="table" w:customStyle="1" w:styleId="14">
    <w:name w:val="Стиль1"/>
    <w:uiPriority w:val="99"/>
    <w:rsid w:val="00D85EC5"/>
    <w:rPr>
      <w:rFonts w:eastAsia="Calibri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">
    <w:name w:val="tex"/>
    <w:basedOn w:val="a0"/>
    <w:uiPriority w:val="99"/>
    <w:rsid w:val="00D85EC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affc">
    <w:name w:val="Ссылка на текст в документе"/>
    <w:basedOn w:val="af2"/>
    <w:uiPriority w:val="99"/>
    <w:rsid w:val="00D85EC5"/>
    <w:pPr>
      <w:spacing w:after="0" w:line="240" w:lineRule="auto"/>
      <w:jc w:val="both"/>
    </w:pPr>
    <w:rPr>
      <w:rFonts w:eastAsia="Calibri" w:cs="Times New Roman"/>
      <w:color w:val="00B0F0"/>
      <w:u w:val="single"/>
    </w:rPr>
  </w:style>
  <w:style w:type="paragraph" w:customStyle="1" w:styleId="Default">
    <w:name w:val="Default"/>
    <w:uiPriority w:val="99"/>
    <w:rsid w:val="00D85EC5"/>
    <w:pPr>
      <w:autoSpaceDE w:val="0"/>
      <w:autoSpaceDN w:val="0"/>
      <w:adjustRightInd w:val="0"/>
    </w:pPr>
    <w:rPr>
      <w:rFonts w:eastAsia="Calibri" w:cs="Times New Roman"/>
      <w:color w:val="000000"/>
      <w:sz w:val="24"/>
      <w:szCs w:val="24"/>
    </w:rPr>
  </w:style>
  <w:style w:type="character" w:styleId="affd">
    <w:name w:val="annotation reference"/>
    <w:uiPriority w:val="99"/>
    <w:semiHidden/>
    <w:rsid w:val="00D85EC5"/>
    <w:rPr>
      <w:sz w:val="16"/>
      <w:szCs w:val="16"/>
    </w:rPr>
  </w:style>
  <w:style w:type="paragraph" w:styleId="affe">
    <w:name w:val="annotation text"/>
    <w:basedOn w:val="a0"/>
    <w:link w:val="afff"/>
    <w:uiPriority w:val="99"/>
    <w:semiHidden/>
    <w:rsid w:val="00D85EC5"/>
    <w:pPr>
      <w:spacing w:line="240" w:lineRule="auto"/>
    </w:pPr>
    <w:rPr>
      <w:rFonts w:eastAsia="Calibri" w:cs="Times New Roman"/>
      <w:sz w:val="20"/>
      <w:szCs w:val="20"/>
    </w:rPr>
  </w:style>
  <w:style w:type="character" w:customStyle="1" w:styleId="afff">
    <w:name w:val="Текст примечания Знак"/>
    <w:basedOn w:val="a1"/>
    <w:link w:val="affe"/>
    <w:uiPriority w:val="99"/>
    <w:semiHidden/>
    <w:rsid w:val="00D85EC5"/>
    <w:rPr>
      <w:rFonts w:eastAsia="Calibri" w:cs="Times New Roman"/>
      <w:sz w:val="20"/>
      <w:szCs w:val="20"/>
    </w:rPr>
  </w:style>
  <w:style w:type="paragraph" w:styleId="afff0">
    <w:name w:val="annotation subject"/>
    <w:basedOn w:val="affe"/>
    <w:next w:val="affe"/>
    <w:link w:val="afff1"/>
    <w:uiPriority w:val="99"/>
    <w:semiHidden/>
    <w:rsid w:val="00D85EC5"/>
    <w:rPr>
      <w:b/>
      <w:bCs/>
    </w:rPr>
  </w:style>
  <w:style w:type="character" w:customStyle="1" w:styleId="afff1">
    <w:name w:val="Тема примечания Знак"/>
    <w:basedOn w:val="afff"/>
    <w:link w:val="afff0"/>
    <w:uiPriority w:val="99"/>
    <w:semiHidden/>
    <w:rsid w:val="00D85EC5"/>
    <w:rPr>
      <w:rFonts w:eastAsia="Calibri" w:cs="Times New Roman"/>
      <w:b/>
      <w:bCs/>
      <w:sz w:val="20"/>
      <w:szCs w:val="20"/>
    </w:rPr>
  </w:style>
  <w:style w:type="paragraph" w:styleId="afff2">
    <w:name w:val="Document Map"/>
    <w:basedOn w:val="a0"/>
    <w:link w:val="afff3"/>
    <w:uiPriority w:val="99"/>
    <w:semiHidden/>
    <w:rsid w:val="00D85EC5"/>
    <w:pPr>
      <w:shd w:val="clear" w:color="auto" w:fill="000080"/>
    </w:pPr>
    <w:rPr>
      <w:rFonts w:ascii="Tahoma" w:eastAsia="Calibri" w:hAnsi="Tahoma" w:cs="Tahoma"/>
      <w:sz w:val="20"/>
      <w:szCs w:val="20"/>
    </w:rPr>
  </w:style>
  <w:style w:type="character" w:customStyle="1" w:styleId="afff3">
    <w:name w:val="Схема документа Знак"/>
    <w:basedOn w:val="a1"/>
    <w:link w:val="afff2"/>
    <w:uiPriority w:val="99"/>
    <w:semiHidden/>
    <w:rsid w:val="00D85EC5"/>
    <w:rPr>
      <w:rFonts w:ascii="Tahoma" w:eastAsia="Calibri" w:hAnsi="Tahoma" w:cs="Tahoma"/>
      <w:sz w:val="20"/>
      <w:szCs w:val="20"/>
      <w:shd w:val="clear" w:color="auto" w:fill="000080"/>
    </w:rPr>
  </w:style>
  <w:style w:type="numbering" w:customStyle="1" w:styleId="a">
    <w:name w:val="Список несколько уровней"/>
    <w:rsid w:val="00D85EC5"/>
    <w:pPr>
      <w:numPr>
        <w:numId w:val="2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4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60</Pages>
  <Words>8781</Words>
  <Characters>50056</Characters>
  <Application>Microsoft Office Word</Application>
  <DocSecurity>0</DocSecurity>
  <Lines>417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Артур Молчанов</dc:creator>
  <cp:lastModifiedBy>UserUr</cp:lastModifiedBy>
  <cp:revision>2</cp:revision>
  <cp:lastPrinted>2020-06-18T09:02:00Z</cp:lastPrinted>
  <dcterms:created xsi:type="dcterms:W3CDTF">2020-11-03T10:14:00Z</dcterms:created>
  <dcterms:modified xsi:type="dcterms:W3CDTF">2020-11-03T10:14:00Z</dcterms:modified>
</cp:coreProperties>
</file>