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ВИЛЛОЗСКОЕ ГОРОДСКОЕ ПОСЕЛЕНИЕ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ЛОМОНОСОВСКОГО МУНИЦИПАЛЬНОГО РАЙОНА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ЛЕНИНГРАДСКОЙ ОБЛАСТИ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СОВЕТ ДЕПУТАТОВ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ЧЕТВЕРТОГО СОЗЫВА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br/>
        <w:t>РЕШЕНИЕ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 17  марта  2020 года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№ 1</w:t>
      </w:r>
      <w:r w:rsidRPr="00851E09">
        <w:rPr>
          <w:rFonts w:ascii="Times New Roman" w:hAnsi="Times New Roman" w:cs="Times New Roman"/>
          <w:sz w:val="20"/>
          <w:szCs w:val="20"/>
        </w:rPr>
        <w:t>4</w:t>
      </w:r>
    </w:p>
    <w:p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851E09" w:rsidRPr="00851E09" w:rsidRDefault="00851E09" w:rsidP="00851E0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г.п. </w:t>
      </w:r>
      <w:proofErr w:type="spellStart"/>
      <w:r w:rsidRPr="00851E09">
        <w:rPr>
          <w:rFonts w:ascii="Times New Roman" w:eastAsia="Calibri" w:hAnsi="Times New Roman" w:cs="Times New Roman"/>
          <w:sz w:val="20"/>
          <w:szCs w:val="20"/>
        </w:rPr>
        <w:t>Виллози</w:t>
      </w:r>
      <w:proofErr w:type="spellEnd"/>
    </w:p>
    <w:p w:rsidR="00851E09" w:rsidRDefault="00851E09" w:rsidP="00851E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C2A39" w:rsidRPr="00851E09" w:rsidRDefault="003C2A39" w:rsidP="003C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51E09">
        <w:rPr>
          <w:rFonts w:ascii="Times New Roman" w:hAnsi="Times New Roman" w:cs="Times New Roman"/>
          <w:b/>
          <w:color w:val="000000"/>
          <w:sz w:val="26"/>
          <w:szCs w:val="26"/>
        </w:rPr>
        <w:t>О предоставлении  земельных участков отдельным категориям гражданам в рамках областных законов Ленинградской области  от 17.07.2018 №75-оз и от 14.10.2008 №105-оз</w:t>
      </w:r>
    </w:p>
    <w:p w:rsidR="00021488" w:rsidRDefault="00021488" w:rsidP="000214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F0A5C" w:rsidRPr="00851E09" w:rsidRDefault="00021488" w:rsidP="00851E09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851E09">
        <w:rPr>
          <w:rFonts w:ascii="Times New Roman" w:hAnsi="Times New Roman" w:cs="Times New Roman"/>
          <w:sz w:val="26"/>
          <w:szCs w:val="26"/>
        </w:rPr>
        <w:t xml:space="preserve">Руководствуясь Федеральным законом от 06.10.2003 №131-ФЗ «Об общих принципах организации местного самоуправления в Российской Федерации», 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>областными законами Ленинградской области  от 17.07.2018 №75-оз «</w:t>
      </w:r>
      <w:r w:rsidRPr="00851E09">
        <w:rPr>
          <w:rFonts w:ascii="Times New Roman" w:hAnsi="Times New Roman" w:cs="Times New Roman"/>
          <w:sz w:val="26"/>
          <w:szCs w:val="26"/>
        </w:rPr>
        <w:t>О бесплатном предоставлении гражданам, имеющим трех и более детей, земельных участков в собственность на территории Ленинградской области и о внесении изменений в областной закон "О бесплатном предоставлении отдельным категориям граждан земельных участков для индивидуального жилищного строительства на территории</w:t>
      </w:r>
      <w:proofErr w:type="gramEnd"/>
      <w:r w:rsidRPr="00851E09">
        <w:rPr>
          <w:rFonts w:ascii="Times New Roman" w:hAnsi="Times New Roman" w:cs="Times New Roman"/>
          <w:sz w:val="26"/>
          <w:szCs w:val="26"/>
        </w:rPr>
        <w:t xml:space="preserve"> Ленинградской области»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 xml:space="preserve"> и от 14.10.2008 №105-оз «</w:t>
      </w:r>
      <w:r w:rsidRPr="00851E09">
        <w:rPr>
          <w:rFonts w:ascii="Times New Roman" w:hAnsi="Times New Roman" w:cs="Times New Roman"/>
          <w:sz w:val="26"/>
          <w:szCs w:val="26"/>
        </w:rPr>
        <w:t>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851E09">
        <w:rPr>
          <w:rFonts w:ascii="Times New Roman" w:hAnsi="Times New Roman" w:cs="Times New Roman"/>
          <w:sz w:val="26"/>
          <w:szCs w:val="26"/>
        </w:rPr>
        <w:t xml:space="preserve"> Уставом </w:t>
      </w:r>
      <w:proofErr w:type="spellStart"/>
      <w:r w:rsidRPr="00851E09">
        <w:rPr>
          <w:rFonts w:ascii="Times New Roman" w:hAnsi="Times New Roman" w:cs="Times New Roman"/>
          <w:sz w:val="26"/>
          <w:szCs w:val="26"/>
        </w:rPr>
        <w:t>Виллозского</w:t>
      </w:r>
      <w:proofErr w:type="spellEnd"/>
      <w:r w:rsidRPr="00851E09">
        <w:rPr>
          <w:rFonts w:ascii="Times New Roman" w:hAnsi="Times New Roman" w:cs="Times New Roman"/>
          <w:sz w:val="26"/>
          <w:szCs w:val="26"/>
        </w:rPr>
        <w:t xml:space="preserve"> городского поселения </w:t>
      </w:r>
      <w:r w:rsidR="00CF0A5C" w:rsidRPr="00851E09">
        <w:rPr>
          <w:rFonts w:ascii="Times New Roman" w:hAnsi="Times New Roman" w:cs="Times New Roman"/>
          <w:bCs/>
          <w:sz w:val="26"/>
          <w:szCs w:val="26"/>
        </w:rPr>
        <w:t xml:space="preserve">совет депутатов муниципального образования Виллозское  городское поселение </w:t>
      </w:r>
    </w:p>
    <w:p w:rsidR="00CF0A5C" w:rsidRPr="00851E09" w:rsidRDefault="00CF0A5C" w:rsidP="00CF0A5C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РЕШИЛ:</w:t>
      </w:r>
    </w:p>
    <w:p w:rsidR="00CF0A5C" w:rsidRPr="00851E09" w:rsidRDefault="00CF0A5C" w:rsidP="00CF0A5C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647C0" w:rsidRDefault="00412C08" w:rsidP="007E5E73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r w:rsidR="00CF0A5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Виллозского городского поселения</w:t>
      </w:r>
      <w:r w:rsidR="00A65FED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Ломоносовского района</w:t>
      </w: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начать процедуру предоставления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отдельным категориям гражданам, имеющим право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рамках областных законов Ленинградской области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D2248" w:rsidRPr="006647C0">
        <w:rPr>
          <w:rFonts w:ascii="Times New Roman" w:hAnsi="Times New Roman" w:cs="Times New Roman"/>
          <w:sz w:val="26"/>
          <w:szCs w:val="26"/>
        </w:rPr>
        <w:t xml:space="preserve">от 17.07.2018 №75-оз и от 14.10.2008 №105-оз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бесплатное предоставление для индивидуального жилищного строительства, </w:t>
      </w:r>
      <w:r w:rsidR="001733EB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земельных участков </w:t>
      </w:r>
      <w:r w:rsidR="006A0DDF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</w:t>
      </w:r>
      <w:r w:rsidR="005D0046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6A0DDF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ствии с утвержденн</w:t>
      </w:r>
      <w:r w:rsidR="005D0046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ыми проекта</w:t>
      </w:r>
      <w:r w:rsidR="006A0DDF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5D0046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и плани</w:t>
      </w:r>
      <w:r w:rsidR="006A0DDF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ровки и межевания территории </w:t>
      </w:r>
      <w:r w:rsidR="00F565F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северной части </w:t>
      </w:r>
      <w:proofErr w:type="spellStart"/>
      <w:r w:rsidR="00F565F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Start"/>
      <w:r w:rsidR="00F565F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="00F565F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ассколово</w:t>
      </w:r>
      <w:proofErr w:type="spellEnd"/>
      <w:r w:rsidR="00F565F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юго-восточной части </w:t>
      </w:r>
      <w:proofErr w:type="spellStart"/>
      <w:r w:rsidR="00F565F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52216" w:rsidRPr="006647C0" w:rsidRDefault="00B52216" w:rsidP="007E5E73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proofErr w:type="spellStart"/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Виллозского</w:t>
      </w:r>
      <w:proofErr w:type="spellEnd"/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</w:t>
      </w:r>
      <w:r w:rsidR="00A65FED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Ломоносовского района</w:t>
      </w: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проведение работ по постановке на государственный кадастровый учет земельных участков, планируемых к предоставлению, в соответствии с утвержденными проектами планировки и межевания территории северной части </w:t>
      </w:r>
      <w:proofErr w:type="spellStart"/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Start"/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ассколово</w:t>
      </w:r>
      <w:proofErr w:type="spellEnd"/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юго-восточной части </w:t>
      </w:r>
      <w:proofErr w:type="spellStart"/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D0046" w:rsidRPr="00851E09" w:rsidRDefault="00423924" w:rsidP="007E5E73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Определить</w:t>
      </w:r>
      <w:r w:rsidR="005D004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12C57" w:rsidRPr="00851E09" w:rsidRDefault="005D0046" w:rsidP="00950F40">
      <w:pPr>
        <w:pStyle w:val="a7"/>
        <w:numPr>
          <w:ilvl w:val="0"/>
          <w:numId w:val="3"/>
        </w:numPr>
        <w:spacing w:after="0" w:line="240" w:lineRule="auto"/>
        <w:ind w:left="993" w:right="-5" w:hanging="284"/>
        <w:jc w:val="both"/>
        <w:rPr>
          <w:rFonts w:ascii="Times New Roman" w:hAnsi="Times New Roman" w:cs="Times New Roman"/>
          <w:sz w:val="26"/>
          <w:szCs w:val="26"/>
        </w:rPr>
      </w:pP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Земельные участки  № 1-3, 15-24, 26-34  </w:t>
      </w:r>
      <w:r w:rsidR="00706F09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роекта </w:t>
      </w:r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планировки </w:t>
      </w:r>
      <w:r w:rsidR="00706F09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проекта межевания территории северной части </w:t>
      </w:r>
      <w:proofErr w:type="spellStart"/>
      <w:r w:rsidR="00706F09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Start"/>
      <w:r w:rsidR="00706F09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proofErr w:type="gramEnd"/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ассколово</w:t>
      </w:r>
      <w:proofErr w:type="spellEnd"/>
      <w:r w:rsidR="00706F09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, утв.Распоряжением Комитета градостроительной политики Ленинградской области</w:t>
      </w:r>
      <w:r w:rsidR="00D76564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№378 от 06.12.2019г. </w:t>
      </w:r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D76564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земельные участки </w:t>
      </w:r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2-6 </w:t>
      </w:r>
      <w:r w:rsidR="00D76564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Проекта планировки и проекта межевания территории юго-восточной части </w:t>
      </w:r>
      <w:proofErr w:type="spellStart"/>
      <w:r w:rsidR="00A058FB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="00D76564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 утв.Распоряжением Комитета градостроительной политики Ленинградской области №37</w:t>
      </w:r>
      <w:r w:rsidR="00A058FB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D76564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06.12.2019г.</w:t>
      </w:r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1707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423924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относятся к 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«массив</w:t>
      </w:r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1»</w:t>
      </w:r>
      <w:r w:rsidR="00CD1D32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12C57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предоставляются гражданам в рамках </w:t>
      </w:r>
      <w:r w:rsidR="00512C57" w:rsidRPr="00851E09">
        <w:rPr>
          <w:rFonts w:ascii="Times New Roman" w:hAnsi="Times New Roman" w:cs="Times New Roman"/>
          <w:sz w:val="26"/>
          <w:szCs w:val="26"/>
        </w:rPr>
        <w:lastRenderedPageBreak/>
        <w:t>Областного закона Ленинградской области от 17.07.2018 №75-оз (ред. от 20.12.2019) «О бесплатном предоставлении гражданам, имеющим трех и более детей, земельных участков в собственность на территории Ленинградской области и о внесении изменений в областной закон "О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</w:t>
      </w:r>
    </w:p>
    <w:p w:rsidR="00CD1D32" w:rsidRPr="00851E09" w:rsidRDefault="00CD1D32" w:rsidP="00950F40">
      <w:pPr>
        <w:pStyle w:val="a7"/>
        <w:numPr>
          <w:ilvl w:val="0"/>
          <w:numId w:val="3"/>
        </w:numPr>
        <w:spacing w:after="0" w:line="240" w:lineRule="auto"/>
        <w:ind w:left="993" w:right="-5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Земельные участки  № </w:t>
      </w:r>
      <w:r w:rsidR="008759D8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8759D8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14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8759D8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5-</w:t>
      </w:r>
      <w:r w:rsidR="008759D8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46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761707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Проекта планировки и проекта межевания территории северной части </w:t>
      </w:r>
      <w:proofErr w:type="spellStart"/>
      <w:r w:rsidR="00761707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Start"/>
      <w:r w:rsidR="00761707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="00761707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ассколово</w:t>
      </w:r>
      <w:proofErr w:type="spellEnd"/>
      <w:r w:rsidR="00761707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, утв.Распоряжением Комитета градостроительной политики Ленинградской области №378 от 06.12.2019г. –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относятся к «массиву </w:t>
      </w:r>
      <w:r w:rsidR="008759D8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и </w:t>
      </w:r>
      <w:r w:rsidR="00512C57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предоставляются гражданам в рамках </w:t>
      </w:r>
      <w:r w:rsidR="00512C57" w:rsidRPr="00851E09">
        <w:rPr>
          <w:rFonts w:ascii="Times New Roman" w:hAnsi="Times New Roman" w:cs="Times New Roman"/>
          <w:sz w:val="26"/>
          <w:szCs w:val="26"/>
        </w:rPr>
        <w:t>Областного закона Ленинградской области от 14.10.2008 №105-оз (ред. от 25.12.2018) «О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A398C" w:rsidRDefault="005D0046" w:rsidP="002A398C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беспечение 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планируемых к </w:t>
      </w:r>
      <w:r w:rsidR="00A524E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ению 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земельных участков объектами транспортной инфраструктуры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проектами планировки и межевания территории северной части </w:t>
      </w:r>
      <w:proofErr w:type="spellStart"/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Start"/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ассколово</w:t>
      </w:r>
      <w:proofErr w:type="spellEnd"/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юго-восточной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части </w:t>
      </w:r>
      <w:proofErr w:type="spellStart"/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выполнять согласно утвержденных 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муниципальных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бюджету, предусматривающих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проектировани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строительств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объектов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транспортной и инженерной инфраструктуры.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61AAE" w:rsidRPr="004531C2" w:rsidRDefault="00761AAE" w:rsidP="00761AAE">
      <w:pPr>
        <w:pStyle w:val="1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4531C2">
        <w:rPr>
          <w:rFonts w:ascii="Times New Roman" w:hAnsi="Times New Roman"/>
          <w:sz w:val="26"/>
          <w:szCs w:val="26"/>
        </w:rPr>
        <w:t xml:space="preserve">Настоящее решение вступает в силу с момента официального опубликования (обнародования) и размещения на официальном сайте муниципального образования </w:t>
      </w:r>
      <w:proofErr w:type="spellStart"/>
      <w:r w:rsidRPr="004531C2">
        <w:rPr>
          <w:rFonts w:ascii="Times New Roman" w:hAnsi="Times New Roman"/>
          <w:sz w:val="26"/>
          <w:szCs w:val="26"/>
        </w:rPr>
        <w:t>Виллозское</w:t>
      </w:r>
      <w:proofErr w:type="spellEnd"/>
      <w:r w:rsidRPr="004531C2">
        <w:rPr>
          <w:rFonts w:ascii="Times New Roman" w:hAnsi="Times New Roman"/>
          <w:sz w:val="26"/>
          <w:szCs w:val="26"/>
        </w:rPr>
        <w:t xml:space="preserve"> городское поселение по электронному адресу: </w:t>
      </w:r>
      <w:proofErr w:type="spellStart"/>
      <w:r w:rsidRPr="004531C2">
        <w:rPr>
          <w:rFonts w:ascii="Times New Roman" w:hAnsi="Times New Roman"/>
          <w:sz w:val="26"/>
          <w:szCs w:val="26"/>
        </w:rPr>
        <w:t>www.villozi-adm.ru</w:t>
      </w:r>
      <w:proofErr w:type="spellEnd"/>
      <w:r w:rsidRPr="004531C2">
        <w:rPr>
          <w:rFonts w:ascii="Times New Roman" w:hAnsi="Times New Roman"/>
          <w:sz w:val="26"/>
          <w:szCs w:val="26"/>
        </w:rPr>
        <w:t xml:space="preserve">. Расходы на опубликование (обнародование) возложить на администрацию </w:t>
      </w:r>
      <w:proofErr w:type="spellStart"/>
      <w:r w:rsidRPr="004531C2">
        <w:rPr>
          <w:rFonts w:ascii="Times New Roman" w:hAnsi="Times New Roman"/>
          <w:sz w:val="26"/>
          <w:szCs w:val="26"/>
        </w:rPr>
        <w:t>Виллозского</w:t>
      </w:r>
      <w:proofErr w:type="spellEnd"/>
      <w:r w:rsidRPr="004531C2">
        <w:rPr>
          <w:rFonts w:ascii="Times New Roman" w:hAnsi="Times New Roman"/>
          <w:sz w:val="26"/>
          <w:szCs w:val="26"/>
        </w:rPr>
        <w:t xml:space="preserve"> городского поселения.</w:t>
      </w:r>
    </w:p>
    <w:p w:rsidR="00761AAE" w:rsidRPr="004531C2" w:rsidRDefault="00761AAE" w:rsidP="00761AAE">
      <w:pPr>
        <w:pStyle w:val="1"/>
        <w:ind w:left="870"/>
        <w:jc w:val="both"/>
        <w:rPr>
          <w:rFonts w:ascii="Times New Roman" w:hAnsi="Times New Roman"/>
          <w:sz w:val="26"/>
          <w:szCs w:val="26"/>
        </w:rPr>
      </w:pPr>
    </w:p>
    <w:p w:rsidR="00761AAE" w:rsidRPr="00851E09" w:rsidRDefault="00761AAE" w:rsidP="00761AAE">
      <w:pPr>
        <w:pStyle w:val="a7"/>
        <w:spacing w:after="0" w:line="240" w:lineRule="auto"/>
        <w:ind w:left="709"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0A5C" w:rsidRPr="00851E09" w:rsidRDefault="00CF0A5C" w:rsidP="00850A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Глава  муниципального образования</w:t>
      </w:r>
    </w:p>
    <w:p w:rsidR="00EE6C4F" w:rsidRPr="00851E09" w:rsidRDefault="00CF0A5C" w:rsidP="003C2A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Виллозское городское поселение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r w:rsidR="00850ADA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50ADA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В.М. Иванов</w:t>
      </w:r>
    </w:p>
    <w:p w:rsidR="00EE6C4F" w:rsidRPr="00851E09" w:rsidRDefault="00EE6C4F" w:rsidP="00D32074">
      <w:pPr>
        <w:pStyle w:val="ConsPlusNormal"/>
        <w:rPr>
          <w:rFonts w:ascii="Times New Roman" w:hAnsi="Times New Roman" w:cs="Times New Roman"/>
          <w:b/>
          <w:sz w:val="26"/>
          <w:szCs w:val="26"/>
        </w:rPr>
      </w:pPr>
    </w:p>
    <w:sectPr w:rsidR="00EE6C4F" w:rsidRPr="00851E09" w:rsidSect="000158ED">
      <w:headerReference w:type="default" r:id="rId7"/>
      <w:footerReference w:type="default" r:id="rId8"/>
      <w:headerReference w:type="first" r:id="rId9"/>
      <w:pgSz w:w="11906" w:h="16838"/>
      <w:pgMar w:top="128" w:right="566" w:bottom="794" w:left="1418" w:header="426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181" w:rsidRDefault="00126181" w:rsidP="000158ED">
      <w:pPr>
        <w:spacing w:after="0" w:line="240" w:lineRule="auto"/>
      </w:pPr>
      <w:r>
        <w:separator/>
      </w:r>
    </w:p>
  </w:endnote>
  <w:endnote w:type="continuationSeparator" w:id="0">
    <w:p w:rsidR="00126181" w:rsidRDefault="00126181" w:rsidP="0001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37C21846-C236-4E03-8DCF-7DBF1589A84A}"/>
    <w:embedBold r:id="rId2" w:fontKey="{0DCA2B6A-887C-467A-8ABA-48EAD374FDE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62DD80B-845A-4253-B9DE-19627BA3C4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F43" w:rsidRDefault="00637F9F">
    <w:pPr>
      <w:pStyle w:val="a5"/>
      <w:jc w:val="center"/>
    </w:pPr>
    <w:fldSimple w:instr=" PAGE   \* MERGEFORMAT ">
      <w:r w:rsidR="006647C0">
        <w:rPr>
          <w:noProof/>
        </w:rPr>
        <w:t>2</w:t>
      </w:r>
    </w:fldSimple>
  </w:p>
  <w:p w:rsidR="00295F43" w:rsidRDefault="00295F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181" w:rsidRDefault="00126181" w:rsidP="000158ED">
      <w:pPr>
        <w:spacing w:after="0" w:line="240" w:lineRule="auto"/>
      </w:pPr>
      <w:r>
        <w:separator/>
      </w:r>
    </w:p>
  </w:footnote>
  <w:footnote w:type="continuationSeparator" w:id="0">
    <w:p w:rsidR="00126181" w:rsidRDefault="00126181" w:rsidP="00015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F43" w:rsidRDefault="00637F9F">
    <w:pPr>
      <w:pStyle w:val="a3"/>
      <w:jc w:val="center"/>
    </w:pPr>
    <w:fldSimple w:instr=" PAGE   \* MERGEFORMAT ">
      <w:r w:rsidR="006647C0">
        <w:rPr>
          <w:noProof/>
        </w:rPr>
        <w:t>2</w:t>
      </w:r>
    </w:fldSimple>
  </w:p>
  <w:p w:rsidR="00295F43" w:rsidRDefault="00295F4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F43" w:rsidRDefault="00295F43">
    <w:pPr>
      <w:pStyle w:val="a3"/>
      <w:jc w:val="center"/>
    </w:pPr>
  </w:p>
  <w:p w:rsidR="00295F43" w:rsidRDefault="00295F4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45B7E"/>
    <w:multiLevelType w:val="multilevel"/>
    <w:tmpl w:val="15A4B9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08D6E8A"/>
    <w:multiLevelType w:val="hybridMultilevel"/>
    <w:tmpl w:val="73C8293E"/>
    <w:lvl w:ilvl="0" w:tplc="105256A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35E80"/>
    <w:multiLevelType w:val="hybridMultilevel"/>
    <w:tmpl w:val="46A21D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A5C"/>
    <w:rsid w:val="000158ED"/>
    <w:rsid w:val="00021488"/>
    <w:rsid w:val="00035CC8"/>
    <w:rsid w:val="00042560"/>
    <w:rsid w:val="00126181"/>
    <w:rsid w:val="001733EB"/>
    <w:rsid w:val="001D2248"/>
    <w:rsid w:val="001D6DC5"/>
    <w:rsid w:val="00207B77"/>
    <w:rsid w:val="002412CC"/>
    <w:rsid w:val="00267719"/>
    <w:rsid w:val="00295F43"/>
    <w:rsid w:val="002A398C"/>
    <w:rsid w:val="003C2A39"/>
    <w:rsid w:val="003F5CC1"/>
    <w:rsid w:val="00412C08"/>
    <w:rsid w:val="00423924"/>
    <w:rsid w:val="0046778D"/>
    <w:rsid w:val="004B4B9B"/>
    <w:rsid w:val="00512C57"/>
    <w:rsid w:val="0053044C"/>
    <w:rsid w:val="0054733C"/>
    <w:rsid w:val="005818D7"/>
    <w:rsid w:val="005D0046"/>
    <w:rsid w:val="00637F9F"/>
    <w:rsid w:val="006647C0"/>
    <w:rsid w:val="00695128"/>
    <w:rsid w:val="006A0DDF"/>
    <w:rsid w:val="00706F09"/>
    <w:rsid w:val="00723F1A"/>
    <w:rsid w:val="00757BDB"/>
    <w:rsid w:val="00761707"/>
    <w:rsid w:val="00761AAE"/>
    <w:rsid w:val="007C2E2B"/>
    <w:rsid w:val="007E5E73"/>
    <w:rsid w:val="00830816"/>
    <w:rsid w:val="00850ADA"/>
    <w:rsid w:val="00851E09"/>
    <w:rsid w:val="00853AAC"/>
    <w:rsid w:val="00874259"/>
    <w:rsid w:val="008759D8"/>
    <w:rsid w:val="008A1593"/>
    <w:rsid w:val="00950F40"/>
    <w:rsid w:val="009D1D42"/>
    <w:rsid w:val="00A058FB"/>
    <w:rsid w:val="00A524E5"/>
    <w:rsid w:val="00A63450"/>
    <w:rsid w:val="00A65FED"/>
    <w:rsid w:val="00B52216"/>
    <w:rsid w:val="00C65908"/>
    <w:rsid w:val="00C97CB7"/>
    <w:rsid w:val="00CD1D32"/>
    <w:rsid w:val="00CD60D3"/>
    <w:rsid w:val="00CF0A5C"/>
    <w:rsid w:val="00D32074"/>
    <w:rsid w:val="00D46038"/>
    <w:rsid w:val="00D503FD"/>
    <w:rsid w:val="00D76564"/>
    <w:rsid w:val="00D96325"/>
    <w:rsid w:val="00DA5DE5"/>
    <w:rsid w:val="00E44985"/>
    <w:rsid w:val="00E674C6"/>
    <w:rsid w:val="00E9332B"/>
    <w:rsid w:val="00EB0754"/>
    <w:rsid w:val="00EE29A5"/>
    <w:rsid w:val="00EE6C4F"/>
    <w:rsid w:val="00F42176"/>
    <w:rsid w:val="00F565FC"/>
    <w:rsid w:val="00FC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F0A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F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F0A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F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12C08"/>
    <w:pPr>
      <w:ind w:left="720"/>
      <w:contextualSpacing/>
    </w:pPr>
  </w:style>
  <w:style w:type="paragraph" w:customStyle="1" w:styleId="ConsPlusNormal">
    <w:name w:val="ConsPlusNormal"/>
    <w:rsid w:val="00EE6C4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Без интервала1"/>
    <w:rsid w:val="00761AA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SDuser</cp:lastModifiedBy>
  <cp:revision>8</cp:revision>
  <cp:lastPrinted>2020-03-18T06:34:00Z</cp:lastPrinted>
  <dcterms:created xsi:type="dcterms:W3CDTF">2020-03-18T06:17:00Z</dcterms:created>
  <dcterms:modified xsi:type="dcterms:W3CDTF">2020-03-18T06:34:00Z</dcterms:modified>
</cp:coreProperties>
</file>