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E" w:rsidRDefault="00DA466D" w:rsidP="00E1523E">
      <w:pPr>
        <w:ind w:firstLine="540"/>
        <w:rPr>
          <w:b/>
          <w:sz w:val="28"/>
          <w:szCs w:val="28"/>
        </w:rPr>
      </w:pPr>
      <w:r w:rsidRPr="00DA46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251657728">
            <v:imagedata r:id="rId5" o:title="ВИЛЛОЗИ_ЧБ"/>
            <w10:wrap type="square" side="left"/>
          </v:shape>
        </w:pict>
      </w:r>
      <w:r w:rsidR="00E1523E">
        <w:rPr>
          <w:sz w:val="23"/>
          <w:szCs w:val="23"/>
        </w:rPr>
        <w:tab/>
      </w:r>
      <w:r w:rsidR="00E1523E"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523E" w:rsidRDefault="00D026B7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</w:t>
      </w:r>
      <w:r w:rsidR="00E1523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E1523E" w:rsidRDefault="00D026B7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</w:t>
      </w:r>
      <w:r w:rsidR="00E1523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883A38" w:rsidP="00883A38">
      <w:pPr>
        <w:jc w:val="both"/>
        <w:rPr>
          <w:b/>
        </w:rPr>
      </w:pPr>
    </w:p>
    <w:p w:rsidR="00883A38" w:rsidRDefault="006046BD" w:rsidP="002B55B5">
      <w:pPr>
        <w:jc w:val="center"/>
        <w:outlineLvl w:val="0"/>
        <w:rPr>
          <w:b/>
        </w:rPr>
      </w:pPr>
      <w:r>
        <w:rPr>
          <w:b/>
        </w:rPr>
        <w:t xml:space="preserve">          </w:t>
      </w:r>
      <w:r w:rsidR="00C56D55">
        <w:rPr>
          <w:b/>
        </w:rPr>
        <w:t>ПОСТАНОВЛЕНИЕ</w:t>
      </w:r>
      <w:r w:rsidR="00883A38">
        <w:rPr>
          <w:b/>
        </w:rPr>
        <w:t xml:space="preserve"> №</w:t>
      </w:r>
      <w:r w:rsidR="00744D18">
        <w:rPr>
          <w:b/>
        </w:rPr>
        <w:t xml:space="preserve"> </w:t>
      </w:r>
      <w:r w:rsidR="00296426">
        <w:rPr>
          <w:b/>
        </w:rPr>
        <w:t>560</w:t>
      </w:r>
    </w:p>
    <w:p w:rsidR="00883A38" w:rsidRDefault="00883A38" w:rsidP="00883A38">
      <w:pPr>
        <w:jc w:val="both"/>
        <w:rPr>
          <w:b/>
        </w:rPr>
      </w:pPr>
    </w:p>
    <w:p w:rsidR="00883A38" w:rsidRDefault="00883A38" w:rsidP="00883A38">
      <w:pPr>
        <w:jc w:val="both"/>
        <w:rPr>
          <w:b/>
        </w:rPr>
      </w:pPr>
    </w:p>
    <w:p w:rsidR="00883A38" w:rsidRDefault="004D52AD" w:rsidP="00883A38">
      <w:pPr>
        <w:jc w:val="both"/>
        <w:rPr>
          <w:b/>
        </w:rPr>
      </w:pPr>
      <w:r>
        <w:rPr>
          <w:b/>
        </w:rPr>
        <w:t>«</w:t>
      </w:r>
      <w:r w:rsidR="006046BD">
        <w:rPr>
          <w:b/>
        </w:rPr>
        <w:t xml:space="preserve"> </w:t>
      </w:r>
      <w:r w:rsidR="00296426">
        <w:rPr>
          <w:b/>
        </w:rPr>
        <w:t xml:space="preserve"> 21</w:t>
      </w:r>
      <w:r w:rsidR="007024AD">
        <w:rPr>
          <w:b/>
        </w:rPr>
        <w:t xml:space="preserve"> </w:t>
      </w:r>
      <w:r w:rsidR="00D026B7">
        <w:rPr>
          <w:b/>
        </w:rPr>
        <w:t xml:space="preserve"> </w:t>
      </w:r>
      <w:r w:rsidR="00A71882">
        <w:rPr>
          <w:b/>
        </w:rPr>
        <w:t>»</w:t>
      </w:r>
      <w:r w:rsidR="00430691">
        <w:rPr>
          <w:b/>
        </w:rPr>
        <w:t xml:space="preserve"> </w:t>
      </w:r>
      <w:r w:rsidR="000618B8">
        <w:rPr>
          <w:b/>
        </w:rPr>
        <w:t xml:space="preserve">ноябрь </w:t>
      </w:r>
      <w:r w:rsidR="00883A38">
        <w:rPr>
          <w:b/>
        </w:rPr>
        <w:t>201</w:t>
      </w:r>
      <w:r w:rsidR="007024AD">
        <w:rPr>
          <w:b/>
        </w:rPr>
        <w:t>9</w:t>
      </w:r>
      <w:r w:rsidR="00883A38">
        <w:rPr>
          <w:b/>
        </w:rPr>
        <w:t xml:space="preserve"> 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                                        </w:t>
      </w:r>
      <w:proofErr w:type="spellStart"/>
      <w:r w:rsidR="00D026B7">
        <w:rPr>
          <w:b/>
        </w:rPr>
        <w:t>гп</w:t>
      </w:r>
      <w:proofErr w:type="spellEnd"/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6046BD" w:rsidRDefault="006046BD" w:rsidP="00D026B7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муниципальную программу </w:t>
      </w:r>
    </w:p>
    <w:p w:rsidR="00CE3A0E" w:rsidRPr="0013775A" w:rsidRDefault="00CE3A0E" w:rsidP="00D026B7">
      <w:pPr>
        <w:jc w:val="both"/>
        <w:outlineLvl w:val="0"/>
        <w:rPr>
          <w:sz w:val="20"/>
          <w:szCs w:val="20"/>
        </w:rPr>
      </w:pPr>
      <w:r w:rsidRPr="0013775A">
        <w:rPr>
          <w:sz w:val="20"/>
          <w:szCs w:val="20"/>
        </w:rPr>
        <w:t>"Обеспечение безопасности на территории</w:t>
      </w:r>
    </w:p>
    <w:p w:rsidR="00CE3A0E" w:rsidRPr="0013775A" w:rsidRDefault="00CE3A0E" w:rsidP="00F1450F">
      <w:pPr>
        <w:jc w:val="both"/>
        <w:rPr>
          <w:sz w:val="20"/>
          <w:szCs w:val="20"/>
        </w:rPr>
      </w:pPr>
      <w:r w:rsidRPr="0013775A">
        <w:rPr>
          <w:sz w:val="20"/>
          <w:szCs w:val="20"/>
        </w:rPr>
        <w:t xml:space="preserve">муниципального  образования Виллозское </w:t>
      </w:r>
      <w:r w:rsidR="00D026B7">
        <w:rPr>
          <w:sz w:val="20"/>
          <w:szCs w:val="20"/>
        </w:rPr>
        <w:t xml:space="preserve">городское </w:t>
      </w:r>
      <w:r w:rsidRPr="0013775A">
        <w:rPr>
          <w:sz w:val="20"/>
          <w:szCs w:val="20"/>
        </w:rPr>
        <w:t xml:space="preserve"> поселение</w:t>
      </w:r>
    </w:p>
    <w:p w:rsidR="00D026B7" w:rsidRDefault="00D026B7" w:rsidP="00F1450F">
      <w:pPr>
        <w:jc w:val="both"/>
        <w:rPr>
          <w:sz w:val="20"/>
          <w:szCs w:val="20"/>
        </w:rPr>
      </w:pPr>
      <w:r>
        <w:rPr>
          <w:sz w:val="20"/>
          <w:szCs w:val="20"/>
        </w:rPr>
        <w:t>Ломоносовского муниципального</w:t>
      </w:r>
      <w:r w:rsidR="00CE3A0E" w:rsidRPr="0013775A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а </w:t>
      </w:r>
    </w:p>
    <w:p w:rsidR="000F45CA" w:rsidRPr="0013775A" w:rsidRDefault="00851DA7" w:rsidP="00F1450F">
      <w:pPr>
        <w:jc w:val="both"/>
        <w:rPr>
          <w:sz w:val="20"/>
          <w:szCs w:val="20"/>
        </w:rPr>
      </w:pPr>
      <w:r>
        <w:rPr>
          <w:sz w:val="20"/>
          <w:szCs w:val="20"/>
        </w:rPr>
        <w:t>Ленинградской области  на 2018-2020</w:t>
      </w:r>
      <w:r w:rsidR="00CE3A0E" w:rsidRPr="0013775A">
        <w:rPr>
          <w:sz w:val="20"/>
          <w:szCs w:val="20"/>
        </w:rPr>
        <w:t xml:space="preserve">  годы"</w:t>
      </w:r>
      <w:r w:rsidR="00744D18">
        <w:rPr>
          <w:sz w:val="20"/>
          <w:szCs w:val="20"/>
        </w:rPr>
        <w:t xml:space="preserve">            </w:t>
      </w:r>
    </w:p>
    <w:p w:rsidR="00DD4688" w:rsidRDefault="00DD4688" w:rsidP="00883A38">
      <w:pPr>
        <w:jc w:val="both"/>
        <w:rPr>
          <w:b/>
        </w:rPr>
      </w:pPr>
    </w:p>
    <w:p w:rsidR="00AC123F" w:rsidRPr="001D61E8" w:rsidRDefault="00FA1593" w:rsidP="007024AD">
      <w:pPr>
        <w:ind w:firstLine="708"/>
        <w:jc w:val="both"/>
      </w:pPr>
      <w:proofErr w:type="gramStart"/>
      <w: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</w:t>
      </w:r>
      <w:r w:rsidRPr="005B5C7E">
        <w:t>Ломоносовский муниципальный район  Ленинградской области»,</w:t>
      </w:r>
      <w:r w:rsidR="001D61E8" w:rsidRPr="005B5C7E">
        <w:t xml:space="preserve">  Решением Совета депутатов №10 от 27</w:t>
      </w:r>
      <w:r w:rsidR="00AC123F" w:rsidRPr="005B5C7E">
        <w:t>.0</w:t>
      </w:r>
      <w:r w:rsidR="001D61E8" w:rsidRPr="005B5C7E">
        <w:t>2</w:t>
      </w:r>
      <w:r w:rsidR="00AC123F" w:rsidRPr="005B5C7E">
        <w:t>.201</w:t>
      </w:r>
      <w:r w:rsidR="001D61E8" w:rsidRPr="005B5C7E">
        <w:t>9</w:t>
      </w:r>
      <w:r w:rsidR="00AC123F" w:rsidRPr="005B5C7E">
        <w:t>г</w:t>
      </w:r>
      <w:proofErr w:type="gramEnd"/>
      <w:r w:rsidR="00AC123F" w:rsidRPr="005B5C7E">
        <w:t>.</w:t>
      </w:r>
      <w:r w:rsidR="00AC123F" w:rsidRPr="005B5C7E">
        <w:rPr>
          <w:b/>
          <w:sz w:val="26"/>
          <w:szCs w:val="26"/>
        </w:rPr>
        <w:t xml:space="preserve"> </w:t>
      </w:r>
      <w:r w:rsidR="00AC123F" w:rsidRPr="005B5C7E">
        <w:t>«</w:t>
      </w:r>
      <w:r w:rsidR="001D61E8" w:rsidRPr="005B5C7E">
        <w:rPr>
          <w:color w:val="000000"/>
        </w:rPr>
        <w:t>О внесении изменений в Решение Совета депутатов Виллозского городского поселения Ломоносовского</w:t>
      </w:r>
      <w:r w:rsidR="001D61E8" w:rsidRPr="001D61E8">
        <w:rPr>
          <w:color w:val="000000"/>
        </w:rPr>
        <w:t xml:space="preserve"> района от 03 октября 2018 года № 42 «Об утверждении местного бюджета муниципального образования Виллозское городское поселение Ломоносовского муниципального района на 2019 год»</w:t>
      </w:r>
      <w:r w:rsidR="00AC123F" w:rsidRPr="001D61E8">
        <w:t xml:space="preserve">», </w:t>
      </w:r>
      <w:r w:rsidR="000618B8">
        <w:t>в целях обеспечения эффективности и результативности расходования бюджетных средств, администрация Виллозского городского поселения</w:t>
      </w:r>
    </w:p>
    <w:p w:rsidR="00FA1593" w:rsidRDefault="00FA1593" w:rsidP="00FA1593">
      <w:pPr>
        <w:ind w:firstLine="708"/>
        <w:jc w:val="both"/>
      </w:pPr>
    </w:p>
    <w:p w:rsidR="0013775A" w:rsidRDefault="0013775A" w:rsidP="002B55B5">
      <w:pPr>
        <w:jc w:val="both"/>
        <w:outlineLvl w:val="0"/>
        <w:rPr>
          <w:b/>
        </w:rPr>
      </w:pPr>
    </w:p>
    <w:p w:rsidR="00883A38" w:rsidRDefault="000618B8" w:rsidP="002B55B5">
      <w:pPr>
        <w:jc w:val="both"/>
        <w:outlineLvl w:val="0"/>
        <w:rPr>
          <w:b/>
        </w:rPr>
      </w:pPr>
      <w:r>
        <w:rPr>
          <w:b/>
        </w:rPr>
        <w:t>ПОСТАНОВЛЯЕТ</w:t>
      </w:r>
      <w:r w:rsidR="00883A38">
        <w:rPr>
          <w:b/>
        </w:rPr>
        <w:t>:</w:t>
      </w:r>
    </w:p>
    <w:p w:rsidR="00883A38" w:rsidRDefault="00883A38" w:rsidP="00883A38">
      <w:pPr>
        <w:jc w:val="both"/>
        <w:rPr>
          <w:b/>
        </w:rPr>
      </w:pPr>
    </w:p>
    <w:p w:rsidR="00E14E9E" w:rsidRDefault="00AC123F" w:rsidP="00080C10">
      <w:pPr>
        <w:numPr>
          <w:ilvl w:val="0"/>
          <w:numId w:val="4"/>
        </w:numPr>
        <w:ind w:left="0" w:firstLine="567"/>
        <w:jc w:val="both"/>
      </w:pPr>
      <w:proofErr w:type="gramStart"/>
      <w:r>
        <w:t xml:space="preserve">Внести изменения в </w:t>
      </w:r>
      <w:r w:rsidR="00D026B7">
        <w:t xml:space="preserve"> </w:t>
      </w:r>
      <w:r w:rsidR="00C56D55">
        <w:t>муниципальную программу</w:t>
      </w:r>
      <w:r w:rsidR="00C56D55" w:rsidRPr="00D666DD">
        <w:t xml:space="preserve"> </w:t>
      </w:r>
      <w:r w:rsidR="00CE3A0E" w:rsidRPr="00B84E26">
        <w:t>"</w:t>
      </w:r>
      <w:r w:rsidR="00CE3A0E" w:rsidRPr="00FC3449">
        <w:t xml:space="preserve">Обеспечение безопасности на территории   муниципального  образования Виллозское </w:t>
      </w:r>
      <w:r w:rsidR="00D026B7">
        <w:t>городское</w:t>
      </w:r>
      <w:r w:rsidR="00CE3A0E" w:rsidRPr="00FC3449">
        <w:t xml:space="preserve"> поселение Ло</w:t>
      </w:r>
      <w:r w:rsidR="00DE5F4B">
        <w:t>моносовск</w:t>
      </w:r>
      <w:r w:rsidR="00D026B7">
        <w:t>ого муниципального</w:t>
      </w:r>
      <w:r w:rsidR="00DE5F4B">
        <w:t xml:space="preserve"> район</w:t>
      </w:r>
      <w:r w:rsidR="00D026B7">
        <w:t>а</w:t>
      </w:r>
      <w:r w:rsidR="00CE3A0E" w:rsidRPr="00FC3449">
        <w:t xml:space="preserve"> Ленинградской области</w:t>
      </w:r>
      <w:r w:rsidR="00067CD7">
        <w:t xml:space="preserve"> согласно приложению, </w:t>
      </w:r>
      <w:r w:rsidR="00067CD7" w:rsidRPr="00C6333C">
        <w:t>на 2019 год и плановый период 2020 и 2021 годов,</w:t>
      </w:r>
      <w:r w:rsidR="00D37DE0">
        <w:t xml:space="preserve"> утвержденную постановлением администрации Виллозского городского поселения от 26.12.2017 №687</w:t>
      </w:r>
      <w:r w:rsidR="00296426">
        <w:t xml:space="preserve"> (в редакции утвержденной постановлением администрации Виллозского городского поселения от 15.10.2018 г. №488, в редакции</w:t>
      </w:r>
      <w:r w:rsidR="00296426" w:rsidRPr="00296426">
        <w:t xml:space="preserve"> </w:t>
      </w:r>
      <w:r w:rsidR="00296426">
        <w:t>утвержденной постановлением администрации Виллозского городского поселения</w:t>
      </w:r>
      <w:proofErr w:type="gramEnd"/>
      <w:r w:rsidR="00296426">
        <w:t xml:space="preserve"> от 20.11.2019 г. №556)</w:t>
      </w:r>
      <w:r w:rsidR="00D37DE0">
        <w:t>,</w:t>
      </w:r>
      <w:r w:rsidR="0072345D">
        <w:t xml:space="preserve"> следующие изменения:</w:t>
      </w:r>
    </w:p>
    <w:p w:rsidR="0072345D" w:rsidRDefault="0072345D" w:rsidP="0072345D">
      <w:pPr>
        <w:numPr>
          <w:ilvl w:val="1"/>
          <w:numId w:val="10"/>
        </w:numPr>
        <w:jc w:val="both"/>
      </w:pPr>
      <w:r w:rsidRPr="0072345D">
        <w:t xml:space="preserve">Дополнить муниципальную программу подпрограммой «Формирование законопослушного поведения участников дорожного движения на территории муниципального образования </w:t>
      </w:r>
      <w:r>
        <w:t>Виллозское</w:t>
      </w:r>
      <w:r w:rsidRPr="0072345D">
        <w:t xml:space="preserve"> городское поселение </w:t>
      </w:r>
      <w:r w:rsidRPr="0072345D">
        <w:lastRenderedPageBreak/>
        <w:t>Ломоносовского муниципального района Ленинградской области» согласно приложению к настоящему постановлению.</w:t>
      </w:r>
    </w:p>
    <w:p w:rsidR="0072345D" w:rsidRDefault="0072345D" w:rsidP="0072345D">
      <w:pPr>
        <w:numPr>
          <w:ilvl w:val="1"/>
          <w:numId w:val="10"/>
        </w:numPr>
        <w:jc w:val="both"/>
      </w:pPr>
      <w:r w:rsidRPr="0072345D">
        <w:t>Дополнить содержание муниципальной программы следующей строкой:</w:t>
      </w:r>
      <w:r>
        <w:t xml:space="preserve"> </w:t>
      </w:r>
    </w:p>
    <w:p w:rsidR="0072345D" w:rsidRDefault="0072345D" w:rsidP="0072345D">
      <w:pPr>
        <w:jc w:val="both"/>
      </w:pPr>
    </w:p>
    <w:p w:rsidR="0072345D" w:rsidRDefault="0072345D" w:rsidP="0072345D">
      <w:pPr>
        <w:jc w:val="both"/>
      </w:pPr>
      <w:r w:rsidRPr="0072345D">
        <w:t xml:space="preserve">Подпрограмма «Формирование законопослушного поведения участников дорожного движения на территории муниципального образования </w:t>
      </w:r>
      <w:r>
        <w:t>Виллозское</w:t>
      </w:r>
      <w:r w:rsidRPr="0072345D">
        <w:t xml:space="preserve"> городское поселение Ломоносовского муниципального района Ленинградской области»  ……………………………………………………</w:t>
      </w:r>
    </w:p>
    <w:p w:rsidR="0072345D" w:rsidRPr="0072345D" w:rsidRDefault="0072345D" w:rsidP="0072345D">
      <w:pPr>
        <w:pStyle w:val="aa"/>
        <w:spacing w:before="0" w:beforeAutospacing="0" w:after="0" w:afterAutospacing="0"/>
      </w:pPr>
      <w:r>
        <w:t xml:space="preserve">          1.3</w:t>
      </w:r>
      <w:proofErr w:type="gramStart"/>
      <w:r>
        <w:t xml:space="preserve">      </w:t>
      </w:r>
      <w:r w:rsidRPr="0072345D">
        <w:t>В</w:t>
      </w:r>
      <w:proofErr w:type="gramEnd"/>
      <w:r w:rsidRPr="0072345D">
        <w:t xml:space="preserve"> паспорте муниципальной программы раздел «Подпрограммы (мероприятия) муниципальной программы» дополнить абзацем:</w:t>
      </w:r>
    </w:p>
    <w:p w:rsidR="0072345D" w:rsidRDefault="0072345D" w:rsidP="0072345D">
      <w:pPr>
        <w:pStyle w:val="aa"/>
        <w:spacing w:before="0" w:beforeAutospacing="0" w:after="0" w:afterAutospacing="0"/>
      </w:pPr>
      <w:r w:rsidRPr="0072345D">
        <w:t xml:space="preserve">«Подпрограмма «Формирование законопослушного поведения участников дорожного движения на территории муниципального образования </w:t>
      </w:r>
      <w:r>
        <w:t>Виллозское</w:t>
      </w:r>
      <w:r w:rsidRPr="0072345D">
        <w:t xml:space="preserve"> городское поселение Ломоносовского муниципального района Ленинградской области».</w:t>
      </w:r>
    </w:p>
    <w:p w:rsidR="00150D29" w:rsidRPr="0072345D" w:rsidRDefault="00150D29" w:rsidP="0072345D">
      <w:pPr>
        <w:pStyle w:val="aa"/>
        <w:spacing w:before="0" w:beforeAutospacing="0" w:after="0" w:afterAutospacing="0"/>
      </w:pPr>
    </w:p>
    <w:p w:rsidR="00080C10" w:rsidRDefault="00080C10" w:rsidP="00080C10">
      <w:pPr>
        <w:jc w:val="both"/>
      </w:pPr>
      <w:r>
        <w:t>Во всем остальном муниципальную программу</w:t>
      </w:r>
      <w:r w:rsidRPr="00D666DD">
        <w:t xml:space="preserve"> </w:t>
      </w:r>
      <w:r w:rsidRPr="00B84E26">
        <w:t>"</w:t>
      </w:r>
      <w:r w:rsidRPr="00FC3449">
        <w:t xml:space="preserve">Обеспечение безопасности на территории   муниципального  образования Виллозское </w:t>
      </w:r>
      <w:r w:rsidR="00150D29">
        <w:t>городское</w:t>
      </w:r>
      <w:r w:rsidRPr="00FC3449">
        <w:t xml:space="preserve"> поселение муниципального образования Ло</w:t>
      </w:r>
      <w:r>
        <w:t>моносовский муниципальный район</w:t>
      </w:r>
      <w:r w:rsidRPr="00FC3449">
        <w:t xml:space="preserve"> Ленинградской области</w:t>
      </w:r>
      <w:r>
        <w:t xml:space="preserve"> </w:t>
      </w:r>
      <w:r w:rsidR="00150D29">
        <w:t xml:space="preserve"> на 2018-2020</w:t>
      </w:r>
      <w:r w:rsidRPr="00FC3449">
        <w:t xml:space="preserve">  годы"</w:t>
      </w:r>
      <w:r>
        <w:t xml:space="preserve"> оставить без изменения.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</w:t>
      </w:r>
      <w:r w:rsidR="006501D8">
        <w:t xml:space="preserve">подлежит </w:t>
      </w:r>
      <w:r w:rsidRPr="004E72CD">
        <w:t>опубликовани</w:t>
      </w:r>
      <w:r w:rsidR="006501D8">
        <w:t>ю</w:t>
      </w:r>
      <w:r w:rsidRPr="004E72CD">
        <w:t xml:space="preserve"> на официальном сайте муницип</w:t>
      </w:r>
      <w:r w:rsidR="00D026B7">
        <w:t>ального образования Виллозское городское</w:t>
      </w:r>
      <w:r w:rsidRPr="004E72CD">
        <w:t xml:space="preserve"> поселение по электронному адресу: </w:t>
      </w:r>
      <w:hyperlink r:id="rId6" w:history="1">
        <w:r w:rsidR="00D026B7" w:rsidRPr="008740B5">
          <w:rPr>
            <w:rStyle w:val="a6"/>
          </w:rPr>
          <w:t>www.villozi-adm.ru</w:t>
        </w:r>
      </w:hyperlink>
      <w:r w:rsidRPr="004E72CD"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</w:t>
      </w:r>
      <w:r w:rsidR="00AF71F1">
        <w:t>опубликования</w:t>
      </w:r>
      <w:r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FA1593">
        <w:t xml:space="preserve"> </w:t>
      </w:r>
      <w:r w:rsidR="00AC123F">
        <w:t>оставляю за собой.</w:t>
      </w:r>
    </w:p>
    <w:p w:rsidR="001D4EF2" w:rsidRDefault="001D4EF2" w:rsidP="001D4EF2">
      <w:pPr>
        <w:jc w:val="both"/>
      </w:pPr>
    </w:p>
    <w:p w:rsidR="003E51B4" w:rsidRDefault="003E51B4" w:rsidP="003E51B4">
      <w:pPr>
        <w:jc w:val="both"/>
      </w:pPr>
    </w:p>
    <w:p w:rsidR="00D64AE0" w:rsidRDefault="00D64AE0" w:rsidP="00883A38">
      <w:pPr>
        <w:jc w:val="both"/>
      </w:pPr>
    </w:p>
    <w:p w:rsidR="00E1523E" w:rsidRPr="00C875E1" w:rsidRDefault="00150D29" w:rsidP="002B55B5">
      <w:pPr>
        <w:outlineLvl w:val="0"/>
      </w:pPr>
      <w:r>
        <w:t>И. о.</w:t>
      </w:r>
      <w:r w:rsidR="007024AD">
        <w:t xml:space="preserve"> </w:t>
      </w:r>
      <w:r w:rsidR="00AC123F">
        <w:t>г</w:t>
      </w:r>
      <w:r w:rsidR="00883A38" w:rsidRPr="00C875E1">
        <w:t>лав</w:t>
      </w:r>
      <w:r w:rsidR="00AC123F">
        <w:t>ы</w:t>
      </w:r>
      <w:r w:rsidR="00E1523E" w:rsidRPr="00C875E1">
        <w:t xml:space="preserve"> </w:t>
      </w:r>
      <w:r w:rsidR="00883A38" w:rsidRPr="00C875E1">
        <w:t xml:space="preserve">администрации </w:t>
      </w:r>
    </w:p>
    <w:p w:rsidR="00E1487C" w:rsidRDefault="00883A38" w:rsidP="00C875E1">
      <w:r w:rsidRPr="00C875E1">
        <w:t>Виллозского</w:t>
      </w:r>
      <w:r w:rsidR="00C875E1">
        <w:t xml:space="preserve"> </w:t>
      </w:r>
      <w:r w:rsidR="00D026B7">
        <w:t>городского</w:t>
      </w:r>
      <w:r w:rsidR="00C875E1">
        <w:t xml:space="preserve"> поселения </w:t>
      </w:r>
      <w:r w:rsidR="00C875E1">
        <w:tab/>
      </w:r>
      <w:r w:rsidR="00C875E1">
        <w:tab/>
      </w:r>
      <w:r w:rsidR="00D026B7">
        <w:t xml:space="preserve">             </w:t>
      </w:r>
      <w:r w:rsidR="00C875E1">
        <w:tab/>
      </w:r>
      <w:r w:rsidR="00C875E1">
        <w:tab/>
      </w:r>
      <w:r w:rsidRPr="00C875E1">
        <w:t xml:space="preserve">  </w:t>
      </w:r>
      <w:r w:rsidR="00150D29">
        <w:t>Воробьев В.А.</w:t>
      </w:r>
    </w:p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Default="00E1487C" w:rsidP="00E1487C"/>
    <w:p w:rsidR="00883A38" w:rsidRDefault="00E1487C" w:rsidP="00E1487C">
      <w:pPr>
        <w:tabs>
          <w:tab w:val="left" w:pos="1920"/>
        </w:tabs>
      </w:pPr>
      <w:r>
        <w:lastRenderedPageBreak/>
        <w:tab/>
      </w:r>
    </w:p>
    <w:p w:rsidR="00E1487C" w:rsidRDefault="00E1487C" w:rsidP="00E1487C">
      <w:pPr>
        <w:tabs>
          <w:tab w:val="left" w:pos="1920"/>
        </w:tabs>
      </w:pPr>
    </w:p>
    <w:p w:rsidR="00E1487C" w:rsidRDefault="00E1487C" w:rsidP="00E1487C">
      <w:pPr>
        <w:tabs>
          <w:tab w:val="left" w:pos="1920"/>
        </w:tabs>
      </w:pPr>
    </w:p>
    <w:p w:rsidR="00E1487C" w:rsidRDefault="00E1487C" w:rsidP="00E1487C">
      <w:pPr>
        <w:tabs>
          <w:tab w:val="left" w:pos="1920"/>
        </w:tabs>
      </w:pPr>
    </w:p>
    <w:p w:rsidR="00E1487C" w:rsidRDefault="00E1487C" w:rsidP="00E1487C">
      <w:pPr>
        <w:tabs>
          <w:tab w:val="left" w:pos="1920"/>
        </w:tabs>
      </w:pPr>
    </w:p>
    <w:p w:rsidR="00E1487C" w:rsidRPr="00EF3A72" w:rsidRDefault="00E1487C" w:rsidP="00E1487C">
      <w:pPr>
        <w:ind w:left="6372"/>
      </w:pPr>
      <w:r>
        <w:t>Приложение</w:t>
      </w:r>
      <w:r w:rsidRPr="00EF3A72">
        <w:br/>
      </w:r>
      <w:r>
        <w:t xml:space="preserve">к </w:t>
      </w:r>
      <w:r w:rsidRPr="00EF3A72">
        <w:t>постановлени</w:t>
      </w:r>
      <w:r>
        <w:t>ю</w:t>
      </w:r>
      <w:r w:rsidRPr="00EF3A72">
        <w:t xml:space="preserve"> </w:t>
      </w:r>
      <w:r>
        <w:t>администрации Виллозского</w:t>
      </w:r>
      <w:r w:rsidRPr="00EF3A72">
        <w:t xml:space="preserve"> </w:t>
      </w:r>
      <w:r>
        <w:t>городского</w:t>
      </w:r>
      <w:r w:rsidRPr="00EF3A72">
        <w:t xml:space="preserve"> поселени</w:t>
      </w:r>
      <w:r>
        <w:t>я</w:t>
      </w:r>
      <w:r w:rsidRPr="00EF3A72">
        <w:t xml:space="preserve"> от</w:t>
      </w:r>
      <w:r>
        <w:t xml:space="preserve"> _________ 2019 № ____</w:t>
      </w:r>
    </w:p>
    <w:p w:rsidR="00E1487C" w:rsidRPr="00EF3A72" w:rsidRDefault="00E1487C" w:rsidP="00E1487C"/>
    <w:p w:rsidR="00E1487C" w:rsidRPr="004E0AB4" w:rsidRDefault="00E1487C" w:rsidP="00E1487C"/>
    <w:p w:rsidR="00E1487C" w:rsidRPr="004E0AB4" w:rsidRDefault="00E1487C" w:rsidP="00E1487C">
      <w:pPr>
        <w:pStyle w:val="10"/>
        <w:tabs>
          <w:tab w:val="left" w:pos="283"/>
        </w:tabs>
        <w:ind w:left="0"/>
        <w:jc w:val="center"/>
        <w:rPr>
          <w:b/>
        </w:rPr>
      </w:pPr>
      <w:r>
        <w:rPr>
          <w:b/>
        </w:rPr>
        <w:t>ПАСПОРТ</w:t>
      </w:r>
      <w:r>
        <w:rPr>
          <w:b/>
        </w:rPr>
        <w:br/>
        <w:t>подпрограммы «Ф</w:t>
      </w:r>
      <w:r w:rsidRPr="004E0AB4">
        <w:rPr>
          <w:b/>
        </w:rPr>
        <w:t>ормировани</w:t>
      </w:r>
      <w:r>
        <w:rPr>
          <w:b/>
        </w:rPr>
        <w:t>е</w:t>
      </w:r>
      <w:r w:rsidRPr="004E0AB4">
        <w:rPr>
          <w:b/>
        </w:rPr>
        <w:t xml:space="preserve"> законопослушного поведения участников дорожного движения на территории муниципального образования </w:t>
      </w:r>
      <w:r>
        <w:rPr>
          <w:b/>
        </w:rPr>
        <w:t>Виллозское</w:t>
      </w:r>
      <w:r w:rsidRPr="004E0AB4">
        <w:rPr>
          <w:b/>
        </w:rPr>
        <w:t xml:space="preserve"> </w:t>
      </w:r>
      <w:r>
        <w:rPr>
          <w:b/>
        </w:rPr>
        <w:t>городское</w:t>
      </w:r>
      <w:r w:rsidRPr="004E0AB4">
        <w:rPr>
          <w:b/>
        </w:rPr>
        <w:t xml:space="preserve"> поселение Ломоносовского муниципального района Ленинградской области</w:t>
      </w:r>
      <w:r>
        <w:rPr>
          <w:b/>
        </w:rPr>
        <w:t>»</w:t>
      </w:r>
    </w:p>
    <w:p w:rsidR="00E1487C" w:rsidRPr="004E0AB4" w:rsidRDefault="00E1487C" w:rsidP="00E1487C"/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6"/>
        <w:gridCol w:w="7230"/>
      </w:tblGrid>
      <w:tr w:rsidR="00E1487C" w:rsidRPr="004E0AB4" w:rsidTr="00FB6E30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Pr="004E0AB4" w:rsidRDefault="00E1487C" w:rsidP="00FB6E30">
            <w:r w:rsidRPr="004E0AB4">
              <w:t>П</w:t>
            </w:r>
            <w:r>
              <w:t>одп</w:t>
            </w:r>
            <w:r w:rsidRPr="004E0AB4">
              <w:t xml:space="preserve">рограмма </w:t>
            </w:r>
            <w:r>
              <w:t>«Ф</w:t>
            </w:r>
            <w:r w:rsidRPr="004E0AB4">
              <w:t>ормировани</w:t>
            </w:r>
            <w:r>
              <w:t>е</w:t>
            </w:r>
            <w:r w:rsidRPr="004E0AB4">
              <w:t xml:space="preserve"> законопослушного поведения участников дорожного движения на территории муниципального образования </w:t>
            </w:r>
            <w:r>
              <w:t>Виллозское</w:t>
            </w:r>
            <w:r w:rsidRPr="004E0AB4">
              <w:t xml:space="preserve"> городское поселение Ломоносовского муниципального района Ленинградской области</w:t>
            </w:r>
            <w:r>
              <w:t>»</w:t>
            </w:r>
          </w:p>
        </w:tc>
      </w:tr>
      <w:tr w:rsidR="00E1487C" w:rsidRPr="004E0AB4" w:rsidTr="00FB6E30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Исполнители</w:t>
            </w:r>
            <w:r>
              <w:t xml:space="preserve"> </w:t>
            </w:r>
            <w:r w:rsidRPr="004E0AB4"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Pr="004E0AB4" w:rsidRDefault="00E1487C" w:rsidP="00FB6E30">
            <w:r w:rsidRPr="004E0AB4">
              <w:t xml:space="preserve">Администрация </w:t>
            </w:r>
            <w:r>
              <w:t>Виллозского</w:t>
            </w:r>
            <w:r w:rsidRPr="004E0AB4">
              <w:t xml:space="preserve"> городско</w:t>
            </w:r>
            <w:r>
              <w:t>го</w:t>
            </w:r>
            <w:r w:rsidRPr="004E0AB4">
              <w:t xml:space="preserve"> поселени</w:t>
            </w:r>
            <w:r>
              <w:t>я</w:t>
            </w:r>
            <w:r w:rsidRPr="004E0AB4">
              <w:t xml:space="preserve"> Ломоносовского муниципального района Ленинградской области</w:t>
            </w:r>
            <w:r>
              <w:t>; ОГИБДД ОМВД России по Ломоносовскому району Ленинградской области</w:t>
            </w:r>
          </w:p>
        </w:tc>
      </w:tr>
      <w:tr w:rsidR="00E1487C" w:rsidRPr="004E0AB4" w:rsidTr="00FB6E30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Цель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Pr="004E0AB4" w:rsidRDefault="00E1487C" w:rsidP="00FB6E30">
            <w:r w:rsidRPr="004E0AB4">
              <w:t>Сокращение количества дорожно-транспортных происшествий с пострадавшими</w:t>
            </w:r>
            <w:r>
              <w:t>;</w:t>
            </w:r>
            <w:r w:rsidRPr="004E0AB4">
              <w:t xml:space="preserve"> повышение уровня правового воспитания участников дорожного движения, культуры их поведения</w:t>
            </w:r>
            <w:r>
              <w:t xml:space="preserve">; </w:t>
            </w:r>
            <w:r w:rsidRPr="004E0AB4">
              <w:t xml:space="preserve">профилактика детского дорожно-транспортного травматизма на дорогах населенных пунктов муниципального образования </w:t>
            </w:r>
            <w:r>
              <w:t>Виллозское</w:t>
            </w:r>
            <w:r w:rsidRPr="004E0AB4">
              <w:t xml:space="preserve"> городское поселение Ломоносовского муниципального района Ленинградской области</w:t>
            </w:r>
            <w:r>
              <w:t>.</w:t>
            </w:r>
          </w:p>
        </w:tc>
      </w:tr>
      <w:tr w:rsidR="00E1487C" w:rsidRPr="004E0AB4" w:rsidTr="00FB6E30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Pr="004E0AB4" w:rsidRDefault="00E1487C" w:rsidP="00FB6E30">
            <w:proofErr w:type="gramStart"/>
            <w:r w:rsidRPr="004E0AB4">
              <w:t>Предупреждение опасного поведения детей дошкольного и школьного возраста, участников дорожного движения</w:t>
            </w:r>
            <w:r>
              <w:t>;</w:t>
            </w:r>
            <w:r w:rsidRPr="004E0AB4">
              <w:t xml:space="preserve">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  <w:r>
              <w:t>;</w:t>
            </w:r>
            <w:r w:rsidRPr="004E0AB4">
              <w:t xml:space="preserve">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</w:t>
            </w:r>
            <w:r>
              <w:t>;</w:t>
            </w:r>
            <w:proofErr w:type="gramEnd"/>
            <w:r>
              <w:t xml:space="preserve"> </w:t>
            </w:r>
            <w:r w:rsidRPr="004E0AB4">
              <w:t xml:space="preserve">формирование у детей навыков безопасного поведения на дорогах населенных пунктов муниципального образования </w:t>
            </w:r>
            <w:r>
              <w:t>Виллозского</w:t>
            </w:r>
            <w:r w:rsidRPr="004E0AB4">
              <w:t xml:space="preserve"> городско</w:t>
            </w:r>
            <w:r>
              <w:t>го</w:t>
            </w:r>
            <w:r w:rsidRPr="004E0AB4">
              <w:t xml:space="preserve"> поселени</w:t>
            </w:r>
            <w:r>
              <w:t>я</w:t>
            </w:r>
            <w:r w:rsidRPr="004E0AB4">
              <w:t xml:space="preserve"> Ломоносовского муниципального района Ленинградской области</w:t>
            </w:r>
            <w:r>
              <w:t>.</w:t>
            </w:r>
          </w:p>
        </w:tc>
      </w:tr>
      <w:tr w:rsidR="00E1487C" w:rsidRPr="004E0AB4" w:rsidTr="00FB6E30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Целевые индикаторы</w:t>
            </w:r>
            <w:r>
              <w:t xml:space="preserve"> </w:t>
            </w:r>
            <w:r w:rsidRPr="004E0AB4">
              <w:t>и показатели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Pr="004E0AB4" w:rsidRDefault="00E1487C" w:rsidP="00FB6E30">
            <w:r w:rsidRPr="004E0AB4">
              <w:t xml:space="preserve">Количество зарегистрированных ДТП на территории муниципального образования </w:t>
            </w:r>
            <w:r>
              <w:t>Виллозского</w:t>
            </w:r>
            <w:r w:rsidRPr="004E0AB4">
              <w:t xml:space="preserve"> городско</w:t>
            </w:r>
            <w:r>
              <w:t xml:space="preserve">го </w:t>
            </w:r>
            <w:r w:rsidRPr="004E0AB4">
              <w:t>поселени</w:t>
            </w:r>
            <w:r>
              <w:t>я</w:t>
            </w:r>
            <w:r w:rsidRPr="004E0AB4">
              <w:t xml:space="preserve"> Ломоносовского муниципального района Ленинградской области</w:t>
            </w:r>
          </w:p>
        </w:tc>
      </w:tr>
      <w:tr w:rsidR="00E1487C" w:rsidRPr="004E0AB4" w:rsidTr="00FB6E30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Этапы и сроки реализации</w:t>
            </w:r>
            <w:r>
              <w:t xml:space="preserve"> </w:t>
            </w:r>
            <w:r w:rsidRPr="004E0AB4">
              <w:lastRenderedPageBreak/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Pr="004E0AB4" w:rsidRDefault="00E1487C" w:rsidP="00FB6E30">
            <w:r w:rsidRPr="005D2A44">
              <w:lastRenderedPageBreak/>
              <w:t>2019 год и плановый период 2020 и 2021 годов</w:t>
            </w:r>
          </w:p>
        </w:tc>
      </w:tr>
      <w:tr w:rsidR="00E1487C" w:rsidRPr="004E0AB4" w:rsidTr="00FB6E30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lastRenderedPageBreak/>
              <w:t>Ресурсное обеспечение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Pr="004E0AB4" w:rsidRDefault="00E1487C" w:rsidP="00FB6E30">
            <w:r w:rsidRPr="004E0AB4">
              <w:t>Не требуется</w:t>
            </w:r>
          </w:p>
        </w:tc>
      </w:tr>
      <w:tr w:rsidR="00E1487C" w:rsidRPr="004E0AB4" w:rsidTr="00FB6E30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Ожидаемые результаты от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Pr="004E0AB4" w:rsidRDefault="00E1487C" w:rsidP="00FB6E30">
            <w:r w:rsidRPr="004E0AB4"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E1487C" w:rsidRPr="004E0AB4" w:rsidRDefault="00E1487C" w:rsidP="00E1487C"/>
    <w:p w:rsidR="00E1487C" w:rsidRPr="001C222D" w:rsidRDefault="00E1487C" w:rsidP="00E1487C">
      <w:pPr>
        <w:jc w:val="center"/>
        <w:rPr>
          <w:b/>
        </w:rPr>
      </w:pPr>
      <w:r w:rsidRPr="001C222D">
        <w:rPr>
          <w:b/>
        </w:rPr>
        <w:t>1. Характерис</w:t>
      </w:r>
      <w:r>
        <w:rPr>
          <w:b/>
        </w:rPr>
        <w:t>тика сферы реализации подпрограммы</w:t>
      </w:r>
    </w:p>
    <w:p w:rsidR="00E1487C" w:rsidRPr="004E0AB4" w:rsidRDefault="00E1487C" w:rsidP="00E1487C">
      <w:pPr>
        <w:ind w:firstLine="709"/>
        <w:jc w:val="both"/>
      </w:pPr>
    </w:p>
    <w:p w:rsidR="00E1487C" w:rsidRPr="004E0AB4" w:rsidRDefault="00E1487C" w:rsidP="00E1487C">
      <w:pPr>
        <w:ind w:firstLine="709"/>
        <w:jc w:val="both"/>
      </w:pPr>
      <w:proofErr w:type="gramStart"/>
      <w:r w:rsidRPr="004E0AB4">
        <w:t>Проблема опасности дорожного движения в муниципально</w:t>
      </w:r>
      <w:r>
        <w:t>м</w:t>
      </w:r>
      <w:r w:rsidRPr="004E0AB4">
        <w:t xml:space="preserve"> образовани</w:t>
      </w:r>
      <w:r>
        <w:t>и Виллозское</w:t>
      </w:r>
      <w:r w:rsidRPr="004E0AB4">
        <w:t xml:space="preserve"> городское поселение Ломоносовского муниципального района Ленинградской области,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E1487C" w:rsidRPr="004E0AB4" w:rsidRDefault="00E1487C" w:rsidP="00E1487C">
      <w:pPr>
        <w:ind w:firstLine="709"/>
        <w:jc w:val="both"/>
      </w:pPr>
      <w:r w:rsidRPr="004E0AB4"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E1487C" w:rsidRPr="004E0AB4" w:rsidRDefault="00E1487C" w:rsidP="00E1487C">
      <w:pPr>
        <w:ind w:firstLine="709"/>
        <w:jc w:val="both"/>
      </w:pPr>
      <w:r w:rsidRPr="004E0AB4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E1487C" w:rsidRPr="004E0AB4" w:rsidRDefault="00E1487C" w:rsidP="00E1487C">
      <w:pPr>
        <w:ind w:firstLine="709"/>
        <w:jc w:val="both"/>
      </w:pPr>
      <w:r w:rsidRPr="004E0AB4">
        <w:t>- постоянно возрастающая мобильность населения;</w:t>
      </w:r>
    </w:p>
    <w:p w:rsidR="00E1487C" w:rsidRPr="004E0AB4" w:rsidRDefault="00E1487C" w:rsidP="00E1487C">
      <w:pPr>
        <w:ind w:firstLine="709"/>
        <w:jc w:val="both"/>
      </w:pPr>
      <w:r w:rsidRPr="004E0AB4">
        <w:t>- увеличение перевозок общественным транспортом, увеличение перевозок личным транспортом, как на автомобилях, так и на мотоциклах и скутерах;</w:t>
      </w:r>
    </w:p>
    <w:p w:rsidR="00E1487C" w:rsidRPr="004E0AB4" w:rsidRDefault="00E1487C" w:rsidP="00E1487C">
      <w:pPr>
        <w:ind w:firstLine="709"/>
        <w:jc w:val="both"/>
      </w:pPr>
      <w:r w:rsidRPr="004E0AB4"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E1487C" w:rsidRPr="004E0AB4" w:rsidRDefault="00E1487C" w:rsidP="00E1487C">
      <w:pPr>
        <w:ind w:firstLine="709"/>
        <w:jc w:val="both"/>
      </w:pPr>
      <w:r w:rsidRPr="004E0AB4"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4E0AB4">
        <w:t>дорогах</w:t>
      </w:r>
      <w:proofErr w:type="gramEnd"/>
      <w:r w:rsidRPr="004E0AB4">
        <w:t xml:space="preserve"> как в населенных пунктах, так и вне населенных пунктов.</w:t>
      </w:r>
    </w:p>
    <w:p w:rsidR="00E1487C" w:rsidRPr="004E0AB4" w:rsidRDefault="00E1487C" w:rsidP="00E1487C">
      <w:pPr>
        <w:ind w:firstLine="709"/>
        <w:jc w:val="both"/>
      </w:pPr>
      <w:r w:rsidRPr="004E0AB4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Таким образом, необходимость разработки и реализации </w:t>
      </w:r>
      <w:r>
        <w:t>подп</w:t>
      </w:r>
      <w:r w:rsidRPr="004E0AB4">
        <w:t>рограммы обусловлена следующими причинами: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с</w:t>
      </w:r>
      <w:r w:rsidRPr="004E0AB4">
        <w:t>оциально-экономическая острота проблемы;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м</w:t>
      </w:r>
      <w:r w:rsidRPr="004E0AB4">
        <w:t>ежотраслевой и межведомственный характер проблемы.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н</w:t>
      </w:r>
      <w:r w:rsidRPr="004E0AB4">
        <w:t>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E1487C" w:rsidRPr="004E0AB4" w:rsidRDefault="00E1487C" w:rsidP="00E1487C">
      <w:pPr>
        <w:ind w:firstLine="709"/>
        <w:jc w:val="both"/>
      </w:pPr>
      <w:r w:rsidRPr="004E0AB4">
        <w:t>Применение программно-целевого метода позволит осуществить:</w:t>
      </w:r>
    </w:p>
    <w:p w:rsidR="00E1487C" w:rsidRPr="004E0AB4" w:rsidRDefault="00E1487C" w:rsidP="00E1487C">
      <w:pPr>
        <w:ind w:firstLine="709"/>
        <w:jc w:val="both"/>
      </w:pPr>
      <w:r w:rsidRPr="004E0AB4">
        <w:lastRenderedPageBreak/>
        <w:t>- формирование основ и приоритетных направлений профилактики ДТП и снижения тяжести их последствий;</w:t>
      </w:r>
    </w:p>
    <w:p w:rsidR="00E1487C" w:rsidRPr="004E0AB4" w:rsidRDefault="00E1487C" w:rsidP="00E1487C">
      <w:pPr>
        <w:ind w:firstLine="709"/>
        <w:jc w:val="both"/>
      </w:pPr>
      <w:r w:rsidRPr="004E0AB4">
        <w:t>- координацию деятельности органов местного самоуправления в области обеспечения безопасности дорожного движения;</w:t>
      </w:r>
    </w:p>
    <w:p w:rsidR="00E1487C" w:rsidRPr="004E0AB4" w:rsidRDefault="00E1487C" w:rsidP="00E1487C">
      <w:pPr>
        <w:ind w:firstLine="709"/>
        <w:jc w:val="both"/>
      </w:pPr>
      <w:r w:rsidRPr="004E0AB4"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</w:t>
      </w:r>
      <w:r>
        <w:t>подп</w:t>
      </w:r>
      <w:r w:rsidRPr="004E0AB4">
        <w:t xml:space="preserve">рограммы возможно выявление отклонений в достижении промежуточных результатов из-за несоответствия влияния отдельных мероприятий </w:t>
      </w:r>
      <w:r>
        <w:t>подп</w:t>
      </w:r>
      <w:r w:rsidRPr="004E0AB4">
        <w:t xml:space="preserve">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</w:t>
      </w:r>
      <w:r>
        <w:t>подп</w:t>
      </w:r>
      <w:r w:rsidRPr="004E0AB4">
        <w:t>рограммы предусматриваются: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создание эффективной системы управления на основе четкого распределения функций, полномочий и ответственности основных исполнителей </w:t>
      </w:r>
      <w:r>
        <w:t>подп</w:t>
      </w:r>
      <w:r w:rsidRPr="004E0AB4">
        <w:t>рограммы;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мониторинг выполнения </w:t>
      </w:r>
      <w:r>
        <w:t>подп</w:t>
      </w:r>
      <w:r w:rsidRPr="004E0AB4">
        <w:t xml:space="preserve">рограммы, регулярный анализ и при необходимости ежегодная корректировка и ранжирование индикаторов и показателей, а также мероприятий </w:t>
      </w:r>
      <w:r>
        <w:t>подп</w:t>
      </w:r>
      <w:r w:rsidRPr="004E0AB4">
        <w:t>рограммы;</w:t>
      </w:r>
    </w:p>
    <w:p w:rsidR="00E1487C" w:rsidRPr="004E0AB4" w:rsidRDefault="00E1487C" w:rsidP="00E1487C">
      <w:pPr>
        <w:ind w:firstLine="709"/>
        <w:jc w:val="both"/>
      </w:pPr>
      <w:r w:rsidRPr="004E0AB4"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1487C" w:rsidRPr="004E0AB4" w:rsidRDefault="00E1487C" w:rsidP="00E1487C">
      <w:pPr>
        <w:ind w:firstLine="709"/>
        <w:jc w:val="both"/>
      </w:pPr>
    </w:p>
    <w:p w:rsidR="00E1487C" w:rsidRPr="001C222D" w:rsidRDefault="00E1487C" w:rsidP="00E1487C">
      <w:pPr>
        <w:jc w:val="center"/>
        <w:rPr>
          <w:b/>
        </w:rPr>
      </w:pPr>
      <w:r w:rsidRPr="001C222D">
        <w:rPr>
          <w:b/>
        </w:rPr>
        <w:t xml:space="preserve">2. Цели, задачи и показатели (индикаторы), основные ожидаемые конечные результаты, сроки и этапы реализации </w:t>
      </w:r>
      <w:r>
        <w:rPr>
          <w:b/>
        </w:rPr>
        <w:t>подп</w:t>
      </w:r>
      <w:r w:rsidRPr="001C222D">
        <w:rPr>
          <w:b/>
        </w:rPr>
        <w:t>рограммы</w:t>
      </w:r>
    </w:p>
    <w:p w:rsidR="00E1487C" w:rsidRPr="004E0AB4" w:rsidRDefault="00E1487C" w:rsidP="00E1487C">
      <w:pPr>
        <w:ind w:firstLine="709"/>
        <w:jc w:val="both"/>
      </w:pPr>
    </w:p>
    <w:p w:rsidR="00E1487C" w:rsidRPr="004E0AB4" w:rsidRDefault="00E1487C" w:rsidP="00E1487C">
      <w:pPr>
        <w:ind w:firstLine="709"/>
        <w:jc w:val="both"/>
      </w:pPr>
      <w:r w:rsidRPr="004E0AB4">
        <w:t xml:space="preserve">Целевыми показателями </w:t>
      </w:r>
      <w:r>
        <w:t>подп</w:t>
      </w:r>
      <w:r w:rsidRPr="004E0AB4">
        <w:t>рограммы являются:</w:t>
      </w:r>
    </w:p>
    <w:p w:rsidR="00E1487C" w:rsidRPr="004E0AB4" w:rsidRDefault="00E1487C" w:rsidP="00E1487C">
      <w:pPr>
        <w:ind w:firstLine="709"/>
        <w:jc w:val="both"/>
      </w:pPr>
      <w:r w:rsidRPr="004E0AB4">
        <w:t>- количество ДТП, с участием несовершеннолетних;</w:t>
      </w:r>
    </w:p>
    <w:p w:rsidR="00E1487C" w:rsidRPr="004E0AB4" w:rsidRDefault="00E1487C" w:rsidP="00E1487C">
      <w:pPr>
        <w:ind w:firstLine="709"/>
        <w:jc w:val="both"/>
      </w:pPr>
      <w:r w:rsidRPr="004E0AB4">
        <w:t>- число детей</w:t>
      </w:r>
      <w:r>
        <w:t>,</w:t>
      </w:r>
      <w:r w:rsidRPr="004E0AB4">
        <w:t xml:space="preserve"> погибших в ДТП;</w:t>
      </w:r>
    </w:p>
    <w:p w:rsidR="00E1487C" w:rsidRPr="004E0AB4" w:rsidRDefault="00E1487C" w:rsidP="00E1487C">
      <w:pPr>
        <w:ind w:firstLine="709"/>
        <w:jc w:val="both"/>
      </w:pPr>
      <w:r w:rsidRPr="004E0AB4">
        <w:t>-</w:t>
      </w:r>
      <w:r>
        <w:t xml:space="preserve"> </w:t>
      </w:r>
      <w:r w:rsidRPr="004E0AB4">
        <w:t>доля учащихся (воспитанников)</w:t>
      </w:r>
      <w:r>
        <w:t>,</w:t>
      </w:r>
      <w:r w:rsidRPr="004E0AB4">
        <w:t xml:space="preserve"> задействованных в мероприятиях по профилактике ДТП.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Цели </w:t>
      </w:r>
      <w:r>
        <w:t>подп</w:t>
      </w:r>
      <w:r w:rsidRPr="004E0AB4">
        <w:t>рограммы</w:t>
      </w:r>
      <w:r>
        <w:t>:</w:t>
      </w:r>
      <w:r w:rsidRPr="004E0AB4">
        <w:t xml:space="preserve">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Задачи </w:t>
      </w:r>
      <w:r>
        <w:t>подп</w:t>
      </w:r>
      <w:r w:rsidRPr="004E0AB4">
        <w:t>рограммы</w:t>
      </w:r>
      <w:r>
        <w:t>:</w:t>
      </w:r>
      <w:r w:rsidRPr="004E0AB4">
        <w:t xml:space="preserve">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E1487C" w:rsidRPr="004E0AB4" w:rsidRDefault="00E1487C" w:rsidP="00E1487C">
      <w:pPr>
        <w:ind w:firstLine="709"/>
        <w:jc w:val="both"/>
      </w:pPr>
      <w:r w:rsidRPr="004E0AB4"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E1487C" w:rsidRPr="004E0AB4" w:rsidRDefault="00E1487C" w:rsidP="00E1487C">
      <w:pPr>
        <w:ind w:firstLine="709"/>
        <w:jc w:val="both"/>
      </w:pPr>
      <w:r w:rsidRPr="004E0AB4">
        <w:t>Сроки и этапы реализации программы</w:t>
      </w:r>
      <w:r>
        <w:t>:</w:t>
      </w:r>
      <w:r w:rsidRPr="004E0AB4">
        <w:t xml:space="preserve"> </w:t>
      </w:r>
      <w:r w:rsidRPr="005D2A44">
        <w:t>2019 год и плановый период 2020 и 2021 годов</w:t>
      </w:r>
      <w:r w:rsidRPr="004E0AB4">
        <w:t>.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Перечень целевых показателей </w:t>
      </w:r>
      <w:r>
        <w:t>подп</w:t>
      </w:r>
      <w:r w:rsidRPr="004E0AB4">
        <w:t xml:space="preserve">рограммы представлен в приложении к настоящей </w:t>
      </w:r>
      <w:r>
        <w:t>подп</w:t>
      </w:r>
      <w:r w:rsidRPr="004E0AB4">
        <w:t>рограмме.</w:t>
      </w:r>
    </w:p>
    <w:p w:rsidR="00E1487C" w:rsidRPr="004E0AB4" w:rsidRDefault="00E1487C" w:rsidP="00E1487C">
      <w:pPr>
        <w:ind w:firstLine="709"/>
        <w:jc w:val="both"/>
      </w:pPr>
    </w:p>
    <w:p w:rsidR="00E1487C" w:rsidRPr="001C222D" w:rsidRDefault="00E1487C" w:rsidP="00E1487C">
      <w:pPr>
        <w:jc w:val="center"/>
        <w:rPr>
          <w:b/>
        </w:rPr>
      </w:pPr>
      <w:r w:rsidRPr="001C222D">
        <w:rPr>
          <w:b/>
        </w:rPr>
        <w:t>3. Характеристика основных мероприятий муниципальной п</w:t>
      </w:r>
      <w:r>
        <w:rPr>
          <w:b/>
        </w:rPr>
        <w:t>одп</w:t>
      </w:r>
      <w:r w:rsidRPr="001C222D">
        <w:rPr>
          <w:b/>
        </w:rPr>
        <w:t>рограммы</w:t>
      </w:r>
    </w:p>
    <w:p w:rsidR="00E1487C" w:rsidRPr="004E0AB4" w:rsidRDefault="00E1487C" w:rsidP="00E1487C">
      <w:pPr>
        <w:ind w:firstLine="709"/>
        <w:jc w:val="both"/>
      </w:pPr>
    </w:p>
    <w:p w:rsidR="00E1487C" w:rsidRPr="004E0AB4" w:rsidRDefault="00E1487C" w:rsidP="00E1487C">
      <w:pPr>
        <w:ind w:firstLine="709"/>
        <w:jc w:val="both"/>
      </w:pPr>
      <w:r w:rsidRPr="004E0AB4">
        <w:t xml:space="preserve">Реализация </w:t>
      </w:r>
      <w:r>
        <w:t>подп</w:t>
      </w:r>
      <w:r w:rsidRPr="004E0AB4">
        <w:t>рограммы будет осуществляться посредством реализации следующих основных мероприятий:</w:t>
      </w:r>
    </w:p>
    <w:p w:rsidR="00E1487C" w:rsidRPr="004E0AB4" w:rsidRDefault="00E1487C" w:rsidP="00E1487C">
      <w:pPr>
        <w:ind w:firstLine="709"/>
        <w:jc w:val="both"/>
      </w:pPr>
      <w:r w:rsidRPr="004E0AB4">
        <w:lastRenderedPageBreak/>
        <w:t xml:space="preserve">- </w:t>
      </w:r>
      <w:r>
        <w:t>п</w:t>
      </w:r>
      <w:r w:rsidRPr="004E0AB4">
        <w:t>одготовка методических рекомендаций по обучению детей правилам безопасности дорожного движения;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о</w:t>
      </w:r>
      <w:r w:rsidRPr="004E0AB4">
        <w:t>беспечение муниципальных образовательных учреждений перечнем нормативно-правовой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дорожно-транспортного травматизма;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о</w:t>
      </w:r>
      <w:r w:rsidRPr="004E0AB4">
        <w:t>рганизация и проведение уроков правовых знаний в образовательных учреждениях;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о</w:t>
      </w:r>
      <w:r w:rsidRPr="004E0AB4">
        <w:t>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о</w:t>
      </w:r>
      <w:r w:rsidRPr="004E0AB4">
        <w:t>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п</w:t>
      </w:r>
      <w:r w:rsidRPr="004E0AB4">
        <w:t>роведение соревнований, игр, конкурсов творческих работ среди</w:t>
      </w:r>
      <w:r>
        <w:t xml:space="preserve"> </w:t>
      </w:r>
      <w:r w:rsidRPr="004E0AB4">
        <w:t>детей по безопасности дорожного движения (конкурсы и викторины по ПДД в летних детских оздоровительных лагерях);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п</w:t>
      </w:r>
      <w:r w:rsidRPr="004E0AB4">
        <w:t>роведение лекций, семинаров и практических занятий с органами ГИБДД;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с</w:t>
      </w:r>
      <w:r w:rsidRPr="004E0AB4">
        <w:t>овещания по актуальным вопросам обеспечения безопасности дорожного движения;</w:t>
      </w:r>
    </w:p>
    <w:p w:rsidR="00E1487C" w:rsidRPr="004E0AB4" w:rsidRDefault="00E1487C" w:rsidP="00E1487C">
      <w:pPr>
        <w:ind w:firstLine="709"/>
        <w:jc w:val="both"/>
      </w:pPr>
      <w:r w:rsidRPr="004E0AB4">
        <w:t>-</w:t>
      </w:r>
      <w:r>
        <w:t xml:space="preserve"> у</w:t>
      </w:r>
      <w:r w:rsidRPr="004E0AB4">
        <w:t>частие в видеоконференциях по безопасности дорожного движения и профилактике детского дорожно-транспортного травматизма;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р</w:t>
      </w:r>
      <w:r w:rsidRPr="004E0AB4">
        <w:t xml:space="preserve">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</w:t>
      </w:r>
      <w:proofErr w:type="spellStart"/>
      <w:r w:rsidRPr="004E0AB4">
        <w:t>интернет</w:t>
      </w:r>
      <w:r>
        <w:t>-</w:t>
      </w:r>
      <w:r w:rsidRPr="004E0AB4">
        <w:t>ресурсах</w:t>
      </w:r>
      <w:proofErr w:type="spellEnd"/>
      <w:r w:rsidRPr="004E0AB4">
        <w:t>.</w:t>
      </w:r>
    </w:p>
    <w:p w:rsidR="00E1487C" w:rsidRPr="004E0AB4" w:rsidRDefault="00E1487C" w:rsidP="00E1487C">
      <w:pPr>
        <w:ind w:firstLine="709"/>
        <w:jc w:val="both"/>
      </w:pPr>
    </w:p>
    <w:p w:rsidR="00E1487C" w:rsidRPr="001C222D" w:rsidRDefault="00E1487C" w:rsidP="00E1487C">
      <w:pPr>
        <w:jc w:val="center"/>
        <w:rPr>
          <w:b/>
        </w:rPr>
      </w:pPr>
      <w:r w:rsidRPr="001C222D">
        <w:rPr>
          <w:b/>
        </w:rPr>
        <w:t xml:space="preserve">4. Ресурсное обеспечение </w:t>
      </w:r>
      <w:r>
        <w:rPr>
          <w:b/>
        </w:rPr>
        <w:t>подп</w:t>
      </w:r>
      <w:r w:rsidRPr="001C222D">
        <w:rPr>
          <w:b/>
        </w:rPr>
        <w:t>рограммы</w:t>
      </w:r>
    </w:p>
    <w:p w:rsidR="00E1487C" w:rsidRPr="004E0AB4" w:rsidRDefault="00E1487C" w:rsidP="00E1487C">
      <w:pPr>
        <w:ind w:firstLine="709"/>
        <w:jc w:val="both"/>
      </w:pPr>
    </w:p>
    <w:p w:rsidR="00E1487C" w:rsidRPr="004E0AB4" w:rsidRDefault="00E1487C" w:rsidP="00E1487C">
      <w:pPr>
        <w:ind w:firstLine="709"/>
        <w:jc w:val="both"/>
      </w:pPr>
      <w:r w:rsidRPr="004E0AB4">
        <w:t xml:space="preserve">Для реализации данной </w:t>
      </w:r>
      <w:r>
        <w:t>под</w:t>
      </w:r>
      <w:r w:rsidRPr="004E0AB4">
        <w:t>программы не требуется.</w:t>
      </w:r>
    </w:p>
    <w:p w:rsidR="00E1487C" w:rsidRPr="004E0AB4" w:rsidRDefault="00E1487C" w:rsidP="00E1487C">
      <w:pPr>
        <w:ind w:firstLine="709"/>
        <w:jc w:val="both"/>
      </w:pPr>
    </w:p>
    <w:p w:rsidR="00E1487C" w:rsidRPr="001C222D" w:rsidRDefault="00E1487C" w:rsidP="00E1487C">
      <w:pPr>
        <w:jc w:val="center"/>
        <w:rPr>
          <w:b/>
        </w:rPr>
      </w:pPr>
      <w:r w:rsidRPr="001C222D">
        <w:rPr>
          <w:b/>
        </w:rPr>
        <w:t xml:space="preserve">5. 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муниципального образования </w:t>
      </w:r>
      <w:r w:rsidR="002869AD">
        <w:rPr>
          <w:b/>
        </w:rPr>
        <w:t>Виллозское</w:t>
      </w:r>
      <w:r w:rsidRPr="001C222D">
        <w:rPr>
          <w:b/>
        </w:rPr>
        <w:t xml:space="preserve"> городское поселение Ломоносовского муниципального района Ленинградс</w:t>
      </w:r>
      <w:r>
        <w:rPr>
          <w:b/>
        </w:rPr>
        <w:t>кой области</w:t>
      </w:r>
    </w:p>
    <w:p w:rsidR="00E1487C" w:rsidRPr="004E0AB4" w:rsidRDefault="00E1487C" w:rsidP="00E1487C"/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3420"/>
        <w:gridCol w:w="1620"/>
        <w:gridCol w:w="1800"/>
        <w:gridCol w:w="2910"/>
      </w:tblGrid>
      <w:tr w:rsidR="00E1487C" w:rsidRPr="004E0AB4" w:rsidTr="00FB6E30">
        <w:trPr>
          <w:tblHeader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4E0AB4">
              <w:t>п</w:t>
            </w:r>
            <w:proofErr w:type="spellEnd"/>
            <w:proofErr w:type="gramEnd"/>
            <w:r w:rsidRPr="004E0AB4">
              <w:t>/</w:t>
            </w:r>
            <w:proofErr w:type="spellStart"/>
            <w:r w:rsidRPr="004E0AB4"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  <w:r w:rsidRPr="004E0AB4"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  <w:r w:rsidRPr="004E0AB4">
              <w:t>Срок</w:t>
            </w:r>
            <w:r>
              <w:t xml:space="preserve"> </w:t>
            </w:r>
            <w:r w:rsidRPr="004E0AB4">
              <w:t>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  <w:r w:rsidRPr="004E0AB4">
              <w:t xml:space="preserve">Объемы </w:t>
            </w:r>
            <w:proofErr w:type="spellStart"/>
            <w:proofErr w:type="gramStart"/>
            <w:r w:rsidRPr="004E0AB4">
              <w:t>финансирова</w:t>
            </w:r>
            <w:r>
              <w:t>-</w:t>
            </w:r>
            <w:r w:rsidRPr="004E0AB4">
              <w:t>ния</w:t>
            </w:r>
            <w:proofErr w:type="spellEnd"/>
            <w:proofErr w:type="gramEnd"/>
            <w:r w:rsidRPr="004E0AB4">
              <w:t>,</w:t>
            </w:r>
            <w:r>
              <w:t xml:space="preserve"> </w:t>
            </w:r>
            <w:r w:rsidRPr="004E0AB4">
              <w:t>тыс. руб.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  <w:r w:rsidRPr="004E0AB4">
              <w:t>Исполнители</w:t>
            </w:r>
          </w:p>
        </w:tc>
      </w:tr>
      <w:tr w:rsidR="00E1487C" w:rsidRPr="004E0AB4" w:rsidTr="00FB6E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 xml:space="preserve">Администрация </w:t>
            </w:r>
            <w:r>
              <w:t>Виллозского</w:t>
            </w:r>
            <w:r w:rsidRPr="004E0AB4">
              <w:t xml:space="preserve"> городско</w:t>
            </w:r>
            <w:r>
              <w:t>го</w:t>
            </w:r>
            <w:r w:rsidRPr="004E0AB4">
              <w:t xml:space="preserve"> поселени</w:t>
            </w:r>
            <w:r>
              <w:t>я</w:t>
            </w:r>
            <w:r w:rsidRPr="004E0AB4">
              <w:t>, образовательные учреждения (по согласованию), ГИБДД (по согласованию)</w:t>
            </w:r>
          </w:p>
        </w:tc>
      </w:tr>
      <w:tr w:rsidR="00E1487C" w:rsidRPr="004E0AB4" w:rsidTr="00FB6E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Организация и проведение в образовательных учреждениях занятий, направленных на</w:t>
            </w:r>
            <w:r>
              <w:t xml:space="preserve"> </w:t>
            </w:r>
            <w:r w:rsidRPr="004E0AB4">
              <w:lastRenderedPageBreak/>
              <w:t>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 xml:space="preserve">Администрация </w:t>
            </w:r>
            <w:r>
              <w:t>Виллозского</w:t>
            </w:r>
            <w:r w:rsidRPr="004E0AB4">
              <w:t xml:space="preserve"> городско</w:t>
            </w:r>
            <w:r>
              <w:t>го</w:t>
            </w:r>
            <w:r w:rsidRPr="004E0AB4">
              <w:t xml:space="preserve"> поселени</w:t>
            </w:r>
            <w:r>
              <w:t>я</w:t>
            </w:r>
            <w:r w:rsidRPr="004E0AB4">
              <w:t xml:space="preserve">, ГИБДД (по </w:t>
            </w:r>
            <w:r w:rsidRPr="004E0AB4">
              <w:lastRenderedPageBreak/>
              <w:t>согласованию), образовательные учреждения (по согласованию)</w:t>
            </w:r>
          </w:p>
        </w:tc>
      </w:tr>
      <w:tr w:rsidR="00E1487C" w:rsidRPr="004E0AB4" w:rsidTr="00FB6E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lastRenderedPageBreak/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Проведение лекций, семинаров и практических занятий с органами ГИБДД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 xml:space="preserve">Администрация </w:t>
            </w:r>
            <w:r>
              <w:t>Виллозского</w:t>
            </w:r>
            <w:r w:rsidRPr="004E0AB4">
              <w:t xml:space="preserve"> городско</w:t>
            </w:r>
            <w:r>
              <w:t>го</w:t>
            </w:r>
            <w:r w:rsidRPr="004E0AB4">
              <w:t xml:space="preserve"> поселени</w:t>
            </w:r>
            <w:r>
              <w:t>я</w:t>
            </w:r>
            <w:r w:rsidRPr="004E0AB4">
              <w:t>,</w:t>
            </w:r>
            <w:proofErr w:type="gramStart"/>
            <w:r w:rsidRPr="004E0AB4">
              <w:t xml:space="preserve"> ,</w:t>
            </w:r>
            <w:proofErr w:type="gramEnd"/>
            <w:r w:rsidRPr="004E0AB4">
              <w:t xml:space="preserve"> ГИБДД (по согласованию), образовательные учреждения (по согласованию)</w:t>
            </w:r>
          </w:p>
        </w:tc>
      </w:tr>
      <w:tr w:rsidR="00E1487C" w:rsidRPr="004E0AB4" w:rsidTr="00FB6E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 xml:space="preserve">Администрация </w:t>
            </w:r>
            <w:r>
              <w:t>Виллозского</w:t>
            </w:r>
            <w:r w:rsidRPr="004E0AB4">
              <w:t xml:space="preserve"> городско</w:t>
            </w:r>
            <w:r>
              <w:t>го</w:t>
            </w:r>
            <w:r w:rsidRPr="004E0AB4">
              <w:t xml:space="preserve"> поселени</w:t>
            </w:r>
            <w:r>
              <w:t xml:space="preserve">я, </w:t>
            </w:r>
            <w:r w:rsidRPr="004E0AB4">
              <w:t>ГИБДД (по согласованию), образовательные учреждения (по согласованию)</w:t>
            </w:r>
          </w:p>
        </w:tc>
      </w:tr>
      <w:tr w:rsidR="00E1487C" w:rsidRPr="004E0AB4" w:rsidTr="00FB6E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 xml:space="preserve"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</w:t>
            </w:r>
            <w:proofErr w:type="spellStart"/>
            <w:r w:rsidRPr="004E0AB4">
              <w:t>интернет</w:t>
            </w:r>
            <w:r>
              <w:t>-</w:t>
            </w:r>
            <w:r w:rsidRPr="004E0AB4">
              <w:t>ресурсах</w:t>
            </w:r>
            <w:proofErr w:type="spellEnd"/>
            <w:r w:rsidRPr="004E0AB4">
              <w:t xml:space="preserve"> 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 xml:space="preserve">Администрация </w:t>
            </w:r>
            <w:r>
              <w:t>Виллозского</w:t>
            </w:r>
            <w:r w:rsidRPr="004E0AB4">
              <w:t xml:space="preserve"> городско</w:t>
            </w:r>
            <w:r>
              <w:t>го</w:t>
            </w:r>
            <w:r w:rsidRPr="004E0AB4">
              <w:t xml:space="preserve"> поселени</w:t>
            </w:r>
            <w:r>
              <w:t>я</w:t>
            </w:r>
          </w:p>
        </w:tc>
      </w:tr>
    </w:tbl>
    <w:p w:rsidR="00E1487C" w:rsidRPr="004E0AB4" w:rsidRDefault="00E1487C" w:rsidP="00E1487C"/>
    <w:p w:rsidR="00E1487C" w:rsidRPr="001C222D" w:rsidRDefault="00E1487C" w:rsidP="00E1487C">
      <w:pPr>
        <w:jc w:val="center"/>
        <w:rPr>
          <w:b/>
        </w:rPr>
      </w:pPr>
      <w:r w:rsidRPr="001C222D">
        <w:rPr>
          <w:b/>
        </w:rPr>
        <w:t xml:space="preserve">6. Сведения о показателях </w:t>
      </w:r>
      <w:r>
        <w:rPr>
          <w:b/>
        </w:rPr>
        <w:t>под</w:t>
      </w:r>
      <w:r w:rsidRPr="001C222D">
        <w:rPr>
          <w:b/>
        </w:rPr>
        <w:t>программы</w:t>
      </w:r>
    </w:p>
    <w:p w:rsidR="00E1487C" w:rsidRPr="004E0AB4" w:rsidRDefault="00E1487C" w:rsidP="00E1487C"/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4040"/>
        <w:gridCol w:w="1680"/>
        <w:gridCol w:w="1007"/>
        <w:gridCol w:w="1008"/>
        <w:gridCol w:w="1007"/>
        <w:gridCol w:w="1008"/>
      </w:tblGrid>
      <w:tr w:rsidR="00E1487C" w:rsidRPr="004E0AB4" w:rsidTr="00FB6E30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4E0AB4">
              <w:t>п</w:t>
            </w:r>
            <w:proofErr w:type="spellEnd"/>
            <w:proofErr w:type="gramEnd"/>
            <w:r w:rsidRPr="004E0AB4">
              <w:t>/</w:t>
            </w:r>
            <w:proofErr w:type="spellStart"/>
            <w:r w:rsidRPr="004E0AB4">
              <w:t>п</w:t>
            </w:r>
            <w:proofErr w:type="spellEnd"/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  <w:r w:rsidRPr="004E0AB4">
              <w:t>Номер и 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  <w:r w:rsidRPr="004E0AB4">
              <w:t>Единица</w:t>
            </w:r>
            <w:r>
              <w:t xml:space="preserve"> </w:t>
            </w:r>
            <w:r w:rsidRPr="004E0AB4">
              <w:t>измерения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  <w:r w:rsidRPr="004E0AB4">
              <w:t>Значение показателя</w:t>
            </w:r>
          </w:p>
        </w:tc>
      </w:tr>
      <w:tr w:rsidR="00E1487C" w:rsidRPr="004E0AB4" w:rsidTr="00FB6E30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  <w:r w:rsidRPr="004E0AB4">
              <w:t>Факт 2019</w:t>
            </w:r>
            <w:r>
              <w:t xml:space="preserve"> </w:t>
            </w:r>
            <w:r w:rsidRPr="004E0AB4">
              <w:t>г</w:t>
            </w:r>
            <w: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  <w:r w:rsidRPr="004E0AB4">
              <w:t>2019 г</w:t>
            </w:r>
            <w: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  <w:r w:rsidRPr="004E0AB4">
              <w:t>2020 г</w:t>
            </w:r>
            <w: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  <w:r w:rsidRPr="004E0AB4">
              <w:t>2022 г</w:t>
            </w:r>
            <w:r>
              <w:t>.</w:t>
            </w:r>
          </w:p>
        </w:tc>
      </w:tr>
      <w:tr w:rsidR="00E1487C" w:rsidRPr="004E0AB4" w:rsidTr="00FB6E3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>1.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r w:rsidRPr="004E0AB4">
              <w:t xml:space="preserve">Количество зарегистрированных ДТП на территории муниципального образования </w:t>
            </w:r>
            <w:r>
              <w:t>Виллозское</w:t>
            </w:r>
            <w:r w:rsidRPr="004E0AB4">
              <w:t xml:space="preserve"> городское поселение Ломоносовского муниципального района </w:t>
            </w:r>
            <w:r w:rsidRPr="004E0AB4">
              <w:lastRenderedPageBreak/>
              <w:t>Ленинградской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  <w:r w:rsidRPr="004E0AB4">
              <w:lastRenderedPageBreak/>
              <w:t>Нарушений ПДД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FB6E30">
            <w:pPr>
              <w:jc w:val="center"/>
            </w:pPr>
          </w:p>
        </w:tc>
      </w:tr>
    </w:tbl>
    <w:p w:rsidR="00E1487C" w:rsidRPr="004E0AB4" w:rsidRDefault="00E1487C" w:rsidP="00E1487C">
      <w:pPr>
        <w:pStyle w:val="10"/>
        <w:tabs>
          <w:tab w:val="left" w:pos="283"/>
        </w:tabs>
        <w:ind w:left="0"/>
      </w:pPr>
    </w:p>
    <w:p w:rsidR="00E1487C" w:rsidRPr="008E2CD2" w:rsidRDefault="00E1487C" w:rsidP="00E1487C"/>
    <w:p w:rsidR="00E1487C" w:rsidRPr="00E1487C" w:rsidRDefault="00E1487C" w:rsidP="00E1487C">
      <w:pPr>
        <w:tabs>
          <w:tab w:val="left" w:pos="1920"/>
        </w:tabs>
      </w:pPr>
    </w:p>
    <w:sectPr w:rsidR="00E1487C" w:rsidRPr="00E1487C" w:rsidSect="0013775A">
      <w:pgSz w:w="11906" w:h="16838"/>
      <w:pgMar w:top="899" w:right="851" w:bottom="14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1A0338B"/>
    <w:multiLevelType w:val="multilevel"/>
    <w:tmpl w:val="F8DA511E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9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403EB"/>
    <w:multiLevelType w:val="multilevel"/>
    <w:tmpl w:val="87BCB3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9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618B8"/>
    <w:rsid w:val="00067CD7"/>
    <w:rsid w:val="00080C10"/>
    <w:rsid w:val="000D4864"/>
    <w:rsid w:val="000F45CA"/>
    <w:rsid w:val="0013775A"/>
    <w:rsid w:val="00150D29"/>
    <w:rsid w:val="00152189"/>
    <w:rsid w:val="00160B94"/>
    <w:rsid w:val="001845E8"/>
    <w:rsid w:val="001D4EF2"/>
    <w:rsid w:val="001D61E8"/>
    <w:rsid w:val="001E4680"/>
    <w:rsid w:val="00281268"/>
    <w:rsid w:val="002869AD"/>
    <w:rsid w:val="00296426"/>
    <w:rsid w:val="002B55B5"/>
    <w:rsid w:val="003011EE"/>
    <w:rsid w:val="00310335"/>
    <w:rsid w:val="003155EC"/>
    <w:rsid w:val="00395A21"/>
    <w:rsid w:val="003E51B4"/>
    <w:rsid w:val="003F08D9"/>
    <w:rsid w:val="0040218A"/>
    <w:rsid w:val="00405BF1"/>
    <w:rsid w:val="00430691"/>
    <w:rsid w:val="004459C7"/>
    <w:rsid w:val="004B1F66"/>
    <w:rsid w:val="004C2D21"/>
    <w:rsid w:val="004C2D69"/>
    <w:rsid w:val="004D52AD"/>
    <w:rsid w:val="004E72CD"/>
    <w:rsid w:val="005147D8"/>
    <w:rsid w:val="00533F82"/>
    <w:rsid w:val="00534F0F"/>
    <w:rsid w:val="005722DE"/>
    <w:rsid w:val="005B5C7E"/>
    <w:rsid w:val="005C117B"/>
    <w:rsid w:val="006046BD"/>
    <w:rsid w:val="006501D8"/>
    <w:rsid w:val="006A6871"/>
    <w:rsid w:val="006D2046"/>
    <w:rsid w:val="006E410C"/>
    <w:rsid w:val="006E7212"/>
    <w:rsid w:val="007024AD"/>
    <w:rsid w:val="0072345D"/>
    <w:rsid w:val="00744D18"/>
    <w:rsid w:val="007616FE"/>
    <w:rsid w:val="007F1AD1"/>
    <w:rsid w:val="00817133"/>
    <w:rsid w:val="0082277B"/>
    <w:rsid w:val="00851DA7"/>
    <w:rsid w:val="00883A38"/>
    <w:rsid w:val="008B454B"/>
    <w:rsid w:val="008C4D48"/>
    <w:rsid w:val="00927832"/>
    <w:rsid w:val="00962185"/>
    <w:rsid w:val="00965AF2"/>
    <w:rsid w:val="009F066A"/>
    <w:rsid w:val="00A40AA7"/>
    <w:rsid w:val="00A71882"/>
    <w:rsid w:val="00A95AB4"/>
    <w:rsid w:val="00AC123F"/>
    <w:rsid w:val="00AF71F1"/>
    <w:rsid w:val="00B16817"/>
    <w:rsid w:val="00BF5A71"/>
    <w:rsid w:val="00C54889"/>
    <w:rsid w:val="00C56D55"/>
    <w:rsid w:val="00C6333C"/>
    <w:rsid w:val="00C736FD"/>
    <w:rsid w:val="00C875E1"/>
    <w:rsid w:val="00CB6015"/>
    <w:rsid w:val="00CE3A0E"/>
    <w:rsid w:val="00D026B7"/>
    <w:rsid w:val="00D225C0"/>
    <w:rsid w:val="00D37DE0"/>
    <w:rsid w:val="00D64AE0"/>
    <w:rsid w:val="00DA2556"/>
    <w:rsid w:val="00DA397D"/>
    <w:rsid w:val="00DA466D"/>
    <w:rsid w:val="00DD1207"/>
    <w:rsid w:val="00DD4688"/>
    <w:rsid w:val="00DE08E0"/>
    <w:rsid w:val="00DE5F4B"/>
    <w:rsid w:val="00E11F97"/>
    <w:rsid w:val="00E1487C"/>
    <w:rsid w:val="00E14E9E"/>
    <w:rsid w:val="00E1523E"/>
    <w:rsid w:val="00E25B14"/>
    <w:rsid w:val="00EA0EDA"/>
    <w:rsid w:val="00F1450F"/>
    <w:rsid w:val="00F148F4"/>
    <w:rsid w:val="00F7099E"/>
    <w:rsid w:val="00F76858"/>
    <w:rsid w:val="00F82680"/>
    <w:rsid w:val="00FA1593"/>
    <w:rsid w:val="00FD2C27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DD1207"/>
    <w:pPr>
      <w:spacing w:before="100" w:beforeAutospacing="1" w:after="100" w:afterAutospacing="1"/>
    </w:pPr>
  </w:style>
  <w:style w:type="paragraph" w:customStyle="1" w:styleId="ConsPlusNormal">
    <w:name w:val="ConsPlusNormal"/>
    <w:rsid w:val="00E1487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E1487C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1653</Words>
  <Characters>13926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15548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2</cp:revision>
  <cp:lastPrinted>2019-11-28T12:25:00Z</cp:lastPrinted>
  <dcterms:created xsi:type="dcterms:W3CDTF">2019-12-04T13:53:00Z</dcterms:created>
  <dcterms:modified xsi:type="dcterms:W3CDTF">2019-12-04T13:53:00Z</dcterms:modified>
</cp:coreProperties>
</file>