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B4B" w:rsidRPr="00B70679" w:rsidRDefault="009F3B4B" w:rsidP="00B70679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 w:rsidR="000977EE">
        <w:rPr>
          <w:b/>
        </w:rPr>
        <w:t>442</w:t>
      </w:r>
    </w:p>
    <w:tbl>
      <w:tblPr>
        <w:tblW w:w="5000" w:type="pct"/>
        <w:tblLook w:val="04A0"/>
      </w:tblPr>
      <w:tblGrid>
        <w:gridCol w:w="5210"/>
        <w:gridCol w:w="5211"/>
      </w:tblGrid>
      <w:tr w:rsidR="009F3B4B" w:rsidRPr="009C4959" w:rsidTr="004553E7">
        <w:tc>
          <w:tcPr>
            <w:tcW w:w="2500" w:type="pct"/>
            <w:shd w:val="clear" w:color="auto" w:fill="auto"/>
          </w:tcPr>
          <w:p w:rsidR="009F3B4B" w:rsidRPr="009C4959" w:rsidRDefault="006F0017" w:rsidP="004553E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</w:t>
            </w:r>
            <w:r w:rsidR="00366F71">
              <w:rPr>
                <w:b/>
              </w:rPr>
              <w:t>10</w:t>
            </w:r>
            <w:r>
              <w:rPr>
                <w:b/>
              </w:rPr>
              <w:t xml:space="preserve">   сентября  2018</w:t>
            </w:r>
            <w:r w:rsidR="009F3B4B" w:rsidRPr="009C495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9F3B4B" w:rsidRPr="009C4959" w:rsidRDefault="009F3B4B" w:rsidP="004553E7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9F3B4B" w:rsidRDefault="009F3B4B" w:rsidP="009F3B4B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210"/>
        <w:gridCol w:w="5211"/>
      </w:tblGrid>
      <w:tr w:rsidR="009F3B4B" w:rsidTr="004553E7">
        <w:tc>
          <w:tcPr>
            <w:tcW w:w="2500" w:type="pct"/>
            <w:shd w:val="clear" w:color="auto" w:fill="auto"/>
          </w:tcPr>
          <w:p w:rsidR="009F3B4B" w:rsidRPr="009F3B4B" w:rsidRDefault="006E3C52" w:rsidP="006E3C52">
            <w:pPr>
              <w:shd w:val="clear" w:color="auto" w:fill="FFFFFF"/>
              <w:jc w:val="both"/>
            </w:pPr>
            <w:r>
              <w:t>О внесении изменений в</w:t>
            </w:r>
            <w:r w:rsidR="009F3B4B" w:rsidRPr="00B2207F">
              <w:t xml:space="preserve"> муниципальн</w:t>
            </w:r>
            <w:r>
              <w:t>ую</w:t>
            </w:r>
            <w:r w:rsidR="009F3B4B" w:rsidRPr="00B2207F">
              <w:t xml:space="preserve"> программ</w:t>
            </w:r>
            <w:r>
              <w:t>у</w:t>
            </w:r>
            <w:r w:rsidR="009F3B4B" w:rsidRPr="00B2207F">
              <w:t xml:space="preserve"> </w:t>
            </w:r>
            <w:r w:rsidR="009F3B4B"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="009F3B4B" w:rsidRPr="009F3B4B">
              <w:t>Регулирование</w:t>
            </w:r>
            <w:r w:rsidR="009F3B4B">
              <w:t xml:space="preserve"> </w:t>
            </w:r>
            <w:r w:rsidR="009F3B4B" w:rsidRPr="009F3B4B">
              <w:t>градостроительной</w:t>
            </w:r>
            <w:r w:rsidR="009F3B4B">
              <w:t xml:space="preserve"> </w:t>
            </w:r>
            <w:r w:rsidR="009F3B4B"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="009F3B4B" w:rsidRPr="009F3B4B">
              <w:t>"</w:t>
            </w:r>
          </w:p>
        </w:tc>
        <w:tc>
          <w:tcPr>
            <w:tcW w:w="2500" w:type="pct"/>
            <w:shd w:val="clear" w:color="auto" w:fill="auto"/>
          </w:tcPr>
          <w:p w:rsidR="009F3B4B" w:rsidRDefault="009F3B4B" w:rsidP="004553E7">
            <w:pPr>
              <w:jc w:val="both"/>
            </w:pPr>
          </w:p>
        </w:tc>
      </w:tr>
    </w:tbl>
    <w:p w:rsidR="009F3B4B" w:rsidRPr="00E61FE3" w:rsidRDefault="009F3B4B" w:rsidP="009F3B4B">
      <w:pPr>
        <w:shd w:val="clear" w:color="auto" w:fill="FFFFFF"/>
        <w:jc w:val="both"/>
      </w:pPr>
    </w:p>
    <w:p w:rsidR="009F3B4B" w:rsidRPr="00E61FE3" w:rsidRDefault="009F3B4B" w:rsidP="009F3B4B">
      <w:pPr>
        <w:shd w:val="clear" w:color="auto" w:fill="FFFFFF"/>
        <w:ind w:firstLine="708"/>
        <w:jc w:val="both"/>
      </w:pPr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</w:t>
      </w:r>
    </w:p>
    <w:p w:rsidR="009F3B4B" w:rsidRPr="00E61FE3" w:rsidRDefault="009F3B4B" w:rsidP="009F3B4B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9F3B4B" w:rsidRDefault="006F0017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6F0017">
        <w:rPr>
          <w:color w:val="000000"/>
        </w:rPr>
        <w:t xml:space="preserve">Внести изменения в </w:t>
      </w:r>
      <w:r w:rsidRPr="006F0017">
        <w:t xml:space="preserve">муниципальную программу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Pr="006F0017">
        <w:t xml:space="preserve">согласно Приложению </w:t>
      </w:r>
      <w:r w:rsidR="009F3B4B" w:rsidRPr="006F0017">
        <w:t>№ 1.</w:t>
      </w:r>
    </w:p>
    <w:p w:rsidR="006E3C52" w:rsidRPr="006F0017" w:rsidRDefault="007C3271" w:rsidP="007C327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>
        <w:t xml:space="preserve">Утвердить новую редакцию </w:t>
      </w:r>
      <w:r w:rsidRPr="006F0017">
        <w:t>муниципальн</w:t>
      </w:r>
      <w:r>
        <w:t>ой</w:t>
      </w:r>
      <w:r w:rsidRPr="006F0017">
        <w:t xml:space="preserve"> программ</w:t>
      </w:r>
      <w:r>
        <w:t>ы</w:t>
      </w:r>
      <w:r w:rsidRPr="006F0017">
        <w:t xml:space="preserve">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r w:rsidRPr="006F0017">
        <w:rPr>
          <w:color w:val="000000"/>
        </w:rPr>
        <w:t xml:space="preserve">, утвержденную постановлением  №719 от 29.12.2017 года, </w:t>
      </w:r>
      <w:r w:rsidRPr="006F0017">
        <w:t>согласно Приложению № 1.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Настоящее Постановление вступает в силу с момента его принятия.</w:t>
      </w:r>
    </w:p>
    <w:p w:rsidR="009F3B4B" w:rsidRPr="00E61FE3" w:rsidRDefault="009F3B4B" w:rsidP="009F3B4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</w:pPr>
      <w:r w:rsidRPr="00E61FE3">
        <w:t>Контроль за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5210"/>
        <w:gridCol w:w="5211"/>
      </w:tblGrid>
      <w:tr w:rsidR="009F3B4B" w:rsidTr="004553E7">
        <w:tc>
          <w:tcPr>
            <w:tcW w:w="5210" w:type="dxa"/>
            <w:shd w:val="clear" w:color="auto" w:fill="auto"/>
          </w:tcPr>
          <w:p w:rsidR="00216EA0" w:rsidRDefault="00216EA0" w:rsidP="004553E7">
            <w:pPr>
              <w:shd w:val="clear" w:color="auto" w:fill="FFFFFF"/>
              <w:outlineLvl w:val="0"/>
            </w:pPr>
          </w:p>
          <w:p w:rsidR="009F3B4B" w:rsidRPr="00E61FE3" w:rsidRDefault="006F0017" w:rsidP="004553E7">
            <w:pPr>
              <w:shd w:val="clear" w:color="auto" w:fill="FFFFFF"/>
              <w:outlineLvl w:val="0"/>
            </w:pPr>
            <w:r>
              <w:t>Врио г</w:t>
            </w:r>
            <w:r w:rsidR="009F3B4B" w:rsidRPr="00E61FE3">
              <w:t>лав</w:t>
            </w:r>
            <w:r>
              <w:t>ы</w:t>
            </w:r>
            <w:r w:rsidR="009F3B4B" w:rsidRPr="00E61FE3">
              <w:t xml:space="preserve"> администрации </w:t>
            </w:r>
          </w:p>
          <w:p w:rsidR="009F3B4B" w:rsidRDefault="009F3B4B" w:rsidP="004553E7">
            <w:pPr>
              <w:jc w:val="both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9F3B4B" w:rsidRDefault="009F3B4B" w:rsidP="006F0017">
            <w:pPr>
              <w:jc w:val="right"/>
            </w:pPr>
            <w:r w:rsidRPr="00E37B37">
              <w:t>____________</w:t>
            </w:r>
            <w:r w:rsidRPr="00E61FE3">
              <w:t xml:space="preserve">  </w:t>
            </w:r>
            <w:r w:rsidR="006F0017">
              <w:t>Почепцов Н</w:t>
            </w:r>
            <w:r w:rsidRPr="00E61FE3">
              <w:t>.</w:t>
            </w:r>
            <w:r w:rsidRPr="009C4959">
              <w:rPr>
                <w:lang w:val="en-US"/>
              </w:rPr>
              <w:t xml:space="preserve"> </w:t>
            </w:r>
            <w:r w:rsidRPr="00E61FE3">
              <w:t>В.</w:t>
            </w:r>
          </w:p>
        </w:tc>
      </w:tr>
    </w:tbl>
    <w:p w:rsidR="009F3B4B" w:rsidRDefault="009F3B4B">
      <w:pPr>
        <w:rPr>
          <w:rFonts w:eastAsia="Times New Roman"/>
          <w:lang w:eastAsia="ru-RU"/>
        </w:rPr>
      </w:pPr>
    </w:p>
    <w:p w:rsidR="009F3B4B" w:rsidRDefault="009F3B4B">
      <w:pPr>
        <w:rPr>
          <w:rFonts w:eastAsia="Times New Roman"/>
          <w:lang w:eastAsia="ru-RU"/>
        </w:rPr>
      </w:pPr>
    </w:p>
    <w:p w:rsidR="009F3B4B" w:rsidRDefault="009F3B4B" w:rsidP="00AA0C85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Приложение № 1</w:t>
      </w:r>
      <w:bookmarkStart w:id="3" w:name="_GoBack"/>
      <w:bookmarkEnd w:id="3"/>
    </w:p>
    <w:p w:rsidR="006F0017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УТВЕРЖДЕНА</w:t>
      </w:r>
      <w:r w:rsidRPr="00AA0C85">
        <w:rPr>
          <w:rFonts w:eastAsia="Times New Roman"/>
          <w:lang w:eastAsia="ru-RU"/>
        </w:rPr>
        <w:br/>
        <w:t>постановлением   администрации</w:t>
      </w:r>
      <w:r w:rsidRPr="00AA0C85">
        <w:rPr>
          <w:rFonts w:eastAsia="Times New Roman"/>
          <w:lang w:eastAsia="ru-RU"/>
        </w:rPr>
        <w:br/>
        <w:t>В</w:t>
      </w:r>
      <w:r w:rsidR="006F0017">
        <w:rPr>
          <w:rFonts w:eastAsia="Times New Roman"/>
          <w:lang w:eastAsia="ru-RU"/>
        </w:rPr>
        <w:t>иллозского городского поселения</w:t>
      </w:r>
    </w:p>
    <w:p w:rsidR="002318E7" w:rsidRPr="00AA0C85" w:rsidRDefault="006F0017" w:rsidP="006F0017">
      <w:pPr>
        <w:spacing w:after="0" w:line="240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                         </w:t>
      </w:r>
      <w:r w:rsidR="002318E7" w:rsidRPr="00AA0C85">
        <w:rPr>
          <w:rFonts w:eastAsia="Times New Roman"/>
          <w:lang w:eastAsia="ru-RU"/>
        </w:rPr>
        <w:t>от</w:t>
      </w:r>
      <w:r w:rsidR="009F3B4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______________</w:t>
      </w:r>
      <w:r w:rsidR="009F3B4B">
        <w:rPr>
          <w:rFonts w:eastAsia="Times New Roman"/>
          <w:lang w:eastAsia="ru-RU"/>
        </w:rPr>
        <w:t xml:space="preserve"> </w:t>
      </w:r>
      <w:r w:rsidR="002318E7" w:rsidRPr="00AA0C85">
        <w:rPr>
          <w:rFonts w:eastAsia="Times New Roman"/>
          <w:lang w:eastAsia="ru-RU"/>
        </w:rPr>
        <w:t>201</w:t>
      </w:r>
      <w:r>
        <w:rPr>
          <w:rFonts w:eastAsia="Times New Roman"/>
          <w:lang w:eastAsia="ru-RU"/>
        </w:rPr>
        <w:t>8</w:t>
      </w:r>
      <w:r w:rsidR="002318E7" w:rsidRPr="00AA0C85">
        <w:rPr>
          <w:rFonts w:eastAsia="Times New Roman"/>
          <w:lang w:eastAsia="ru-RU"/>
        </w:rPr>
        <w:t xml:space="preserve"> </w:t>
      </w:r>
      <w:r w:rsidR="009F3B4B">
        <w:rPr>
          <w:rFonts w:eastAsia="Times New Roman"/>
          <w:lang w:eastAsia="ru-RU"/>
        </w:rPr>
        <w:t xml:space="preserve">№ </w:t>
      </w:r>
      <w:r>
        <w:rPr>
          <w:rFonts w:eastAsia="Times New Roman"/>
          <w:lang w:eastAsia="ru-RU"/>
        </w:rPr>
        <w:t xml:space="preserve">    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1"/>
        <w:gridCol w:w="684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2. Отчет по показателям, характеризующих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82"/>
        <w:gridCol w:w="6833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2.«Регулирование градостроительной деятельности в области архитектуры и градостроительства»;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5. 2. 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</w:t>
      </w:r>
      <w:r w:rsidRPr="00AA0C85">
        <w:rPr>
          <w:rFonts w:eastAsia="Times New Roman"/>
          <w:lang w:eastAsia="ru-RU"/>
        </w:rPr>
        <w:lastRenderedPageBreak/>
        <w:t>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201</w:t>
      </w:r>
      <w:r w:rsidR="009F3B4B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</w:p>
    <w:p w:rsidR="002318E7" w:rsidRPr="009F3B4B" w:rsidRDefault="00B81BF2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8880</w:t>
      </w:r>
      <w:r w:rsidR="009F3B4B" w:rsidRPr="009F3B4B">
        <w:rPr>
          <w:rFonts w:eastAsia="Times New Roman"/>
          <w:b/>
          <w:lang w:eastAsia="ru-RU"/>
        </w:rPr>
        <w:t xml:space="preserve"> </w:t>
      </w:r>
      <w:r w:rsidR="002318E7" w:rsidRPr="009F3B4B">
        <w:rPr>
          <w:rFonts w:eastAsia="Times New Roman"/>
          <w:b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B81BF2">
        <w:rPr>
          <w:rFonts w:eastAsia="Times New Roman"/>
          <w:b/>
          <w:lang w:eastAsia="ru-RU"/>
        </w:rPr>
        <w:t>178</w:t>
      </w:r>
      <w:r w:rsidR="009F3B4B" w:rsidRPr="009F3B4B">
        <w:rPr>
          <w:rFonts w:eastAsia="Times New Roman"/>
          <w:b/>
          <w:lang w:eastAsia="ru-RU"/>
        </w:rPr>
        <w:t xml:space="preserve">0 </w:t>
      </w:r>
      <w:r w:rsidRPr="009F3B4B">
        <w:rPr>
          <w:rFonts w:eastAsia="Times New Roman"/>
          <w:b/>
          <w:lang w:eastAsia="ru-RU"/>
        </w:rPr>
        <w:t xml:space="preserve"> 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CD5DFB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подлежит уточнению при формировании бюджета МО Виллозское городское поселение на очередной финансовый год и плановый период;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CD5DF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B81BF2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B81BF2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и 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Задачи: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</w:t>
      </w:r>
      <w:r w:rsidR="002B55DF" w:rsidRPr="00AA0C85">
        <w:rPr>
          <w:rFonts w:eastAsia="Times New Roman"/>
          <w:lang w:eastAsia="ru-RU"/>
        </w:rPr>
        <w:t>, историко-ку</w:t>
      </w:r>
      <w:r w:rsidR="005A032C" w:rsidRPr="00AA0C85">
        <w:rPr>
          <w:rFonts w:eastAsia="Times New Roman"/>
          <w:lang w:eastAsia="ru-RU"/>
        </w:rPr>
        <w:t>л</w:t>
      </w:r>
      <w:r w:rsidR="001555CB" w:rsidRPr="00AA0C85">
        <w:rPr>
          <w:rFonts w:eastAsia="Times New Roman"/>
          <w:lang w:eastAsia="ru-RU"/>
        </w:rPr>
        <w:t>ьтурных</w:t>
      </w:r>
      <w:r w:rsidR="002B55DF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</w:t>
      </w:r>
      <w:r w:rsidR="001555CB" w:rsidRPr="00AA0C85">
        <w:rPr>
          <w:rFonts w:eastAsia="Times New Roman"/>
          <w:lang w:eastAsia="ru-RU"/>
        </w:rPr>
        <w:t>, линейных объектов</w:t>
      </w:r>
      <w:r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2. Подготовка, выдача разрешений на строительство, реконструкцию, принятие решений о внесении изменений в 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6. Осуществление мероприятий по присвоению 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7.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 Ведение информационных систем ФИАС, ФГИС ТП, размещение информации: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8.2.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муниципального района Ленинградской области: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9.1. Подготовка положений и регламентов по размещению на фасадах многоквартирных домов навесного оборудования и рекламных конструкций;</w:t>
      </w:r>
    </w:p>
    <w:p w:rsidR="001555C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9.2. Подготовка положения и регламента на получение разрешения на размещение на территории поселения нестационарных объектов</w:t>
      </w:r>
      <w:r w:rsidR="001555CB" w:rsidRPr="00AA0C85">
        <w:rPr>
          <w:rFonts w:eastAsia="Times New Roman"/>
          <w:lang w:eastAsia="ru-RU"/>
        </w:rPr>
        <w:t>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«Регулирование градостроительной деятельности» должна быть реализована за период 201</w:t>
      </w:r>
      <w:r w:rsidR="001555CB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1555CB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«Регулирование градостроительной деятельности в области территориального планирования»;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градостроительства»;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Полный перечень мероприятий данной программы находится в приложении 1 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</w:t>
      </w:r>
      <w:r w:rsidR="00B81BF2">
        <w:rPr>
          <w:rFonts w:eastAsia="Times New Roman"/>
          <w:lang w:eastAsia="ru-RU"/>
        </w:rPr>
        <w:t>8</w:t>
      </w:r>
      <w:r w:rsidR="003108BC">
        <w:rPr>
          <w:rFonts w:eastAsia="Times New Roman"/>
          <w:lang w:eastAsia="ru-RU"/>
        </w:rPr>
        <w:t xml:space="preserve">880 </w:t>
      </w:r>
      <w:r w:rsidRPr="00AA0C85">
        <w:rPr>
          <w:rFonts w:eastAsia="Times New Roman"/>
          <w:lang w:eastAsia="ru-RU"/>
        </w:rPr>
        <w:t>тыс. рублей, в том числе: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201</w:t>
      </w:r>
      <w:r w:rsidR="00631697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 xml:space="preserve"> год – </w:t>
      </w:r>
      <w:r w:rsidR="003108BC">
        <w:rPr>
          <w:rFonts w:eastAsia="Times New Roman"/>
          <w:lang w:eastAsia="ru-RU"/>
        </w:rPr>
        <w:t>178</w:t>
      </w:r>
      <w:r w:rsidR="00631697" w:rsidRPr="00AA0C85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201</w:t>
      </w:r>
      <w:r w:rsidR="00631697" w:rsidRPr="00AA0C85">
        <w:rPr>
          <w:rFonts w:eastAsia="Times New Roman"/>
          <w:lang w:eastAsia="ru-RU"/>
        </w:rPr>
        <w:t>9</w:t>
      </w:r>
      <w:r w:rsidRPr="00AA0C85">
        <w:rPr>
          <w:rFonts w:eastAsia="Times New Roman"/>
          <w:lang w:eastAsia="ru-RU"/>
        </w:rPr>
        <w:t xml:space="preserve"> год – </w:t>
      </w:r>
      <w:r w:rsidR="00631697" w:rsidRPr="00AA0C85">
        <w:rPr>
          <w:rFonts w:eastAsia="Times New Roman"/>
          <w:lang w:eastAsia="ru-RU"/>
        </w:rPr>
        <w:t xml:space="preserve">3250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20</w:t>
      </w:r>
      <w:r w:rsidR="00631697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год – </w:t>
      </w:r>
      <w:r w:rsidR="00B81BF2">
        <w:rPr>
          <w:rFonts w:eastAsia="Times New Roman"/>
          <w:lang w:eastAsia="ru-RU"/>
        </w:rPr>
        <w:t>3</w:t>
      </w:r>
      <w:r w:rsidR="00631697" w:rsidRPr="00AA0C85">
        <w:rPr>
          <w:rFonts w:eastAsia="Times New Roman"/>
          <w:lang w:eastAsia="ru-RU"/>
        </w:rPr>
        <w:t xml:space="preserve">850 тыс.р.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201</w:t>
      </w:r>
      <w:r w:rsidR="00061FF1" w:rsidRPr="00AA0C85">
        <w:rPr>
          <w:rFonts w:eastAsia="Times New Roman"/>
          <w:lang w:eastAsia="ru-RU"/>
        </w:rPr>
        <w:t>8</w:t>
      </w:r>
      <w:r w:rsidRPr="00AA0C85">
        <w:rPr>
          <w:rFonts w:eastAsia="Times New Roman"/>
          <w:lang w:eastAsia="ru-RU"/>
        </w:rPr>
        <w:t>-20</w:t>
      </w:r>
      <w:r w:rsidR="00061FF1" w:rsidRPr="00AA0C8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Приложение 1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к муниципальной программе </w:t>
      </w:r>
      <w:r w:rsidRPr="00AA0C85">
        <w:rPr>
          <w:rFonts w:eastAsia="Times New Roman"/>
          <w:b/>
          <w:bCs/>
          <w:lang w:eastAsia="ru-RU"/>
        </w:rPr>
        <w:t>«</w:t>
      </w:r>
      <w:r w:rsidRPr="00AA0C85">
        <w:rPr>
          <w:rFonts w:eastAsia="Times New Roman"/>
          <w:lang w:eastAsia="ru-RU"/>
        </w:rPr>
        <w:t>Регулирование градостроительной деятельности</w:t>
      </w:r>
      <w:r w:rsidRPr="00AA0C85">
        <w:rPr>
          <w:rFonts w:eastAsia="Times New Roman"/>
          <w:b/>
          <w:bCs/>
          <w:lang w:eastAsia="ru-RU"/>
        </w:rPr>
        <w:t>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583C7D">
          <w:footerReference w:type="default" r:id="rId10"/>
          <w:headerReference w:type="first" r:id="rId11"/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</w:p>
    <w:p w:rsidR="00420428" w:rsidRDefault="002318E7" w:rsidP="007C5CDF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План реализации муниципальной программы и лимиты финансирования</w:t>
      </w:r>
    </w:p>
    <w:p w:rsidR="007C5CDF" w:rsidRDefault="007C5CDF" w:rsidP="007C5CDF">
      <w:pPr>
        <w:spacing w:after="0" w:line="240" w:lineRule="auto"/>
        <w:jc w:val="center"/>
      </w:pPr>
    </w:p>
    <w:tbl>
      <w:tblPr>
        <w:tblW w:w="5000" w:type="pct"/>
        <w:tblLayout w:type="fixed"/>
        <w:tblLook w:val="04A0"/>
      </w:tblPr>
      <w:tblGrid>
        <w:gridCol w:w="407"/>
        <w:gridCol w:w="519"/>
        <w:gridCol w:w="1686"/>
        <w:gridCol w:w="1609"/>
        <w:gridCol w:w="3368"/>
        <w:gridCol w:w="946"/>
        <w:gridCol w:w="946"/>
        <w:gridCol w:w="697"/>
        <w:gridCol w:w="863"/>
        <w:gridCol w:w="863"/>
        <w:gridCol w:w="866"/>
        <w:gridCol w:w="863"/>
        <w:gridCol w:w="863"/>
        <w:gridCol w:w="857"/>
      </w:tblGrid>
      <w:tr w:rsidR="007C5CDF" w:rsidRPr="007C5CDF" w:rsidTr="00151BB0">
        <w:trPr>
          <w:trHeight w:val="979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br/>
              <w:t xml:space="preserve"> </w:t>
            </w:r>
          </w:p>
        </w:tc>
      </w:tr>
      <w:tr w:rsidR="007C5CDF" w:rsidRPr="007C5CDF" w:rsidTr="00151BB0">
        <w:trPr>
          <w:trHeight w:val="694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территориального планирования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, градостроительного зонирования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 планировки территории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Средства из привлекаемых внебюджетных источников</w:t>
            </w:r>
          </w:p>
        </w:tc>
      </w:tr>
      <w:tr w:rsidR="00151BB0" w:rsidRPr="007C5CDF" w:rsidTr="00151BB0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1BB0" w:rsidRPr="007C5CDF" w:rsidRDefault="00151BB0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151BB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правила землепользования и застройки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553E7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61126C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6.67 га, 1.2 га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Разработка проекта планировки и проекта межевания территории части д. Рассколово, д.Аропаккузи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922D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4553E7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  <w:r w:rsidR="00CC63C6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151BB0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922D4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151BB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3936DD" w:rsidRPr="007C5CDF" w:rsidTr="003936DD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36DD" w:rsidRPr="007C5CDF" w:rsidRDefault="003936DD" w:rsidP="003936DD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Получение технических условий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3936DD" w:rsidRPr="007C5CDF" w:rsidTr="003936DD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9" w:name="_Hlk504137553"/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151B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135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bookmarkEnd w:id="9"/>
      <w:tr w:rsidR="003936DD" w:rsidRPr="007C5CDF" w:rsidTr="003108BC">
        <w:trPr>
          <w:trHeight w:val="542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36DD" w:rsidRPr="007C5CDF" w:rsidRDefault="003936DD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Итого по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под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программе</w:t>
            </w:r>
          </w:p>
        </w:tc>
        <w:tc>
          <w:tcPr>
            <w:tcW w:w="2528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36DD" w:rsidRPr="007C5CDF" w:rsidRDefault="003936DD" w:rsidP="003936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310</w:t>
            </w: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</w:tbl>
    <w:p w:rsidR="007C5CDF" w:rsidRDefault="007C5CDF"/>
    <w:tbl>
      <w:tblPr>
        <w:tblW w:w="5000" w:type="pct"/>
        <w:tblLayout w:type="fixed"/>
        <w:tblLook w:val="04A0"/>
      </w:tblPr>
      <w:tblGrid>
        <w:gridCol w:w="420"/>
        <w:gridCol w:w="519"/>
        <w:gridCol w:w="1683"/>
        <w:gridCol w:w="1314"/>
        <w:gridCol w:w="3970"/>
        <w:gridCol w:w="706"/>
        <w:gridCol w:w="844"/>
        <w:gridCol w:w="728"/>
        <w:gridCol w:w="863"/>
        <w:gridCol w:w="863"/>
        <w:gridCol w:w="863"/>
        <w:gridCol w:w="863"/>
        <w:gridCol w:w="863"/>
        <w:gridCol w:w="854"/>
      </w:tblGrid>
      <w:tr w:rsidR="007C5CDF" w:rsidRPr="007C5CDF" w:rsidTr="003108BC">
        <w:trPr>
          <w:trHeight w:val="60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 w:rsidR="003108BC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о района Ленинградской области"</w:t>
            </w: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7C5CDF" w:rsidRPr="007C5CDF" w:rsidTr="003108BC">
        <w:trPr>
          <w:trHeight w:val="387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4553E7" w:rsidRDefault="007C5CDF" w:rsidP="00CC63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</w:t>
            </w:r>
            <w:r w:rsidR="00CC63C6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архитектуры, градостроительства и землепользования</w:t>
            </w:r>
          </w:p>
        </w:tc>
      </w:tr>
      <w:tr w:rsidR="007C5CDF" w:rsidRPr="007C5CDF" w:rsidTr="003108BC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29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7C5CDF" w:rsidRPr="007C5CDF" w:rsidTr="003108BC">
        <w:trPr>
          <w:trHeight w:val="53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CC63C6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C63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Средства из привлекаемых внебюджетных источников</w:t>
            </w:r>
          </w:p>
        </w:tc>
      </w:tr>
      <w:tr w:rsidR="004553E7" w:rsidRPr="007C5CDF" w:rsidTr="003108BC">
        <w:trPr>
          <w:trHeight w:val="28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7C5CDF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2019</w:t>
            </w:r>
          </w:p>
        </w:tc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53E7" w:rsidRPr="004553E7" w:rsidRDefault="004553E7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2020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Выполнение инженерных изысканий (геодезических, экологических, археологических), предпроектных работ, включая историко-культурную экспертизу объектов местного значения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3936DD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936DD">
              <w:rPr>
                <w:rFonts w:eastAsia="Times New Roman"/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гп.Виллози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объектов: административное здание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4553E7"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72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 транспортной и инженерной и транспортной инфраструктуры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0966C0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4553E7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  <w:r w:rsidR="007C5CDF"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4553E7" w:rsidRDefault="007C5CDF" w:rsidP="007C5C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 w:rsidR="00CC63C6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Строительство транспортной и инженерной и транспортной инфраструктуры д.Рассколово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151BB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CC63C6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="007C5CDF"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77F53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="000966C0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3936DD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7C5CDF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 шт.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477F53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="000966C0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lastRenderedPageBreak/>
              <w:t>13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CDF" w:rsidRPr="007C5CDF" w:rsidRDefault="007C5CDF" w:rsidP="007C5CDF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0966C0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7C5CDF" w:rsidRPr="007C5CDF" w:rsidTr="003108BC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E16C3" w:rsidP="007E16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78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3936DD" w:rsidP="00455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25</w:t>
            </w:r>
            <w:r w:rsid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963E12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7C5CDF" w:rsidRPr="007C5CDF" w:rsidTr="00075A32">
        <w:trPr>
          <w:trHeight w:val="218"/>
        </w:trPr>
        <w:tc>
          <w:tcPr>
            <w:tcW w:w="257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2425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3936DD" w:rsidP="00075A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57</w:t>
            </w:r>
            <w:r w:rsidR="00075A32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</w:t>
            </w:r>
            <w:r w:rsidR="007C5CDF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7C5CDF" w:rsidRPr="007C5CDF" w:rsidTr="00075A32">
        <w:trPr>
          <w:trHeight w:val="491"/>
        </w:trPr>
        <w:tc>
          <w:tcPr>
            <w:tcW w:w="257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CDF" w:rsidRPr="007C5CDF" w:rsidRDefault="007C5CDF" w:rsidP="007C5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2425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5CDF" w:rsidRPr="007C5CDF" w:rsidRDefault="003108BC" w:rsidP="003108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bookmarkStart w:id="10" w:name="OLE_LINK8"/>
            <w:bookmarkStart w:id="11" w:name="OLE_LINK9"/>
            <w:bookmarkStart w:id="12" w:name="OLE_LINK10"/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8880</w:t>
            </w:r>
            <w:bookmarkEnd w:id="10"/>
            <w:bookmarkEnd w:id="11"/>
            <w:bookmarkEnd w:id="12"/>
          </w:p>
        </w:tc>
      </w:tr>
    </w:tbl>
    <w:p w:rsidR="007C5CDF" w:rsidRPr="00AA0C85" w:rsidRDefault="007C5CDF" w:rsidP="007C5CDF">
      <w:pPr>
        <w:spacing w:after="0" w:line="240" w:lineRule="auto"/>
        <w:jc w:val="center"/>
      </w:pPr>
    </w:p>
    <w:sectPr w:rsidR="007C5CDF" w:rsidRPr="00AA0C85" w:rsidSect="003936DD">
      <w:pgSz w:w="16838" w:h="11906" w:orient="landscape"/>
      <w:pgMar w:top="426" w:right="567" w:bottom="567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5B0" w:rsidRDefault="00D125B0" w:rsidP="007C5CDF">
      <w:pPr>
        <w:spacing w:after="0" w:line="240" w:lineRule="auto"/>
      </w:pPr>
      <w:r>
        <w:separator/>
      </w:r>
    </w:p>
  </w:endnote>
  <w:endnote w:type="continuationSeparator" w:id="0">
    <w:p w:rsidR="00D125B0" w:rsidRDefault="00D125B0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3936DD" w:rsidRDefault="00A202A7">
        <w:pPr>
          <w:pStyle w:val="a6"/>
          <w:jc w:val="center"/>
        </w:pPr>
        <w:fldSimple w:instr="PAGE   \* MERGEFORMAT">
          <w:r w:rsidR="00B058C8">
            <w:rPr>
              <w:noProof/>
            </w:rPr>
            <w:t>10</w:t>
          </w:r>
        </w:fldSimple>
      </w:p>
    </w:sdtContent>
  </w:sdt>
  <w:p w:rsidR="003936DD" w:rsidRDefault="003936D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5B0" w:rsidRDefault="00D125B0" w:rsidP="007C5CDF">
      <w:pPr>
        <w:spacing w:after="0" w:line="240" w:lineRule="auto"/>
      </w:pPr>
      <w:r>
        <w:separator/>
      </w:r>
    </w:p>
  </w:footnote>
  <w:footnote w:type="continuationSeparator" w:id="0">
    <w:p w:rsidR="00D125B0" w:rsidRDefault="00D125B0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6DD" w:rsidRDefault="003936DD" w:rsidP="009F3B4B">
    <w:pPr>
      <w:pStyle w:val="a4"/>
      <w:jc w:val="center"/>
      <w:rPr>
        <w:b/>
        <w:bCs/>
        <w:sz w:val="20"/>
        <w:szCs w:val="20"/>
        <w:lang w:val="en-US"/>
      </w:rPr>
    </w:pPr>
    <w:r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36DD" w:rsidRDefault="003936DD" w:rsidP="009F3B4B">
    <w:pPr>
      <w:jc w:val="center"/>
    </w:pPr>
    <w:r>
      <w:rPr>
        <w:sz w:val="20"/>
        <w:szCs w:val="20"/>
      </w:rPr>
      <w:t>А</w:t>
    </w:r>
    <w:r w:rsidRPr="006C3846">
      <w:rPr>
        <w:sz w:val="20"/>
        <w:szCs w:val="20"/>
      </w:rPr>
      <w:t>ДМИНИСТРАЦИЯ ВИЛЛОЗСКО</w:t>
    </w:r>
    <w:r>
      <w:rPr>
        <w:sz w:val="20"/>
        <w:szCs w:val="20"/>
      </w:rPr>
      <w:t>ГО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 xml:space="preserve">ГОРОДСКОГО </w:t>
    </w:r>
    <w:r w:rsidRPr="006C3846">
      <w:rPr>
        <w:sz w:val="20"/>
        <w:szCs w:val="20"/>
      </w:rPr>
      <w:t>ПОСЕЛЕНИ</w:t>
    </w:r>
    <w:r>
      <w:rPr>
        <w:sz w:val="20"/>
        <w:szCs w:val="20"/>
      </w:rPr>
      <w:t>Я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>ЛОМОНОСОВСКОГО</w:t>
    </w:r>
    <w:r w:rsidRPr="006C3846">
      <w:rPr>
        <w:sz w:val="20"/>
        <w:szCs w:val="20"/>
      </w:rPr>
      <w:t xml:space="preserve"> РАЙОН</w:t>
    </w:r>
    <w:r>
      <w:rPr>
        <w:sz w:val="20"/>
        <w:szCs w:val="20"/>
      </w:rPr>
      <w:t>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50942"/>
    <w:rsid w:val="00061FF1"/>
    <w:rsid w:val="00073B67"/>
    <w:rsid w:val="00075A32"/>
    <w:rsid w:val="000966C0"/>
    <w:rsid w:val="000977EE"/>
    <w:rsid w:val="000B69B5"/>
    <w:rsid w:val="000D1BF6"/>
    <w:rsid w:val="00151BB0"/>
    <w:rsid w:val="001555CB"/>
    <w:rsid w:val="00170633"/>
    <w:rsid w:val="001D5672"/>
    <w:rsid w:val="00216EA0"/>
    <w:rsid w:val="002318E7"/>
    <w:rsid w:val="002B55DF"/>
    <w:rsid w:val="002F6C7F"/>
    <w:rsid w:val="003108BC"/>
    <w:rsid w:val="0035600C"/>
    <w:rsid w:val="00366F71"/>
    <w:rsid w:val="00375B09"/>
    <w:rsid w:val="003903C0"/>
    <w:rsid w:val="003936DD"/>
    <w:rsid w:val="0040422E"/>
    <w:rsid w:val="00420428"/>
    <w:rsid w:val="004553E7"/>
    <w:rsid w:val="00461C9E"/>
    <w:rsid w:val="00462085"/>
    <w:rsid w:val="0047447F"/>
    <w:rsid w:val="00477F53"/>
    <w:rsid w:val="004F2F24"/>
    <w:rsid w:val="004F4F82"/>
    <w:rsid w:val="0050020C"/>
    <w:rsid w:val="00583C7D"/>
    <w:rsid w:val="005A032C"/>
    <w:rsid w:val="0061126C"/>
    <w:rsid w:val="00631697"/>
    <w:rsid w:val="0064286D"/>
    <w:rsid w:val="006E3C52"/>
    <w:rsid w:val="006F0017"/>
    <w:rsid w:val="00706DE5"/>
    <w:rsid w:val="007A4BA1"/>
    <w:rsid w:val="007A5F2E"/>
    <w:rsid w:val="007C3271"/>
    <w:rsid w:val="007C5CDF"/>
    <w:rsid w:val="007E16C3"/>
    <w:rsid w:val="007E2C91"/>
    <w:rsid w:val="00824F75"/>
    <w:rsid w:val="0083577C"/>
    <w:rsid w:val="008B0A56"/>
    <w:rsid w:val="008D205A"/>
    <w:rsid w:val="008E17BD"/>
    <w:rsid w:val="008F437B"/>
    <w:rsid w:val="00900A47"/>
    <w:rsid w:val="00940234"/>
    <w:rsid w:val="00963E12"/>
    <w:rsid w:val="009E7D54"/>
    <w:rsid w:val="009F3B4B"/>
    <w:rsid w:val="00A202A7"/>
    <w:rsid w:val="00A5565B"/>
    <w:rsid w:val="00A83C6E"/>
    <w:rsid w:val="00AA0C85"/>
    <w:rsid w:val="00B05893"/>
    <w:rsid w:val="00B058C8"/>
    <w:rsid w:val="00B567CD"/>
    <w:rsid w:val="00B70679"/>
    <w:rsid w:val="00B81BF2"/>
    <w:rsid w:val="00B90F72"/>
    <w:rsid w:val="00BB185F"/>
    <w:rsid w:val="00BC7A6E"/>
    <w:rsid w:val="00BE2C20"/>
    <w:rsid w:val="00C506D0"/>
    <w:rsid w:val="00C922D4"/>
    <w:rsid w:val="00C92C70"/>
    <w:rsid w:val="00CC63C6"/>
    <w:rsid w:val="00CD5DFB"/>
    <w:rsid w:val="00D125B0"/>
    <w:rsid w:val="00D1430F"/>
    <w:rsid w:val="00D153AA"/>
    <w:rsid w:val="00E3036A"/>
    <w:rsid w:val="00E435CF"/>
    <w:rsid w:val="00E45758"/>
    <w:rsid w:val="00EB1C26"/>
    <w:rsid w:val="00F646CC"/>
    <w:rsid w:val="00FC6DBF"/>
    <w:rsid w:val="00FD2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156CD-D72A-4094-8250-76978913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11</Pages>
  <Words>3895</Words>
  <Characters>22206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10</cp:revision>
  <cp:lastPrinted>2018-11-30T06:34:00Z</cp:lastPrinted>
  <dcterms:created xsi:type="dcterms:W3CDTF">2018-09-06T14:03:00Z</dcterms:created>
  <dcterms:modified xsi:type="dcterms:W3CDTF">2018-11-30T06:59:00Z</dcterms:modified>
</cp:coreProperties>
</file>