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A2" w:rsidRPr="00153C73" w:rsidRDefault="00665DA2" w:rsidP="000226D0">
      <w:pPr>
        <w:jc w:val="center"/>
        <w:outlineLvl w:val="0"/>
        <w:rPr>
          <w:b/>
          <w:sz w:val="22"/>
          <w:szCs w:val="22"/>
        </w:rPr>
      </w:pPr>
    </w:p>
    <w:p w:rsidR="00665DA2" w:rsidRPr="00153C73" w:rsidRDefault="00665DA2" w:rsidP="000226D0">
      <w:pPr>
        <w:jc w:val="center"/>
        <w:outlineLvl w:val="0"/>
        <w:rPr>
          <w:b/>
          <w:sz w:val="22"/>
          <w:szCs w:val="22"/>
        </w:rPr>
      </w:pPr>
    </w:p>
    <w:p w:rsidR="00665DA2" w:rsidRPr="00153C73" w:rsidRDefault="00665DA2" w:rsidP="0088303D">
      <w:pPr>
        <w:jc w:val="center"/>
        <w:rPr>
          <w:b/>
          <w:bCs/>
          <w:sz w:val="22"/>
          <w:szCs w:val="22"/>
        </w:rPr>
      </w:pPr>
      <w:r w:rsidRPr="00D756DB">
        <w:rPr>
          <w:b/>
          <w:noProof/>
          <w:color w:val="0000FF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5" o:title=""/>
          </v:shape>
        </w:pict>
      </w:r>
    </w:p>
    <w:p w:rsidR="00665DA2" w:rsidRPr="00153C73" w:rsidRDefault="00665DA2" w:rsidP="0088303D">
      <w:pPr>
        <w:rPr>
          <w:b/>
          <w:bCs/>
          <w:sz w:val="22"/>
          <w:szCs w:val="22"/>
        </w:rPr>
      </w:pPr>
    </w:p>
    <w:p w:rsidR="00665DA2" w:rsidRPr="00153C73" w:rsidRDefault="00665DA2" w:rsidP="008830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153C73">
        <w:rPr>
          <w:b/>
          <w:sz w:val="22"/>
          <w:szCs w:val="22"/>
        </w:rPr>
        <w:t>ДМИНИСТРАЦИЯ</w:t>
      </w:r>
    </w:p>
    <w:p w:rsidR="00665DA2" w:rsidRPr="00153C73" w:rsidRDefault="00665DA2" w:rsidP="0088303D">
      <w:pPr>
        <w:jc w:val="center"/>
        <w:rPr>
          <w:b/>
          <w:sz w:val="22"/>
          <w:szCs w:val="22"/>
        </w:rPr>
      </w:pPr>
      <w:r w:rsidRPr="00153C73">
        <w:rPr>
          <w:b/>
          <w:sz w:val="22"/>
          <w:szCs w:val="22"/>
        </w:rPr>
        <w:t>ВИЛЛОЗСКО</w:t>
      </w:r>
      <w:r>
        <w:rPr>
          <w:b/>
          <w:sz w:val="22"/>
          <w:szCs w:val="22"/>
        </w:rPr>
        <w:t xml:space="preserve">ГО ГОРОДСКОГО </w:t>
      </w:r>
      <w:r w:rsidRPr="00153C73">
        <w:rPr>
          <w:b/>
          <w:sz w:val="22"/>
          <w:szCs w:val="22"/>
        </w:rPr>
        <w:t>ПОСЕЛЕНИ</w:t>
      </w:r>
      <w:r>
        <w:rPr>
          <w:b/>
          <w:sz w:val="22"/>
          <w:szCs w:val="22"/>
        </w:rPr>
        <w:t>Я</w:t>
      </w:r>
    </w:p>
    <w:p w:rsidR="00665DA2" w:rsidRPr="00153C73" w:rsidRDefault="00665DA2" w:rsidP="0088303D">
      <w:pPr>
        <w:jc w:val="center"/>
        <w:rPr>
          <w:b/>
          <w:sz w:val="22"/>
          <w:szCs w:val="22"/>
        </w:rPr>
      </w:pPr>
      <w:r w:rsidRPr="00153C73">
        <w:rPr>
          <w:b/>
          <w:sz w:val="22"/>
          <w:szCs w:val="22"/>
        </w:rPr>
        <w:t>ЛОМОНОСОВСК</w:t>
      </w:r>
      <w:r>
        <w:rPr>
          <w:b/>
          <w:sz w:val="22"/>
          <w:szCs w:val="22"/>
        </w:rPr>
        <w:t xml:space="preserve">ОГО </w:t>
      </w:r>
      <w:r w:rsidRPr="00153C73">
        <w:rPr>
          <w:b/>
          <w:sz w:val="22"/>
          <w:szCs w:val="22"/>
        </w:rPr>
        <w:t>РАЙОН</w:t>
      </w:r>
      <w:r>
        <w:rPr>
          <w:b/>
          <w:sz w:val="22"/>
          <w:szCs w:val="22"/>
        </w:rPr>
        <w:t>А</w:t>
      </w:r>
    </w:p>
    <w:p w:rsidR="00665DA2" w:rsidRPr="00153C73" w:rsidRDefault="00665DA2" w:rsidP="00F83E4A">
      <w:pPr>
        <w:jc w:val="center"/>
        <w:rPr>
          <w:b/>
          <w:sz w:val="22"/>
          <w:szCs w:val="22"/>
        </w:rPr>
      </w:pPr>
    </w:p>
    <w:p w:rsidR="00665DA2" w:rsidRPr="00153C73" w:rsidRDefault="00665DA2" w:rsidP="000226D0">
      <w:pPr>
        <w:jc w:val="center"/>
        <w:outlineLvl w:val="0"/>
        <w:rPr>
          <w:b/>
          <w:sz w:val="22"/>
          <w:szCs w:val="22"/>
        </w:rPr>
      </w:pPr>
      <w:r w:rsidRPr="00153C73">
        <w:rPr>
          <w:b/>
          <w:sz w:val="22"/>
          <w:szCs w:val="22"/>
        </w:rPr>
        <w:t>ПОСТАНОВЛЕНИЕ</w:t>
      </w:r>
    </w:p>
    <w:p w:rsidR="00665DA2" w:rsidRDefault="00665DA2" w:rsidP="00A725FE">
      <w:pPr>
        <w:rPr>
          <w:sz w:val="22"/>
          <w:szCs w:val="22"/>
        </w:rPr>
      </w:pPr>
    </w:p>
    <w:p w:rsidR="00665DA2" w:rsidRPr="00153C73" w:rsidRDefault="00665DA2" w:rsidP="00A725FE">
      <w:pPr>
        <w:rPr>
          <w:sz w:val="22"/>
          <w:szCs w:val="22"/>
        </w:rPr>
      </w:pPr>
      <w:r>
        <w:rPr>
          <w:sz w:val="22"/>
          <w:szCs w:val="22"/>
        </w:rPr>
        <w:t xml:space="preserve">городской поселок </w:t>
      </w:r>
      <w:r w:rsidRPr="00153C73">
        <w:rPr>
          <w:sz w:val="22"/>
          <w:szCs w:val="22"/>
        </w:rPr>
        <w:t>Виллози</w:t>
      </w:r>
    </w:p>
    <w:p w:rsidR="00665DA2" w:rsidRPr="00153C73" w:rsidRDefault="00665DA2" w:rsidP="000226D0">
      <w:pPr>
        <w:outlineLvl w:val="0"/>
        <w:rPr>
          <w:sz w:val="22"/>
          <w:szCs w:val="22"/>
        </w:rPr>
      </w:pPr>
      <w:r>
        <w:rPr>
          <w:sz w:val="22"/>
          <w:szCs w:val="22"/>
        </w:rPr>
        <w:t>«25»</w:t>
      </w:r>
      <w:r w:rsidRPr="00153C73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7</w:t>
      </w:r>
      <w:r w:rsidRPr="00153C73">
        <w:rPr>
          <w:sz w:val="22"/>
          <w:szCs w:val="22"/>
        </w:rPr>
        <w:t xml:space="preserve"> года                      </w:t>
      </w:r>
      <w:r>
        <w:rPr>
          <w:sz w:val="22"/>
          <w:szCs w:val="22"/>
        </w:rPr>
        <w:t xml:space="preserve">     </w:t>
      </w:r>
      <w:r w:rsidRPr="00153C73">
        <w:rPr>
          <w:sz w:val="22"/>
          <w:szCs w:val="22"/>
        </w:rPr>
        <w:t xml:space="preserve">                                                                   № </w:t>
      </w:r>
      <w:r>
        <w:rPr>
          <w:sz w:val="22"/>
          <w:szCs w:val="22"/>
        </w:rPr>
        <w:t>686</w:t>
      </w:r>
    </w:p>
    <w:p w:rsidR="00665DA2" w:rsidRDefault="00665DA2" w:rsidP="00A725FE">
      <w:pPr>
        <w:jc w:val="both"/>
        <w:rPr>
          <w:b/>
          <w:sz w:val="22"/>
          <w:szCs w:val="22"/>
        </w:rPr>
      </w:pPr>
    </w:p>
    <w:p w:rsidR="00665DA2" w:rsidRDefault="00665DA2" w:rsidP="00A725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A725FE">
        <w:rPr>
          <w:b/>
          <w:sz w:val="22"/>
          <w:szCs w:val="22"/>
        </w:rPr>
        <w:t>О предоставлении гражданами, претендующими</w:t>
      </w:r>
    </w:p>
    <w:p w:rsidR="00665DA2" w:rsidRDefault="00665DA2" w:rsidP="00A725FE">
      <w:pPr>
        <w:jc w:val="both"/>
        <w:rPr>
          <w:b/>
          <w:sz w:val="22"/>
          <w:szCs w:val="22"/>
        </w:rPr>
      </w:pPr>
      <w:r w:rsidRPr="00A725FE">
        <w:rPr>
          <w:b/>
          <w:sz w:val="22"/>
          <w:szCs w:val="22"/>
        </w:rPr>
        <w:t xml:space="preserve"> на замещение должностей муниципальной службы, </w:t>
      </w:r>
    </w:p>
    <w:p w:rsidR="00665DA2" w:rsidRDefault="00665DA2" w:rsidP="00A725FE">
      <w:pPr>
        <w:jc w:val="both"/>
        <w:rPr>
          <w:b/>
          <w:sz w:val="22"/>
          <w:szCs w:val="22"/>
        </w:rPr>
      </w:pPr>
      <w:r w:rsidRPr="00A725FE">
        <w:rPr>
          <w:b/>
          <w:sz w:val="22"/>
          <w:szCs w:val="22"/>
        </w:rPr>
        <w:t xml:space="preserve">и муниципальными служащими администрации </w:t>
      </w:r>
    </w:p>
    <w:p w:rsidR="00665DA2" w:rsidRDefault="00665DA2" w:rsidP="00A725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Виллозского городского поселения </w:t>
      </w:r>
      <w:r w:rsidRPr="00A725FE">
        <w:rPr>
          <w:b/>
          <w:sz w:val="22"/>
          <w:szCs w:val="22"/>
        </w:rPr>
        <w:t xml:space="preserve">сведений о </w:t>
      </w:r>
    </w:p>
    <w:p w:rsidR="00665DA2" w:rsidRDefault="00665DA2" w:rsidP="00A725FE">
      <w:pPr>
        <w:jc w:val="both"/>
        <w:rPr>
          <w:b/>
          <w:sz w:val="22"/>
          <w:szCs w:val="22"/>
        </w:rPr>
      </w:pPr>
      <w:r w:rsidRPr="00A725FE">
        <w:rPr>
          <w:b/>
          <w:sz w:val="22"/>
          <w:szCs w:val="22"/>
        </w:rPr>
        <w:t xml:space="preserve">доходах, об имуществе и обязательствах </w:t>
      </w:r>
    </w:p>
    <w:p w:rsidR="00665DA2" w:rsidRPr="00153C73" w:rsidRDefault="00665DA2" w:rsidP="00A725FE">
      <w:pPr>
        <w:jc w:val="both"/>
        <w:rPr>
          <w:sz w:val="22"/>
          <w:szCs w:val="22"/>
        </w:rPr>
      </w:pPr>
      <w:r w:rsidRPr="00A725FE">
        <w:rPr>
          <w:b/>
          <w:sz w:val="22"/>
          <w:szCs w:val="22"/>
        </w:rPr>
        <w:t>имущественного характера</w:t>
      </w:r>
      <w:r w:rsidRPr="00153C73">
        <w:rPr>
          <w:sz w:val="22"/>
          <w:szCs w:val="22"/>
        </w:rPr>
        <w:t>»</w:t>
      </w:r>
    </w:p>
    <w:p w:rsidR="00665DA2" w:rsidRDefault="00665DA2" w:rsidP="00A725FE">
      <w:pPr>
        <w:outlineLvl w:val="0"/>
        <w:rPr>
          <w:sz w:val="22"/>
          <w:szCs w:val="22"/>
        </w:rPr>
      </w:pPr>
    </w:p>
    <w:p w:rsidR="00665DA2" w:rsidRPr="00153C73" w:rsidRDefault="00665DA2" w:rsidP="00A725FE">
      <w:pPr>
        <w:jc w:val="both"/>
        <w:outlineLvl w:val="0"/>
        <w:rPr>
          <w:sz w:val="22"/>
          <w:szCs w:val="22"/>
        </w:rPr>
      </w:pPr>
      <w:r>
        <w:t xml:space="preserve">          В соответствии с Указом Президента Российской Федерации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Федеральными законами от 02 марта 2007 года № 25-ФЗ «О муниципальной службе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областным законом от 11 марта 2008 года № 14-оз «О правовом регулировании муниципальной службы в Ленинградской области», постановлением Губернатора Ленинградской области от 25 сентября 2009 года № 100-пг «О предоставлении гражданами,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доходах, об имуществе и обязательствах имущественного характера»</w:t>
      </w:r>
    </w:p>
    <w:p w:rsidR="00665DA2" w:rsidRPr="00153C73" w:rsidRDefault="00665DA2" w:rsidP="002E1812">
      <w:pPr>
        <w:jc w:val="both"/>
        <w:rPr>
          <w:sz w:val="22"/>
          <w:szCs w:val="22"/>
        </w:rPr>
      </w:pPr>
    </w:p>
    <w:p w:rsidR="00665DA2" w:rsidRPr="00153C73" w:rsidRDefault="00665DA2" w:rsidP="000226D0">
      <w:pPr>
        <w:jc w:val="center"/>
        <w:outlineLvl w:val="0"/>
        <w:rPr>
          <w:b/>
          <w:sz w:val="22"/>
          <w:szCs w:val="22"/>
        </w:rPr>
      </w:pPr>
      <w:r w:rsidRPr="00153C73">
        <w:rPr>
          <w:b/>
          <w:sz w:val="22"/>
          <w:szCs w:val="22"/>
        </w:rPr>
        <w:t>ПОСТАНОВЛЯЮ:</w:t>
      </w:r>
    </w:p>
    <w:p w:rsidR="00665DA2" w:rsidRPr="00153C73" w:rsidRDefault="00665DA2" w:rsidP="005E7ADE">
      <w:pPr>
        <w:jc w:val="both"/>
        <w:rPr>
          <w:b/>
          <w:sz w:val="22"/>
          <w:szCs w:val="22"/>
        </w:rPr>
      </w:pPr>
    </w:p>
    <w:p w:rsidR="00665DA2" w:rsidRPr="00A725FE" w:rsidRDefault="00665DA2" w:rsidP="0092257F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725FE">
        <w:rPr>
          <w:rFonts w:ascii="Times New Roman" w:hAnsi="Times New Roman"/>
          <w:sz w:val="24"/>
          <w:szCs w:val="24"/>
        </w:rPr>
        <w:t xml:space="preserve">Утвердить Положение о представлении гражданами, претендующими на замещение должностей муниципальной службы и муниципальными служащими администрации Виллозского городского поселения сведений о доходах, об имуществе и обязательствах имущественного характера, согласно приложению. </w:t>
      </w:r>
    </w:p>
    <w:p w:rsidR="00665DA2" w:rsidRPr="00153C73" w:rsidRDefault="00665DA2" w:rsidP="0092257F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53C73">
        <w:rPr>
          <w:rFonts w:ascii="Times New Roman" w:hAnsi="Times New Roman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Виллозское сельское поселение.</w:t>
      </w:r>
    </w:p>
    <w:p w:rsidR="00665DA2" w:rsidRPr="00153C73" w:rsidRDefault="00665DA2" w:rsidP="0092257F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53C73">
        <w:rPr>
          <w:rFonts w:ascii="Times New Roman" w:hAnsi="Times New Roman"/>
        </w:rPr>
        <w:t>Настоящее Постановление вступает в силу с момента его подписания.</w:t>
      </w:r>
    </w:p>
    <w:p w:rsidR="00665DA2" w:rsidRPr="00A725FE" w:rsidRDefault="00665DA2" w:rsidP="00A725FE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</w:pPr>
      <w:r w:rsidRPr="00153C73">
        <w:rPr>
          <w:rFonts w:ascii="Times New Roman" w:hAnsi="Times New Roman"/>
        </w:rPr>
        <w:t xml:space="preserve">Контроль за исполнением настоящего Постановления  </w:t>
      </w:r>
      <w:r>
        <w:rPr>
          <w:rFonts w:ascii="Times New Roman" w:hAnsi="Times New Roman"/>
        </w:rPr>
        <w:t xml:space="preserve">оставляю за собой. </w:t>
      </w:r>
    </w:p>
    <w:p w:rsidR="00665DA2" w:rsidRDefault="00665DA2" w:rsidP="003B7DAE">
      <w:pPr>
        <w:rPr>
          <w:sz w:val="22"/>
          <w:szCs w:val="22"/>
        </w:rPr>
      </w:pPr>
    </w:p>
    <w:p w:rsidR="00665DA2" w:rsidRPr="00153C73" w:rsidRDefault="00665DA2" w:rsidP="003B7DAE">
      <w:pPr>
        <w:rPr>
          <w:sz w:val="22"/>
          <w:szCs w:val="22"/>
        </w:rPr>
      </w:pPr>
    </w:p>
    <w:p w:rsidR="00665DA2" w:rsidRDefault="00665DA2" w:rsidP="00762B70">
      <w:pPr>
        <w:outlineLvl w:val="0"/>
        <w:rPr>
          <w:sz w:val="22"/>
          <w:szCs w:val="22"/>
        </w:rPr>
      </w:pPr>
      <w:r w:rsidRPr="00153C7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</w:p>
    <w:p w:rsidR="00665DA2" w:rsidRPr="00153C73" w:rsidRDefault="00665DA2" w:rsidP="00762B70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53C73">
        <w:rPr>
          <w:sz w:val="22"/>
          <w:szCs w:val="22"/>
        </w:rPr>
        <w:t xml:space="preserve"> Глава  администрации</w:t>
      </w:r>
    </w:p>
    <w:p w:rsidR="00665DA2" w:rsidRPr="00153C73" w:rsidRDefault="00665DA2" w:rsidP="00762B70">
      <w:pPr>
        <w:outlineLvl w:val="0"/>
        <w:rPr>
          <w:sz w:val="22"/>
          <w:szCs w:val="22"/>
        </w:rPr>
      </w:pPr>
      <w:r w:rsidRPr="00153C73">
        <w:rPr>
          <w:sz w:val="22"/>
          <w:szCs w:val="22"/>
        </w:rPr>
        <w:t xml:space="preserve">  Виллозского </w:t>
      </w:r>
      <w:r>
        <w:rPr>
          <w:sz w:val="22"/>
          <w:szCs w:val="22"/>
        </w:rPr>
        <w:t xml:space="preserve">городского </w:t>
      </w:r>
      <w:r w:rsidRPr="00153C73">
        <w:rPr>
          <w:sz w:val="22"/>
          <w:szCs w:val="22"/>
        </w:rPr>
        <w:t>поселения                                                             В. В. Козырев</w:t>
      </w:r>
    </w:p>
    <w:p w:rsidR="00665DA2" w:rsidRPr="00153C73" w:rsidRDefault="00665DA2" w:rsidP="00762B70">
      <w:pPr>
        <w:outlineLvl w:val="0"/>
        <w:rPr>
          <w:sz w:val="22"/>
          <w:szCs w:val="22"/>
        </w:rPr>
      </w:pPr>
    </w:p>
    <w:p w:rsidR="00665DA2" w:rsidRPr="00153C73" w:rsidRDefault="00665DA2" w:rsidP="00A725FE">
      <w:pPr>
        <w:outlineLvl w:val="0"/>
        <w:rPr>
          <w:sz w:val="22"/>
          <w:szCs w:val="22"/>
        </w:rPr>
      </w:pPr>
      <w:r w:rsidRPr="00153C73">
        <w:rPr>
          <w:sz w:val="22"/>
          <w:szCs w:val="22"/>
        </w:rPr>
        <w:t xml:space="preserve">  </w:t>
      </w:r>
    </w:p>
    <w:p w:rsidR="00665DA2" w:rsidRPr="00430270" w:rsidRDefault="00665DA2" w:rsidP="004F4334">
      <w:pPr>
        <w:widowControl w:val="0"/>
        <w:ind w:firstLine="709"/>
        <w:jc w:val="right"/>
        <w:rPr>
          <w:color w:val="000000"/>
          <w:sz w:val="22"/>
          <w:szCs w:val="22"/>
        </w:rPr>
      </w:pPr>
      <w:bookmarkStart w:id="0" w:name="sub_1000"/>
      <w:r>
        <w:rPr>
          <w:sz w:val="22"/>
          <w:szCs w:val="22"/>
        </w:rPr>
        <w:t>Утверждено</w:t>
      </w:r>
    </w:p>
    <w:bookmarkEnd w:id="0"/>
    <w:p w:rsidR="00665DA2" w:rsidRPr="00430270" w:rsidRDefault="00665DA2" w:rsidP="004F4334">
      <w:pPr>
        <w:widowControl w:val="0"/>
        <w:ind w:firstLine="709"/>
        <w:jc w:val="right"/>
        <w:rPr>
          <w:rStyle w:val="a"/>
          <w:b w:val="0"/>
          <w:bCs/>
          <w:color w:val="000000"/>
          <w:sz w:val="22"/>
          <w:szCs w:val="22"/>
        </w:rPr>
      </w:pPr>
      <w:r w:rsidRPr="00430270">
        <w:rPr>
          <w:rStyle w:val="a"/>
          <w:b w:val="0"/>
          <w:bCs/>
          <w:color w:val="000000"/>
          <w:sz w:val="22"/>
          <w:szCs w:val="22"/>
        </w:rPr>
        <w:t xml:space="preserve">постановлением администрации </w:t>
      </w:r>
    </w:p>
    <w:p w:rsidR="00665DA2" w:rsidRPr="00430270" w:rsidRDefault="00665DA2" w:rsidP="004F4334">
      <w:pPr>
        <w:widowControl w:val="0"/>
        <w:ind w:firstLine="709"/>
        <w:jc w:val="right"/>
        <w:rPr>
          <w:rStyle w:val="a"/>
          <w:b w:val="0"/>
          <w:bCs/>
          <w:color w:val="000000"/>
          <w:sz w:val="22"/>
          <w:szCs w:val="22"/>
        </w:rPr>
      </w:pPr>
      <w:r>
        <w:rPr>
          <w:rStyle w:val="a"/>
          <w:b w:val="0"/>
          <w:bCs/>
          <w:color w:val="000000"/>
          <w:sz w:val="22"/>
          <w:szCs w:val="22"/>
        </w:rPr>
        <w:t>Виллозского городского</w:t>
      </w:r>
    </w:p>
    <w:p w:rsidR="00665DA2" w:rsidRPr="00430270" w:rsidRDefault="00665DA2" w:rsidP="004F4334">
      <w:pPr>
        <w:widowControl w:val="0"/>
        <w:ind w:firstLine="709"/>
        <w:jc w:val="right"/>
        <w:rPr>
          <w:rStyle w:val="a"/>
          <w:b w:val="0"/>
          <w:bCs/>
          <w:color w:val="000000"/>
          <w:sz w:val="22"/>
          <w:szCs w:val="22"/>
        </w:rPr>
      </w:pPr>
      <w:r>
        <w:rPr>
          <w:rStyle w:val="a"/>
          <w:b w:val="0"/>
          <w:bCs/>
          <w:color w:val="000000"/>
          <w:sz w:val="22"/>
          <w:szCs w:val="22"/>
        </w:rPr>
        <w:t>поселения Ломоносовского</w:t>
      </w:r>
      <w:r w:rsidRPr="00430270">
        <w:rPr>
          <w:rStyle w:val="a"/>
          <w:b w:val="0"/>
          <w:bCs/>
          <w:color w:val="000000"/>
          <w:sz w:val="22"/>
          <w:szCs w:val="22"/>
        </w:rPr>
        <w:t xml:space="preserve"> </w:t>
      </w:r>
    </w:p>
    <w:p w:rsidR="00665DA2" w:rsidRPr="00430270" w:rsidRDefault="00665DA2" w:rsidP="004F4334">
      <w:pPr>
        <w:widowControl w:val="0"/>
        <w:ind w:firstLine="709"/>
        <w:jc w:val="right"/>
        <w:rPr>
          <w:rStyle w:val="a"/>
          <w:b w:val="0"/>
          <w:bCs/>
          <w:color w:val="000000"/>
          <w:sz w:val="22"/>
          <w:szCs w:val="22"/>
        </w:rPr>
      </w:pPr>
      <w:r>
        <w:rPr>
          <w:rStyle w:val="a"/>
          <w:b w:val="0"/>
          <w:bCs/>
          <w:color w:val="000000"/>
          <w:sz w:val="22"/>
          <w:szCs w:val="22"/>
        </w:rPr>
        <w:t xml:space="preserve">района </w:t>
      </w:r>
      <w:r w:rsidRPr="00430270">
        <w:rPr>
          <w:rStyle w:val="a"/>
          <w:b w:val="0"/>
          <w:bCs/>
          <w:color w:val="000000"/>
          <w:sz w:val="22"/>
          <w:szCs w:val="22"/>
        </w:rPr>
        <w:t xml:space="preserve">от </w:t>
      </w:r>
      <w:r>
        <w:rPr>
          <w:rStyle w:val="a"/>
          <w:b w:val="0"/>
          <w:bCs/>
          <w:color w:val="000000"/>
          <w:sz w:val="22"/>
          <w:szCs w:val="22"/>
        </w:rPr>
        <w:t>25.12.2017</w:t>
      </w:r>
      <w:r w:rsidRPr="00430270">
        <w:rPr>
          <w:rStyle w:val="a"/>
          <w:b w:val="0"/>
          <w:bCs/>
          <w:color w:val="000000"/>
          <w:sz w:val="22"/>
          <w:szCs w:val="22"/>
        </w:rPr>
        <w:t xml:space="preserve">  № </w:t>
      </w:r>
      <w:r>
        <w:rPr>
          <w:rStyle w:val="a"/>
          <w:b w:val="0"/>
          <w:bCs/>
          <w:color w:val="000000"/>
          <w:sz w:val="22"/>
          <w:szCs w:val="22"/>
        </w:rPr>
        <w:t>686</w:t>
      </w:r>
    </w:p>
    <w:p w:rsidR="00665DA2" w:rsidRPr="00430270" w:rsidRDefault="00665DA2" w:rsidP="004F4334">
      <w:pPr>
        <w:widowControl w:val="0"/>
        <w:ind w:firstLine="709"/>
        <w:jc w:val="right"/>
        <w:rPr>
          <w:color w:val="000000"/>
          <w:sz w:val="22"/>
          <w:szCs w:val="22"/>
        </w:rPr>
      </w:pPr>
    </w:p>
    <w:p w:rsidR="00665DA2" w:rsidRPr="00265826" w:rsidRDefault="00665DA2" w:rsidP="004F4334">
      <w:pPr>
        <w:widowControl w:val="0"/>
        <w:ind w:firstLine="709"/>
        <w:jc w:val="right"/>
        <w:rPr>
          <w:color w:val="000000"/>
        </w:rPr>
      </w:pPr>
      <w:r w:rsidRPr="00430270">
        <w:rPr>
          <w:rStyle w:val="a"/>
          <w:b w:val="0"/>
          <w:bCs/>
          <w:color w:val="000000"/>
          <w:sz w:val="22"/>
          <w:szCs w:val="22"/>
        </w:rPr>
        <w:t>(приложение</w:t>
      </w:r>
      <w:r w:rsidRPr="00265826">
        <w:rPr>
          <w:rStyle w:val="a"/>
          <w:b w:val="0"/>
          <w:bCs/>
          <w:color w:val="000000"/>
        </w:rPr>
        <w:t>)</w:t>
      </w:r>
    </w:p>
    <w:p w:rsidR="00665DA2" w:rsidRDefault="00665DA2" w:rsidP="004F4334">
      <w:pPr>
        <w:pStyle w:val="Heading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</w:p>
    <w:p w:rsidR="00665DA2" w:rsidRPr="00C80646" w:rsidRDefault="00665DA2" w:rsidP="004F4334">
      <w:pPr>
        <w:pStyle w:val="Heading1"/>
        <w:spacing w:before="0" w:after="0"/>
        <w:rPr>
          <w:rFonts w:ascii="Times New Roman" w:hAnsi="Times New Roman"/>
          <w:color w:val="000000"/>
        </w:rPr>
      </w:pPr>
      <w:r w:rsidRPr="00C80646">
        <w:rPr>
          <w:rFonts w:ascii="Times New Roman" w:hAnsi="Times New Roman"/>
          <w:color w:val="000000"/>
        </w:rPr>
        <w:t>о представлении гражданами, претенд</w:t>
      </w:r>
      <w:r>
        <w:rPr>
          <w:rFonts w:ascii="Times New Roman" w:hAnsi="Times New Roman"/>
          <w:color w:val="000000"/>
        </w:rPr>
        <w:t xml:space="preserve">ующими на замещение должностей </w:t>
      </w:r>
      <w:r w:rsidRPr="00C80646">
        <w:rPr>
          <w:rFonts w:ascii="Times New Roman" w:hAnsi="Times New Roman"/>
          <w:color w:val="000000"/>
        </w:rPr>
        <w:t>муниципальной службы</w:t>
      </w:r>
      <w:r>
        <w:rPr>
          <w:rFonts w:ascii="Times New Roman" w:hAnsi="Times New Roman"/>
          <w:color w:val="000000"/>
        </w:rPr>
        <w:t xml:space="preserve"> и муниципальными служащими</w:t>
      </w:r>
      <w:r w:rsidRPr="00C806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</w:t>
      </w:r>
      <w:r w:rsidRPr="00C80646">
        <w:rPr>
          <w:rFonts w:ascii="Times New Roman" w:hAnsi="Times New Roman"/>
          <w:color w:val="000000"/>
        </w:rPr>
        <w:t>дминистрации</w:t>
      </w:r>
      <w:r>
        <w:rPr>
          <w:rFonts w:ascii="Times New Roman" w:hAnsi="Times New Roman"/>
          <w:color w:val="000000"/>
        </w:rPr>
        <w:t xml:space="preserve"> Виллозского городского поселения Ломоносовского района </w:t>
      </w:r>
      <w:r w:rsidRPr="00C80646">
        <w:rPr>
          <w:rFonts w:ascii="Times New Roman" w:hAnsi="Times New Roman"/>
          <w:color w:val="000000"/>
        </w:rPr>
        <w:t>сведений о доходах, об имуществе и обязательствах имущественного характера</w:t>
      </w:r>
    </w:p>
    <w:p w:rsidR="00665DA2" w:rsidRDefault="00665DA2" w:rsidP="004F4334">
      <w:pPr>
        <w:widowControl w:val="0"/>
        <w:ind w:firstLine="709"/>
        <w:jc w:val="both"/>
        <w:rPr>
          <w:color w:val="000000"/>
        </w:rPr>
      </w:pPr>
    </w:p>
    <w:p w:rsidR="00665DA2" w:rsidRPr="00C80646" w:rsidRDefault="00665DA2" w:rsidP="004F4334">
      <w:pPr>
        <w:widowControl w:val="0"/>
        <w:ind w:firstLine="709"/>
        <w:jc w:val="both"/>
        <w:rPr>
          <w:color w:val="000000"/>
        </w:rPr>
      </w:pPr>
    </w:p>
    <w:p w:rsidR="00665DA2" w:rsidRPr="00C80646" w:rsidRDefault="00665DA2" w:rsidP="004F4334">
      <w:pPr>
        <w:widowControl w:val="0"/>
        <w:ind w:firstLine="709"/>
        <w:jc w:val="both"/>
        <w:rPr>
          <w:color w:val="000000"/>
        </w:rPr>
      </w:pPr>
      <w:bookmarkStart w:id="1" w:name="sub_1010"/>
      <w:r w:rsidRPr="00C80646">
        <w:rPr>
          <w:color w:val="000000"/>
        </w:rPr>
        <w:t>1.</w:t>
      </w:r>
      <w:r>
        <w:rPr>
          <w:color w:val="000000"/>
        </w:rPr>
        <w:tab/>
      </w:r>
      <w:r w:rsidRPr="00C80646">
        <w:rPr>
          <w:color w:val="000000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</w:t>
      </w:r>
      <w:r>
        <w:rPr>
          <w:color w:val="000000"/>
        </w:rPr>
        <w:t>а</w:t>
      </w:r>
      <w:r w:rsidRPr="00C80646">
        <w:rPr>
          <w:color w:val="000000"/>
        </w:rPr>
        <w:t xml:space="preserve">дминистрации </w:t>
      </w:r>
      <w:r>
        <w:rPr>
          <w:color w:val="000000"/>
        </w:rPr>
        <w:t xml:space="preserve">Виллозского городского поселения </w:t>
      </w:r>
      <w:r w:rsidRPr="00C80646">
        <w:rPr>
          <w:color w:val="000000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</w:t>
      </w:r>
      <w:r>
        <w:rPr>
          <w:color w:val="000000"/>
        </w:rPr>
        <w:t xml:space="preserve"> </w:t>
      </w:r>
      <w:r w:rsidRPr="00C80646">
        <w:rPr>
          <w:color w:val="000000"/>
        </w:rPr>
        <w:t>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bookmarkEnd w:id="1"/>
    <w:p w:rsidR="00665DA2" w:rsidRPr="00C80646" w:rsidRDefault="00665DA2" w:rsidP="004F4334">
      <w:pPr>
        <w:widowControl w:val="0"/>
        <w:ind w:firstLine="709"/>
        <w:jc w:val="both"/>
        <w:rPr>
          <w:color w:val="000000"/>
        </w:rPr>
      </w:pPr>
      <w:r w:rsidRPr="00C80646">
        <w:rPr>
          <w:color w:val="000000"/>
        </w:rPr>
        <w:t>2.</w:t>
      </w:r>
      <w:r>
        <w:rPr>
          <w:color w:val="000000"/>
        </w:rPr>
        <w:tab/>
      </w:r>
      <w:r w:rsidRPr="00C80646">
        <w:rPr>
          <w:color w:val="000000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</w:t>
      </w:r>
      <w:r>
        <w:rPr>
          <w:color w:val="000000"/>
        </w:rPr>
        <w:t xml:space="preserve">                              </w:t>
      </w:r>
      <w:r w:rsidRPr="00C80646">
        <w:rPr>
          <w:color w:val="000000"/>
        </w:rPr>
        <w:t>на гражданина, претендующего на за</w:t>
      </w:r>
      <w:r>
        <w:rPr>
          <w:color w:val="000000"/>
        </w:rPr>
        <w:t>мещение должности муниципальной</w:t>
      </w:r>
      <w:r w:rsidRPr="00C80646">
        <w:rPr>
          <w:color w:val="000000"/>
        </w:rPr>
        <w:t xml:space="preserve"> службы (далее - гражданин), на муниципального служащего </w:t>
      </w:r>
      <w:r>
        <w:rPr>
          <w:color w:val="000000"/>
        </w:rPr>
        <w:t>а</w:t>
      </w:r>
      <w:r w:rsidRPr="00C80646">
        <w:rPr>
          <w:color w:val="000000"/>
        </w:rPr>
        <w:t xml:space="preserve">дминистрации </w:t>
      </w:r>
      <w:r>
        <w:rPr>
          <w:color w:val="000000"/>
        </w:rPr>
        <w:t>Виллозского городского поселения Ломоносовского района</w:t>
      </w:r>
      <w:r w:rsidRPr="00C80646">
        <w:rPr>
          <w:color w:val="000000"/>
        </w:rPr>
        <w:t>, замещавшего по состоянию на 31 декабря отчетного года должность муниципальной службы, предусмотренную перечн</w:t>
      </w:r>
      <w:r>
        <w:rPr>
          <w:color w:val="000000"/>
        </w:rPr>
        <w:t>ем</w:t>
      </w:r>
      <w:r w:rsidRPr="00C80646">
        <w:rPr>
          <w:color w:val="000000"/>
        </w:rPr>
        <w:t xml:space="preserve"> должностей, утвержденным в установленном законодательством порядке (далее </w:t>
      </w:r>
      <w:r>
        <w:rPr>
          <w:color w:val="000000"/>
        </w:rPr>
        <w:t>–</w:t>
      </w:r>
      <w:r w:rsidRPr="00C80646">
        <w:rPr>
          <w:color w:val="000000"/>
        </w:rPr>
        <w:t xml:space="preserve"> </w:t>
      </w:r>
      <w:r>
        <w:rPr>
          <w:color w:val="000000"/>
        </w:rPr>
        <w:t xml:space="preserve">муниципальный </w:t>
      </w:r>
      <w:r w:rsidRPr="00C80646">
        <w:rPr>
          <w:color w:val="000000"/>
        </w:rPr>
        <w:t>служащий)</w:t>
      </w:r>
      <w:r>
        <w:rPr>
          <w:color w:val="000000"/>
        </w:rPr>
        <w:t>, а также на муниципального</w:t>
      </w:r>
      <w:r w:rsidRPr="00716BE4">
        <w:rPr>
          <w:color w:val="000000"/>
        </w:rPr>
        <w:t xml:space="preserve"> служащего, замещающего должность </w:t>
      </w:r>
      <w:r>
        <w:rPr>
          <w:color w:val="000000"/>
        </w:rPr>
        <w:t>муниципальной</w:t>
      </w:r>
      <w:r w:rsidRPr="00716BE4">
        <w:rPr>
          <w:color w:val="000000"/>
        </w:rPr>
        <w:t xml:space="preserve"> службы, не предусмотренную</w:t>
      </w:r>
      <w:r>
        <w:rPr>
          <w:color w:val="000000"/>
        </w:rPr>
        <w:t xml:space="preserve"> вышеуказанным</w:t>
      </w:r>
      <w:r w:rsidRPr="00716BE4">
        <w:rPr>
          <w:color w:val="000000"/>
        </w:rPr>
        <w:t xml:space="preserve"> </w:t>
      </w:r>
      <w:hyperlink r:id="rId6" w:history="1">
        <w:r w:rsidRPr="00716BE4">
          <w:rPr>
            <w:rStyle w:val="Hyperlink"/>
            <w:color w:val="auto"/>
          </w:rPr>
          <w:t>перечнем</w:t>
        </w:r>
      </w:hyperlink>
      <w:r w:rsidRPr="00716BE4">
        <w:rPr>
          <w:color w:val="000000"/>
        </w:rPr>
        <w:t xml:space="preserve"> должностей, и претендующего на замещение должности </w:t>
      </w:r>
      <w:r>
        <w:rPr>
          <w:color w:val="000000"/>
        </w:rPr>
        <w:t>муниципальной</w:t>
      </w:r>
      <w:r w:rsidRPr="00716BE4">
        <w:rPr>
          <w:color w:val="000000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665DA2" w:rsidRPr="00C80646" w:rsidRDefault="00665DA2" w:rsidP="004F4334">
      <w:pPr>
        <w:widowControl w:val="0"/>
        <w:ind w:firstLine="709"/>
        <w:jc w:val="both"/>
        <w:rPr>
          <w:color w:val="000000"/>
        </w:rPr>
      </w:pPr>
      <w:r w:rsidRPr="00C80646">
        <w:rPr>
          <w:color w:val="000000"/>
        </w:rPr>
        <w:t>3.</w:t>
      </w:r>
      <w:r>
        <w:rPr>
          <w:color w:val="000000"/>
        </w:rPr>
        <w:tab/>
      </w:r>
      <w:r w:rsidRPr="00C80646">
        <w:rPr>
          <w:color w:val="000000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665DA2" w:rsidRDefault="00665DA2" w:rsidP="004F4334">
      <w:pPr>
        <w:widowControl w:val="0"/>
        <w:ind w:firstLine="709"/>
        <w:jc w:val="both"/>
        <w:rPr>
          <w:color w:val="000000"/>
        </w:rPr>
      </w:pPr>
      <w:r w:rsidRPr="00C80646">
        <w:rPr>
          <w:color w:val="000000"/>
        </w:rPr>
        <w:t>а)</w:t>
      </w:r>
      <w:r>
        <w:rPr>
          <w:color w:val="000000"/>
        </w:rPr>
        <w:tab/>
      </w:r>
      <w:r w:rsidRPr="00C80646">
        <w:rPr>
          <w:color w:val="000000"/>
        </w:rPr>
        <w:t>гражданами, - при назначении на должности муниципальной службы;</w:t>
      </w:r>
    </w:p>
    <w:p w:rsidR="00665DA2" w:rsidRDefault="00665DA2" w:rsidP="004F433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Pr="0068585A">
        <w:rPr>
          <w:color w:val="000000"/>
        </w:rPr>
        <w:t>)</w:t>
      </w:r>
      <w:r>
        <w:rPr>
          <w:color w:val="000000"/>
        </w:rPr>
        <w:tab/>
      </w:r>
      <w:bookmarkStart w:id="2" w:name="sub_1032"/>
      <w:r>
        <w:t>кандидатами на должности, предусмотренные перечнем, - при назначении на должности муниципальной службы, предусмотренные перечнем должностей, утвержденным в установленном законодательством порядке;</w:t>
      </w:r>
      <w:r>
        <w:rPr>
          <w:color w:val="000000"/>
        </w:rPr>
        <w:t xml:space="preserve"> </w:t>
      </w:r>
    </w:p>
    <w:p w:rsidR="00665DA2" w:rsidRDefault="00665DA2" w:rsidP="004F433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C80646">
        <w:rPr>
          <w:color w:val="000000"/>
        </w:rPr>
        <w:t>)</w:t>
      </w:r>
      <w:r>
        <w:rPr>
          <w:color w:val="000000"/>
        </w:rPr>
        <w:tab/>
      </w:r>
      <w:bookmarkStart w:id="3" w:name="sub_1040"/>
      <w:bookmarkEnd w:id="2"/>
      <w:r>
        <w:t>муниципальными служащими, замещающими должности муниципальной службы, предусмотренные перечнем должностей, утвержденным в установленном законодательством порядке, - ежегодно, не позднее 30 апреля года, следующего за отчетным;</w:t>
      </w:r>
      <w:r w:rsidRPr="00C80646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665DA2" w:rsidRPr="00C80646" w:rsidRDefault="00665DA2" w:rsidP="004F433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  <w:r w:rsidRPr="00C80646">
        <w:rPr>
          <w:color w:val="000000"/>
        </w:rPr>
        <w:t>4.</w:t>
      </w:r>
      <w:r>
        <w:rPr>
          <w:color w:val="000000"/>
        </w:rPr>
        <w:tab/>
      </w:r>
      <w:r>
        <w:t>Гражданин, кандидат на должность, предусмотренную перечнем, при назначении на должность муниципальной службы представляет:</w:t>
      </w:r>
      <w:r w:rsidRPr="00C80646">
        <w:rPr>
          <w:color w:val="000000"/>
        </w:rPr>
        <w:t xml:space="preserve"> </w:t>
      </w:r>
    </w:p>
    <w:bookmarkEnd w:id="3"/>
    <w:p w:rsidR="00665DA2" w:rsidRPr="00C80646" w:rsidRDefault="00665DA2" w:rsidP="004F4334">
      <w:pPr>
        <w:widowControl w:val="0"/>
        <w:ind w:firstLine="709"/>
        <w:jc w:val="both"/>
        <w:rPr>
          <w:color w:val="000000"/>
        </w:rPr>
      </w:pPr>
      <w:r w:rsidRPr="00C80646">
        <w:rPr>
          <w:color w:val="000000"/>
        </w:rPr>
        <w:t>а)</w:t>
      </w:r>
      <w:r>
        <w:rPr>
          <w:color w:val="000000"/>
        </w:rPr>
        <w:tab/>
      </w:r>
      <w:r w:rsidRPr="00C80646">
        <w:rPr>
          <w:color w:val="000000"/>
        </w:rPr>
        <w:t xml:space="preserve">сведения о своих доходах, полученных от всех источников (включая доходы </w:t>
      </w:r>
      <w:r>
        <w:rPr>
          <w:color w:val="000000"/>
        </w:rPr>
        <w:t xml:space="preserve">                           </w:t>
      </w:r>
      <w:r w:rsidRPr="00C80646">
        <w:rPr>
          <w:color w:val="000000"/>
        </w:rPr>
        <w:t>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</w:t>
      </w:r>
      <w:r>
        <w:rPr>
          <w:color w:val="000000"/>
        </w:rPr>
        <w:t xml:space="preserve">                               </w:t>
      </w:r>
      <w:r w:rsidRPr="00C80646">
        <w:rPr>
          <w:color w:val="000000"/>
        </w:rPr>
        <w:t xml:space="preserve">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665DA2" w:rsidRDefault="00665DA2" w:rsidP="004F4334">
      <w:pPr>
        <w:widowControl w:val="0"/>
        <w:ind w:firstLine="709"/>
        <w:jc w:val="both"/>
        <w:rPr>
          <w:color w:val="000000"/>
        </w:rPr>
      </w:pPr>
      <w:r w:rsidRPr="00C80646">
        <w:rPr>
          <w:color w:val="000000"/>
        </w:rPr>
        <w:t>б)</w:t>
      </w:r>
      <w:r>
        <w:rPr>
          <w:color w:val="000000"/>
        </w:rPr>
        <w:tab/>
      </w:r>
      <w:r w:rsidRPr="00C80646">
        <w:rPr>
          <w:color w:val="000000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</w:t>
      </w:r>
      <w:r>
        <w:rPr>
          <w:color w:val="000000"/>
        </w:rPr>
        <w:t>;</w:t>
      </w:r>
    </w:p>
    <w:p w:rsidR="00665DA2" w:rsidRDefault="00665DA2" w:rsidP="004F4334">
      <w:pPr>
        <w:widowControl w:val="0"/>
        <w:ind w:firstLine="709"/>
        <w:jc w:val="both"/>
        <w:rPr>
          <w:color w:val="000000"/>
        </w:rPr>
      </w:pPr>
      <w:bookmarkStart w:id="4" w:name="sub_1050"/>
      <w:r>
        <w:rPr>
          <w:color w:val="000000"/>
        </w:rPr>
        <w:t>5</w:t>
      </w:r>
      <w:r w:rsidRPr="00C80646">
        <w:rPr>
          <w:color w:val="000000"/>
        </w:rPr>
        <w:t>.</w:t>
      </w:r>
      <w:r>
        <w:rPr>
          <w:color w:val="000000"/>
        </w:rPr>
        <w:tab/>
      </w:r>
      <w:r w:rsidRPr="00C80646">
        <w:rPr>
          <w:color w:val="000000"/>
        </w:rPr>
        <w:t>Муниципальный служащий представляет ежегодно</w:t>
      </w:r>
      <w:r>
        <w:rPr>
          <w:color w:val="000000"/>
        </w:rPr>
        <w:t xml:space="preserve"> не позднее 30 апреля</w:t>
      </w:r>
      <w:r w:rsidRPr="00C80646">
        <w:rPr>
          <w:color w:val="000000"/>
        </w:rPr>
        <w:t xml:space="preserve">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>
        <w:rPr>
          <w:color w:val="000000"/>
        </w:rPr>
        <w:t>янию на конец отчетного периода.</w:t>
      </w:r>
    </w:p>
    <w:bookmarkEnd w:id="4"/>
    <w:p w:rsidR="00665DA2" w:rsidRDefault="00665DA2" w:rsidP="004F433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7B4107">
        <w:rPr>
          <w:color w:val="000000"/>
        </w:rPr>
        <w:t>.</w:t>
      </w:r>
      <w:r>
        <w:rPr>
          <w:color w:val="000000"/>
        </w:rPr>
        <w:tab/>
      </w:r>
      <w:r w:rsidRPr="007B4107">
        <w:rPr>
          <w:color w:val="000000"/>
        </w:rPr>
        <w:t>Сведения о доход</w:t>
      </w:r>
      <w:r w:rsidRPr="00C80646">
        <w:rPr>
          <w:color w:val="000000"/>
        </w:rPr>
        <w:t xml:space="preserve">ах, об имуществе и обязательствах имущественного характера представляются муниципальными служащими </w:t>
      </w:r>
      <w:r>
        <w:rPr>
          <w:color w:val="000000"/>
        </w:rPr>
        <w:t>а</w:t>
      </w:r>
      <w:r w:rsidRPr="00C80646">
        <w:rPr>
          <w:color w:val="000000"/>
        </w:rPr>
        <w:t xml:space="preserve">дминистрации </w:t>
      </w:r>
      <w:r>
        <w:rPr>
          <w:color w:val="000000"/>
        </w:rPr>
        <w:t xml:space="preserve">Виллозского </w:t>
      </w:r>
      <w:r w:rsidRPr="00C80646">
        <w:rPr>
          <w:color w:val="000000"/>
        </w:rPr>
        <w:t xml:space="preserve"> </w:t>
      </w:r>
      <w:r>
        <w:rPr>
          <w:color w:val="000000"/>
        </w:rPr>
        <w:t>городского поселения Ломоносовского района должностному лицу, ответственному за ведение кадровой работы в администрации Виллозского городского поселения либо кадровую службу, за исключением с</w:t>
      </w:r>
      <w:r w:rsidRPr="007B4107">
        <w:rPr>
          <w:color w:val="000000"/>
        </w:rPr>
        <w:t>ведени</w:t>
      </w:r>
      <w:r>
        <w:rPr>
          <w:color w:val="000000"/>
        </w:rPr>
        <w:t>й</w:t>
      </w:r>
      <w:r w:rsidRPr="007B4107">
        <w:rPr>
          <w:color w:val="000000"/>
        </w:rPr>
        <w:t xml:space="preserve"> о доход</w:t>
      </w:r>
      <w:r w:rsidRPr="00C80646">
        <w:rPr>
          <w:color w:val="000000"/>
        </w:rPr>
        <w:t>ах, об имуществе и обязательствах имущественного характера</w:t>
      </w:r>
      <w:r>
        <w:rPr>
          <w:color w:val="000000"/>
        </w:rPr>
        <w:t xml:space="preserve">, предоставляемых кандидатом на должность главы администрации, </w:t>
      </w:r>
      <w:r w:rsidRPr="00D04943">
        <w:rPr>
          <w:bCs/>
        </w:rPr>
        <w:t>лицо</w:t>
      </w:r>
      <w:r>
        <w:rPr>
          <w:bCs/>
        </w:rPr>
        <w:t>м</w:t>
      </w:r>
      <w:r w:rsidRPr="00D04943">
        <w:rPr>
          <w:bCs/>
        </w:rPr>
        <w:t>, замещающ</w:t>
      </w:r>
      <w:r>
        <w:rPr>
          <w:bCs/>
        </w:rPr>
        <w:t>им должность</w:t>
      </w:r>
      <w:r w:rsidRPr="00D04943">
        <w:rPr>
          <w:bCs/>
        </w:rPr>
        <w:t xml:space="preserve"> </w:t>
      </w:r>
      <w:r>
        <w:rPr>
          <w:color w:val="000000"/>
        </w:rPr>
        <w:t>главы администрации.</w:t>
      </w:r>
    </w:p>
    <w:p w:rsidR="00665DA2" w:rsidRPr="00D04943" w:rsidRDefault="00665DA2" w:rsidP="004F4334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  7. </w:t>
      </w:r>
      <w:r>
        <w:rPr>
          <w:b/>
          <w:bCs/>
          <w:sz w:val="20"/>
          <w:szCs w:val="20"/>
        </w:rPr>
        <w:t xml:space="preserve"> </w:t>
      </w:r>
      <w:r w:rsidRPr="00D04943">
        <w:rPr>
          <w:bCs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665DA2" w:rsidRPr="00C80646" w:rsidRDefault="00665DA2" w:rsidP="004F433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C80646">
        <w:rPr>
          <w:color w:val="000000"/>
        </w:rPr>
        <w:t>.</w:t>
      </w:r>
      <w:r>
        <w:rPr>
          <w:color w:val="000000"/>
        </w:rPr>
        <w:tab/>
      </w:r>
      <w:r w:rsidRPr="00C80646">
        <w:rPr>
          <w:color w:val="000000"/>
        </w:rPr>
        <w:t xml:space="preserve">Ежегодно в течение 15 рабочих дней со дня окончания срока, установленного </w:t>
      </w:r>
      <w:hyperlink r:id="rId7" w:history="1">
        <w:r w:rsidRPr="007B4107">
          <w:rPr>
            <w:rStyle w:val="a0"/>
            <w:b w:val="0"/>
            <w:color w:val="000000"/>
          </w:rPr>
          <w:t>подпунктом "</w:t>
        </w:r>
        <w:r>
          <w:rPr>
            <w:rStyle w:val="a0"/>
            <w:b w:val="0"/>
            <w:color w:val="000000"/>
          </w:rPr>
          <w:t>в</w:t>
        </w:r>
        <w:r w:rsidRPr="007B4107">
          <w:rPr>
            <w:rStyle w:val="a0"/>
            <w:b w:val="0"/>
            <w:color w:val="000000"/>
          </w:rPr>
          <w:t>" пункта 3</w:t>
        </w:r>
      </w:hyperlink>
      <w:r w:rsidRPr="007B4107">
        <w:rPr>
          <w:b/>
          <w:color w:val="000000"/>
        </w:rPr>
        <w:t xml:space="preserve"> </w:t>
      </w:r>
      <w:r w:rsidRPr="00C80646">
        <w:rPr>
          <w:color w:val="000000"/>
        </w:rPr>
        <w:t xml:space="preserve">настоящего Положения, </w:t>
      </w:r>
      <w:r>
        <w:rPr>
          <w:color w:val="000000"/>
        </w:rPr>
        <w:t>должностное лицо, ответственное за ведение кадровой работы в администрации Виллозского городского поселения</w:t>
      </w:r>
      <w:r w:rsidRPr="00C80646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C80646">
        <w:rPr>
          <w:color w:val="000000"/>
        </w:rPr>
        <w:t>кадровая служба информируют представителя нанимателя о представлении муниципальными служащими сведений</w:t>
      </w:r>
      <w:r>
        <w:rPr>
          <w:color w:val="000000"/>
        </w:rPr>
        <w:t xml:space="preserve"> </w:t>
      </w:r>
      <w:r w:rsidRPr="00C80646">
        <w:rPr>
          <w:color w:val="000000"/>
        </w:rPr>
        <w:t>о доходах, об имуществе и обязательствах имущественного характера.</w:t>
      </w:r>
    </w:p>
    <w:p w:rsidR="00665DA2" w:rsidRPr="00C80646" w:rsidRDefault="00665DA2" w:rsidP="004F433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C80646">
        <w:rPr>
          <w:color w:val="000000"/>
        </w:rPr>
        <w:t>.</w:t>
      </w:r>
      <w:r>
        <w:rPr>
          <w:color w:val="000000"/>
        </w:rPr>
        <w:tab/>
      </w:r>
      <w:r w:rsidRPr="00C80646">
        <w:rPr>
          <w:color w:val="000000"/>
        </w:rPr>
        <w:t xml:space="preserve">В случае если гражданин или </w:t>
      </w:r>
      <w:r>
        <w:rPr>
          <w:color w:val="000000"/>
        </w:rPr>
        <w:t xml:space="preserve">муниципальный </w:t>
      </w:r>
      <w:r w:rsidRPr="00C80646">
        <w:rPr>
          <w:color w:val="000000"/>
        </w:rPr>
        <w:t xml:space="preserve">служащий обнаружили, </w:t>
      </w:r>
      <w:r>
        <w:rPr>
          <w:color w:val="000000"/>
        </w:rPr>
        <w:t xml:space="preserve">                         </w:t>
      </w:r>
      <w:r w:rsidRPr="00C80646">
        <w:rPr>
          <w:color w:val="000000"/>
        </w:rPr>
        <w:t xml:space="preserve">что в представленных ими в кадровую службу сведениях о доходах, об имуществе </w:t>
      </w:r>
      <w:r>
        <w:rPr>
          <w:color w:val="000000"/>
        </w:rPr>
        <w:t xml:space="preserve">                              </w:t>
      </w:r>
      <w:r w:rsidRPr="00C80646">
        <w:rPr>
          <w:color w:val="000000"/>
        </w:rPr>
        <w:t>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</w:t>
      </w:r>
      <w:r>
        <w:rPr>
          <w:color w:val="000000"/>
        </w:rPr>
        <w:t xml:space="preserve">                   </w:t>
      </w:r>
      <w:r w:rsidRPr="00C80646">
        <w:rPr>
          <w:color w:val="000000"/>
        </w:rPr>
        <w:t xml:space="preserve"> в порядке, установленном настоящим Положением.</w:t>
      </w:r>
    </w:p>
    <w:p w:rsidR="00665DA2" w:rsidRPr="007304FA" w:rsidRDefault="00665DA2" w:rsidP="004F4334">
      <w:pPr>
        <w:widowControl w:val="0"/>
        <w:ind w:firstLine="709"/>
        <w:jc w:val="both"/>
        <w:rPr>
          <w:color w:val="000000"/>
        </w:rPr>
      </w:pPr>
      <w:bookmarkStart w:id="5" w:name="sub_10082"/>
      <w:bookmarkStart w:id="6" w:name="sub_1001"/>
      <w:r w:rsidRPr="007304FA">
        <w:rPr>
          <w:color w:val="000000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sub_10031" w:history="1">
        <w:r w:rsidRPr="007304FA">
          <w:rPr>
            <w:rStyle w:val="Hyperlink"/>
            <w:color w:val="auto"/>
          </w:rPr>
          <w:t>подпунктом "а</w:t>
        </w:r>
      </w:hyperlink>
      <w:hyperlink w:anchor="sub_10031" w:history="1">
        <w:r w:rsidRPr="007304FA">
          <w:rPr>
            <w:rStyle w:val="Hyperlink"/>
            <w:color w:val="auto"/>
          </w:rPr>
          <w:t>" пункта 3</w:t>
        </w:r>
      </w:hyperlink>
      <w:r w:rsidRPr="007304FA"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</w:t>
      </w:r>
      <w:r>
        <w:t xml:space="preserve">                              </w:t>
      </w:r>
      <w:r w:rsidRPr="007304FA">
        <w:t xml:space="preserve"> с </w:t>
      </w:r>
      <w:hyperlink w:anchor="sub_100311" w:history="1">
        <w:r w:rsidRPr="007304FA">
          <w:rPr>
            <w:rStyle w:val="Hyperlink"/>
            <w:color w:val="auto"/>
          </w:rPr>
          <w:t>подпунктом "</w:t>
        </w:r>
      </w:hyperlink>
      <w:hyperlink w:anchor="sub_100311" w:history="1">
        <w:r>
          <w:t>б</w:t>
        </w:r>
        <w:r w:rsidRPr="007304FA">
          <w:rPr>
            <w:rStyle w:val="Hyperlink"/>
            <w:color w:val="auto"/>
          </w:rPr>
          <w:t>" пункта 3</w:t>
        </w:r>
      </w:hyperlink>
      <w:r w:rsidRPr="007304FA">
        <w:t xml:space="preserve"> на</w:t>
      </w:r>
      <w:r w:rsidRPr="007304FA">
        <w:rPr>
          <w:color w:val="000000"/>
        </w:rPr>
        <w:t xml:space="preserve">стоящего Положения. </w:t>
      </w:r>
      <w:r>
        <w:rPr>
          <w:color w:val="000000"/>
        </w:rPr>
        <w:t>Муниципальный</w:t>
      </w:r>
      <w:r w:rsidRPr="007304FA">
        <w:rPr>
          <w:color w:val="000000"/>
        </w:rPr>
        <w:t xml:space="preserve"> служащий может представить уточненные сведения в течение одного месяца после окончания срока, указанного </w:t>
      </w:r>
      <w:r w:rsidRPr="007304FA">
        <w:t xml:space="preserve">в </w:t>
      </w:r>
      <w:hyperlink w:anchor="sub_10032" w:history="1">
        <w:r>
          <w:rPr>
            <w:rStyle w:val="Hyperlink"/>
            <w:color w:val="auto"/>
          </w:rPr>
          <w:t>подпункте "в</w:t>
        </w:r>
        <w:r w:rsidRPr="007304FA">
          <w:rPr>
            <w:rStyle w:val="Hyperlink"/>
            <w:color w:val="auto"/>
          </w:rPr>
          <w:t>"</w:t>
        </w:r>
      </w:hyperlink>
      <w:hyperlink w:anchor="sub_10033" w:history="1">
        <w:r w:rsidRPr="003B35DE">
          <w:rPr>
            <w:rStyle w:val="Hyperlink"/>
          </w:rPr>
          <w:t>sub_10033</w:t>
        </w:r>
      </w:hyperlink>
      <w:r>
        <w:t xml:space="preserve"> пункта 3</w:t>
      </w:r>
      <w:r w:rsidRPr="007304FA">
        <w:rPr>
          <w:color w:val="000000"/>
        </w:rPr>
        <w:t xml:space="preserve"> настоящего Положения.</w:t>
      </w:r>
    </w:p>
    <w:bookmarkEnd w:id="5"/>
    <w:p w:rsidR="00665DA2" w:rsidRPr="00C80646" w:rsidRDefault="00665DA2" w:rsidP="004F433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C80646">
        <w:rPr>
          <w:color w:val="000000"/>
        </w:rPr>
        <w:t xml:space="preserve">. В случае непредставления по объективным причинам муниципальным 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rPr>
          <w:color w:val="000000"/>
        </w:rPr>
        <w:t xml:space="preserve">                              </w:t>
      </w:r>
      <w:r w:rsidRPr="00C80646">
        <w:rPr>
          <w:color w:val="000000"/>
        </w:rPr>
        <w:t xml:space="preserve">на соответствующей комиссии по соблюдению требований к служебному поведению муниципальных служащих </w:t>
      </w:r>
      <w:r>
        <w:rPr>
          <w:color w:val="000000"/>
        </w:rPr>
        <w:t>а</w:t>
      </w:r>
      <w:r w:rsidRPr="00C80646">
        <w:rPr>
          <w:color w:val="000000"/>
        </w:rPr>
        <w:t xml:space="preserve">дминистрации </w:t>
      </w:r>
      <w:r>
        <w:rPr>
          <w:color w:val="000000"/>
        </w:rPr>
        <w:t>Виллозского городского поселения и</w:t>
      </w:r>
      <w:r w:rsidRPr="00C80646">
        <w:rPr>
          <w:color w:val="000000"/>
        </w:rPr>
        <w:t xml:space="preserve"> урегулированию конфликта интересов.</w:t>
      </w:r>
    </w:p>
    <w:p w:rsidR="00665DA2" w:rsidRDefault="00665DA2" w:rsidP="004F4334">
      <w:pPr>
        <w:widowControl w:val="0"/>
        <w:ind w:firstLine="709"/>
        <w:jc w:val="both"/>
      </w:pPr>
      <w:bookmarkStart w:id="7" w:name="sub_1011"/>
      <w:bookmarkEnd w:id="6"/>
      <w:r w:rsidRPr="00C80646">
        <w:rPr>
          <w:color w:val="000000"/>
        </w:rPr>
        <w:t>1</w:t>
      </w:r>
      <w:r>
        <w:rPr>
          <w:color w:val="000000"/>
        </w:rPr>
        <w:t>1</w:t>
      </w:r>
      <w:r w:rsidRPr="00C80646">
        <w:rPr>
          <w:color w:val="000000"/>
        </w:rPr>
        <w:t>.</w:t>
      </w:r>
      <w:r>
        <w:rPr>
          <w:color w:val="000000"/>
        </w:rPr>
        <w:tab/>
      </w:r>
      <w:bookmarkStart w:id="8" w:name="sub_1012"/>
      <w:bookmarkEnd w:id="7"/>
      <w: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</w:t>
      </w:r>
    </w:p>
    <w:p w:rsidR="00665DA2" w:rsidRDefault="00665DA2" w:rsidP="004F4334">
      <w:pPr>
        <w:widowControl w:val="0"/>
        <w:ind w:firstLine="709"/>
        <w:jc w:val="both"/>
        <w:rPr>
          <w:color w:val="000000"/>
        </w:rPr>
      </w:pPr>
      <w:r w:rsidRPr="00C80646">
        <w:rPr>
          <w:color w:val="000000"/>
        </w:rPr>
        <w:t>1</w:t>
      </w:r>
      <w:r>
        <w:rPr>
          <w:color w:val="000000"/>
        </w:rPr>
        <w:t>2</w:t>
      </w:r>
      <w:r w:rsidRPr="00C80646">
        <w:rPr>
          <w:color w:val="000000"/>
        </w:rPr>
        <w:t>.</w:t>
      </w:r>
      <w:r>
        <w:rPr>
          <w:color w:val="000000"/>
        </w:rPr>
        <w:tab/>
      </w:r>
      <w:r w:rsidRPr="00C80646">
        <w:rPr>
          <w:color w:val="000000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гражданином </w:t>
      </w:r>
      <w:r>
        <w:rPr>
          <w:color w:val="000000"/>
        </w:rPr>
        <w:t xml:space="preserve">                             </w:t>
      </w:r>
      <w:r w:rsidRPr="00C80646">
        <w:rPr>
          <w:color w:val="000000"/>
        </w:rPr>
        <w:t xml:space="preserve">и муниципальным служащим, являются сведениями конфиденциального характера, если федеральным законом они не отнесены к сведениям, составляющим </w:t>
      </w:r>
      <w:hyperlink r:id="rId8" w:history="1">
        <w:r w:rsidRPr="007B4107">
          <w:rPr>
            <w:rStyle w:val="a0"/>
            <w:b w:val="0"/>
            <w:color w:val="000000"/>
          </w:rPr>
          <w:t>государственную тайну</w:t>
        </w:r>
      </w:hyperlink>
      <w:r w:rsidRPr="00C80646">
        <w:rPr>
          <w:color w:val="000000"/>
        </w:rPr>
        <w:t>.</w:t>
      </w:r>
    </w:p>
    <w:p w:rsidR="00665DA2" w:rsidRPr="00C80646" w:rsidRDefault="00665DA2" w:rsidP="004F433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</w:r>
      <w:r w:rsidRPr="003571F1">
        <w:rPr>
          <w:color w:val="000000"/>
        </w:rPr>
        <w:t xml:space="preserve">Сведения о доходах, об имуществе и обязательствах имущественного характера </w:t>
      </w:r>
      <w:r>
        <w:rPr>
          <w:color w:val="000000"/>
        </w:rPr>
        <w:t>муниципального</w:t>
      </w:r>
      <w:r w:rsidRPr="003571F1">
        <w:rPr>
          <w:color w:val="000000"/>
        </w:rPr>
        <w:t xml:space="preserve"> служащего, его супруги (супруга) и несовершеннолетних детей</w:t>
      </w:r>
      <w:r>
        <w:rPr>
          <w:color w:val="000000"/>
        </w:rPr>
        <w:t xml:space="preserve">                  </w:t>
      </w:r>
      <w:r w:rsidRPr="003571F1">
        <w:rPr>
          <w:color w:val="000000"/>
        </w:rPr>
        <w:t xml:space="preserve"> в соответствии </w:t>
      </w:r>
      <w:r w:rsidRPr="00716BE4">
        <w:t xml:space="preserve">с </w:t>
      </w:r>
      <w:hyperlink r:id="rId9" w:history="1">
        <w:r w:rsidRPr="00716BE4">
          <w:rPr>
            <w:rStyle w:val="Hyperlink"/>
            <w:color w:val="auto"/>
          </w:rPr>
          <w:t>порядком</w:t>
        </w:r>
      </w:hyperlink>
      <w:r w:rsidRPr="003571F1">
        <w:rPr>
          <w:color w:val="000000"/>
        </w:rPr>
        <w:t>, утвержденным</w:t>
      </w:r>
      <w:r>
        <w:rPr>
          <w:color w:val="000000"/>
        </w:rPr>
        <w:t xml:space="preserve"> постановлением администрации Виллозского городского поселения</w:t>
      </w:r>
      <w:r w:rsidRPr="003571F1">
        <w:rPr>
          <w:color w:val="000000"/>
        </w:rPr>
        <w:t xml:space="preserve">, размещаются на официальном сайте </w:t>
      </w:r>
      <w:r>
        <w:rPr>
          <w:color w:val="000000"/>
        </w:rPr>
        <w:t>муниципального образования Виллозское городское поселение,</w:t>
      </w:r>
      <w:r w:rsidRPr="003571F1">
        <w:rPr>
          <w:color w:val="000000"/>
        </w:rPr>
        <w:t xml:space="preserve"> а в случае отсутствия этих сведений на официальном сайте </w:t>
      </w:r>
      <w:r>
        <w:rPr>
          <w:color w:val="000000"/>
        </w:rPr>
        <w:t xml:space="preserve">муниципального образования Виллозское городское поселение </w:t>
      </w:r>
      <w:r w:rsidRPr="003571F1">
        <w:rPr>
          <w:color w:val="000000"/>
        </w:rPr>
        <w:t>- предоставляются общероссийским средствам массовой информации для опубликования по их запросам.</w:t>
      </w:r>
    </w:p>
    <w:p w:rsidR="00665DA2" w:rsidRPr="00C80646" w:rsidRDefault="00665DA2" w:rsidP="004F4334">
      <w:pPr>
        <w:widowControl w:val="0"/>
        <w:ind w:firstLine="709"/>
        <w:jc w:val="both"/>
        <w:rPr>
          <w:color w:val="000000"/>
        </w:rPr>
      </w:pPr>
      <w:bookmarkStart w:id="9" w:name="sub_1013"/>
      <w:bookmarkEnd w:id="8"/>
      <w:r w:rsidRPr="00C80646">
        <w:rPr>
          <w:color w:val="000000"/>
        </w:rPr>
        <w:t>1</w:t>
      </w:r>
      <w:r>
        <w:rPr>
          <w:color w:val="000000"/>
        </w:rPr>
        <w:t>4</w:t>
      </w:r>
      <w:r w:rsidRPr="00C80646">
        <w:rPr>
          <w:color w:val="000000"/>
        </w:rPr>
        <w:t>.</w:t>
      </w:r>
      <w:r>
        <w:rPr>
          <w:color w:val="000000"/>
        </w:rPr>
        <w:tab/>
      </w:r>
      <w:r w:rsidRPr="00C80646">
        <w:rPr>
          <w:color w:val="000000"/>
        </w:rPr>
        <w:t xml:space="preserve"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</w:t>
      </w:r>
      <w:r>
        <w:rPr>
          <w:color w:val="000000"/>
        </w:rPr>
        <w:t xml:space="preserve">                            </w:t>
      </w:r>
      <w:r w:rsidRPr="00C80646">
        <w:rPr>
          <w:color w:val="000000"/>
        </w:rPr>
        <w:t>с законодательством Российской Федерации.</w:t>
      </w:r>
    </w:p>
    <w:bookmarkEnd w:id="9"/>
    <w:p w:rsidR="00665DA2" w:rsidRDefault="00665DA2" w:rsidP="004F4334">
      <w:pPr>
        <w:widowControl w:val="0"/>
        <w:ind w:firstLine="709"/>
        <w:jc w:val="both"/>
        <w:rPr>
          <w:color w:val="000000"/>
        </w:rPr>
      </w:pPr>
      <w:r w:rsidRPr="00C80646">
        <w:rPr>
          <w:color w:val="000000"/>
        </w:rPr>
        <w:t>1</w:t>
      </w:r>
      <w:r>
        <w:rPr>
          <w:color w:val="000000"/>
        </w:rPr>
        <w:t>5</w:t>
      </w:r>
      <w:r w:rsidRPr="00C80646">
        <w:rPr>
          <w:color w:val="000000"/>
        </w:rPr>
        <w:t>.</w:t>
      </w:r>
      <w:bookmarkStart w:id="10" w:name="sub_1015"/>
      <w:r>
        <w:rPr>
          <w:color w:val="000000"/>
        </w:rPr>
        <w:tab/>
      </w:r>
      <w:r w:rsidRPr="00905A8E">
        <w:rPr>
          <w:color w:val="000000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</w:t>
      </w:r>
      <w:r w:rsidRPr="00905A8E">
        <w:t xml:space="preserve">предусмотренную </w:t>
      </w:r>
      <w:hyperlink r:id="rId10" w:history="1">
        <w:r w:rsidRPr="00905A8E">
          <w:rPr>
            <w:rStyle w:val="Hyperlink"/>
            <w:color w:val="auto"/>
          </w:rPr>
          <w:t>перечнем</w:t>
        </w:r>
      </w:hyperlink>
      <w:r w:rsidRPr="00905A8E">
        <w:t>,</w:t>
      </w:r>
      <w:r w:rsidRPr="00905A8E">
        <w:rPr>
          <w:color w:val="000000"/>
        </w:rPr>
        <w:t xml:space="preserve"> а также представляемые </w:t>
      </w:r>
      <w:r>
        <w:rPr>
          <w:color w:val="000000"/>
        </w:rPr>
        <w:t>муниципальным</w:t>
      </w:r>
      <w:r w:rsidRPr="00905A8E">
        <w:rPr>
          <w:color w:val="000000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color w:val="000000"/>
        </w:rPr>
        <w:t>муниципального</w:t>
      </w:r>
      <w:r w:rsidRPr="00905A8E">
        <w:rPr>
          <w:color w:val="000000"/>
        </w:rPr>
        <w:t xml:space="preserve"> служащего. </w:t>
      </w:r>
      <w:r>
        <w:rPr>
          <w:color w:val="000000"/>
        </w:rPr>
        <w:t xml:space="preserve">                   </w:t>
      </w:r>
      <w:r w:rsidRPr="00905A8E">
        <w:rPr>
          <w:color w:val="000000"/>
        </w:rPr>
        <w:t>В случае</w:t>
      </w:r>
      <w:r>
        <w:rPr>
          <w:color w:val="000000"/>
        </w:rPr>
        <w:t>,</w:t>
      </w:r>
      <w:r w:rsidRPr="00905A8E">
        <w:rPr>
          <w:color w:val="000000"/>
        </w:rPr>
        <w:t xml:space="preserve"> если гражданин или кандидат на должность, предусмотренную перечнем, представившие в кадровую службу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color w:val="000000"/>
        </w:rPr>
        <w:t>муниципальной</w:t>
      </w:r>
      <w:r w:rsidRPr="00905A8E">
        <w:rPr>
          <w:color w:val="000000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</w:p>
    <w:p w:rsidR="00665DA2" w:rsidRPr="00B630C4" w:rsidRDefault="00665DA2" w:rsidP="004F4334">
      <w:pPr>
        <w:widowControl w:val="0"/>
        <w:ind w:firstLine="709"/>
        <w:jc w:val="both"/>
        <w:rPr>
          <w:color w:val="000000"/>
        </w:rPr>
      </w:pPr>
      <w:r w:rsidRPr="00C80646">
        <w:rPr>
          <w:color w:val="000000"/>
        </w:rPr>
        <w:t>1</w:t>
      </w:r>
      <w:r>
        <w:rPr>
          <w:color w:val="000000"/>
        </w:rPr>
        <w:t>6</w:t>
      </w:r>
      <w:r w:rsidRPr="00C80646">
        <w:rPr>
          <w:color w:val="000000"/>
        </w:rPr>
        <w:t>.</w:t>
      </w:r>
      <w:r>
        <w:rPr>
          <w:color w:val="000000"/>
        </w:rPr>
        <w:tab/>
      </w:r>
      <w:r w:rsidRPr="00C80646">
        <w:rPr>
          <w:color w:val="000000"/>
        </w:rPr>
        <w:t>В случае непредставления или представления заведомо ложных сведений</w:t>
      </w:r>
      <w:r>
        <w:rPr>
          <w:color w:val="000000"/>
        </w:rPr>
        <w:t xml:space="preserve">                    </w:t>
      </w:r>
      <w:r w:rsidRPr="00C80646">
        <w:rPr>
          <w:color w:val="000000"/>
        </w:rPr>
        <w:t xml:space="preserve"> о доходах, об имуществе и обязательствах имущественного характера гражданин не может быть назначен на должность муниципальной службы, а муниципальный</w:t>
      </w:r>
      <w:r>
        <w:rPr>
          <w:color w:val="000000"/>
        </w:rPr>
        <w:t xml:space="preserve"> </w:t>
      </w:r>
      <w:r w:rsidRPr="00C80646">
        <w:rPr>
          <w:color w:val="000000"/>
        </w:rPr>
        <w:t>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  <w:bookmarkEnd w:id="10"/>
    </w:p>
    <w:p w:rsidR="00665DA2" w:rsidRPr="00153C73" w:rsidRDefault="00665DA2" w:rsidP="00243856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665DA2" w:rsidRPr="00153C73" w:rsidSect="007B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7FD"/>
    <w:multiLevelType w:val="hybridMultilevel"/>
    <w:tmpl w:val="AC4C6D94"/>
    <w:lvl w:ilvl="0" w:tplc="E3EA13D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45C02616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4350532"/>
    <w:multiLevelType w:val="hybridMultilevel"/>
    <w:tmpl w:val="E5383018"/>
    <w:lvl w:ilvl="0" w:tplc="55FAD2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58E5918"/>
    <w:multiLevelType w:val="hybridMultilevel"/>
    <w:tmpl w:val="0A4EC8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546E2"/>
    <w:multiLevelType w:val="hybridMultilevel"/>
    <w:tmpl w:val="257A2820"/>
    <w:lvl w:ilvl="0" w:tplc="142E77AA">
      <w:start w:val="1"/>
      <w:numFmt w:val="decimal"/>
      <w:lvlText w:val="%1)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1" w:tplc="A5F41418">
      <w:start w:val="1"/>
      <w:numFmt w:val="decimal"/>
      <w:lvlText w:val="%2."/>
      <w:lvlJc w:val="left"/>
      <w:pPr>
        <w:tabs>
          <w:tab w:val="num" w:pos="2850"/>
        </w:tabs>
        <w:ind w:left="2850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0A059DC"/>
    <w:multiLevelType w:val="hybridMultilevel"/>
    <w:tmpl w:val="D090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E6002"/>
    <w:multiLevelType w:val="hybridMultilevel"/>
    <w:tmpl w:val="5B5C3120"/>
    <w:lvl w:ilvl="0" w:tplc="B276D176">
      <w:start w:val="1"/>
      <w:numFmt w:val="decimal"/>
      <w:lvlText w:val="%1)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2F42DDE"/>
    <w:multiLevelType w:val="hybridMultilevel"/>
    <w:tmpl w:val="A0D2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E65E5"/>
    <w:multiLevelType w:val="hybridMultilevel"/>
    <w:tmpl w:val="9F50304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5E3A3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7EA44F8"/>
    <w:multiLevelType w:val="hybridMultilevel"/>
    <w:tmpl w:val="A9B6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71794"/>
    <w:multiLevelType w:val="hybridMultilevel"/>
    <w:tmpl w:val="6C86CB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98F52FB"/>
    <w:multiLevelType w:val="hybridMultilevel"/>
    <w:tmpl w:val="596AB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EB2725"/>
    <w:multiLevelType w:val="hybridMultilevel"/>
    <w:tmpl w:val="D2B62772"/>
    <w:lvl w:ilvl="0" w:tplc="6D92F8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65F"/>
    <w:rsid w:val="00014000"/>
    <w:rsid w:val="00014C0E"/>
    <w:rsid w:val="000226D0"/>
    <w:rsid w:val="00053167"/>
    <w:rsid w:val="000952B8"/>
    <w:rsid w:val="00095DC2"/>
    <w:rsid w:val="000B02F8"/>
    <w:rsid w:val="000C07A3"/>
    <w:rsid w:val="001208D5"/>
    <w:rsid w:val="00127F9A"/>
    <w:rsid w:val="001437E9"/>
    <w:rsid w:val="001442E4"/>
    <w:rsid w:val="00153C73"/>
    <w:rsid w:val="0015561D"/>
    <w:rsid w:val="001A10C0"/>
    <w:rsid w:val="002176C6"/>
    <w:rsid w:val="00217C84"/>
    <w:rsid w:val="00222C97"/>
    <w:rsid w:val="00237124"/>
    <w:rsid w:val="00243856"/>
    <w:rsid w:val="0024567B"/>
    <w:rsid w:val="00256FEC"/>
    <w:rsid w:val="00262D24"/>
    <w:rsid w:val="002645E1"/>
    <w:rsid w:val="00265826"/>
    <w:rsid w:val="0028114F"/>
    <w:rsid w:val="00292778"/>
    <w:rsid w:val="00294A79"/>
    <w:rsid w:val="00295DB9"/>
    <w:rsid w:val="002B7AF1"/>
    <w:rsid w:val="002C0EFC"/>
    <w:rsid w:val="002E0E27"/>
    <w:rsid w:val="002E1812"/>
    <w:rsid w:val="002E4167"/>
    <w:rsid w:val="00307B6D"/>
    <w:rsid w:val="00323D54"/>
    <w:rsid w:val="0033012E"/>
    <w:rsid w:val="00347A81"/>
    <w:rsid w:val="00354E04"/>
    <w:rsid w:val="003571F1"/>
    <w:rsid w:val="00381D1F"/>
    <w:rsid w:val="00393634"/>
    <w:rsid w:val="0039752F"/>
    <w:rsid w:val="003B1EEF"/>
    <w:rsid w:val="003B35DE"/>
    <w:rsid w:val="003B7DAE"/>
    <w:rsid w:val="003D516E"/>
    <w:rsid w:val="004078D7"/>
    <w:rsid w:val="00410DCE"/>
    <w:rsid w:val="00430270"/>
    <w:rsid w:val="0043545F"/>
    <w:rsid w:val="00442662"/>
    <w:rsid w:val="00455C6F"/>
    <w:rsid w:val="004A4059"/>
    <w:rsid w:val="004B74B3"/>
    <w:rsid w:val="004C4D99"/>
    <w:rsid w:val="004E417C"/>
    <w:rsid w:val="004F4334"/>
    <w:rsid w:val="0051051D"/>
    <w:rsid w:val="005200A0"/>
    <w:rsid w:val="0054452D"/>
    <w:rsid w:val="00570CD2"/>
    <w:rsid w:val="00594CC1"/>
    <w:rsid w:val="005A5CEA"/>
    <w:rsid w:val="005B386E"/>
    <w:rsid w:val="005B7026"/>
    <w:rsid w:val="005C4308"/>
    <w:rsid w:val="005E7ADE"/>
    <w:rsid w:val="005F11B7"/>
    <w:rsid w:val="005F3889"/>
    <w:rsid w:val="0060259B"/>
    <w:rsid w:val="0060300B"/>
    <w:rsid w:val="00611BC0"/>
    <w:rsid w:val="006223D8"/>
    <w:rsid w:val="00665DA2"/>
    <w:rsid w:val="00671CE3"/>
    <w:rsid w:val="006735FB"/>
    <w:rsid w:val="00676E8A"/>
    <w:rsid w:val="006806EF"/>
    <w:rsid w:val="00682AE8"/>
    <w:rsid w:val="0068585A"/>
    <w:rsid w:val="006D3256"/>
    <w:rsid w:val="006D6C43"/>
    <w:rsid w:val="006E3001"/>
    <w:rsid w:val="00716BE4"/>
    <w:rsid w:val="007304FA"/>
    <w:rsid w:val="00736071"/>
    <w:rsid w:val="00736753"/>
    <w:rsid w:val="0074019D"/>
    <w:rsid w:val="007401A8"/>
    <w:rsid w:val="00762B70"/>
    <w:rsid w:val="0079438F"/>
    <w:rsid w:val="007A3C16"/>
    <w:rsid w:val="007B4107"/>
    <w:rsid w:val="007B538A"/>
    <w:rsid w:val="007C1C2D"/>
    <w:rsid w:val="007D08F7"/>
    <w:rsid w:val="007E577D"/>
    <w:rsid w:val="00813015"/>
    <w:rsid w:val="0082411E"/>
    <w:rsid w:val="008249E6"/>
    <w:rsid w:val="00842763"/>
    <w:rsid w:val="008765A0"/>
    <w:rsid w:val="0088303D"/>
    <w:rsid w:val="008947A9"/>
    <w:rsid w:val="008A6122"/>
    <w:rsid w:val="008A6491"/>
    <w:rsid w:val="008C2C83"/>
    <w:rsid w:val="00905A8E"/>
    <w:rsid w:val="00920298"/>
    <w:rsid w:val="0092257F"/>
    <w:rsid w:val="00941B63"/>
    <w:rsid w:val="0097153A"/>
    <w:rsid w:val="00983424"/>
    <w:rsid w:val="00987218"/>
    <w:rsid w:val="009A0BB3"/>
    <w:rsid w:val="009A24C4"/>
    <w:rsid w:val="009B3988"/>
    <w:rsid w:val="009C76AE"/>
    <w:rsid w:val="009D2C08"/>
    <w:rsid w:val="009F77B7"/>
    <w:rsid w:val="00A05E0C"/>
    <w:rsid w:val="00A17782"/>
    <w:rsid w:val="00A34E41"/>
    <w:rsid w:val="00A40898"/>
    <w:rsid w:val="00A725FE"/>
    <w:rsid w:val="00A72864"/>
    <w:rsid w:val="00A9454E"/>
    <w:rsid w:val="00B35286"/>
    <w:rsid w:val="00B428CC"/>
    <w:rsid w:val="00B61B96"/>
    <w:rsid w:val="00B630C4"/>
    <w:rsid w:val="00B6455F"/>
    <w:rsid w:val="00B65578"/>
    <w:rsid w:val="00B65B90"/>
    <w:rsid w:val="00B7032C"/>
    <w:rsid w:val="00BA762C"/>
    <w:rsid w:val="00BB6346"/>
    <w:rsid w:val="00BC33C6"/>
    <w:rsid w:val="00BC3B26"/>
    <w:rsid w:val="00BD6CF9"/>
    <w:rsid w:val="00BE02A8"/>
    <w:rsid w:val="00BE1A97"/>
    <w:rsid w:val="00BE5055"/>
    <w:rsid w:val="00C15B77"/>
    <w:rsid w:val="00C16069"/>
    <w:rsid w:val="00C20C4B"/>
    <w:rsid w:val="00C266C7"/>
    <w:rsid w:val="00C36AD3"/>
    <w:rsid w:val="00C80646"/>
    <w:rsid w:val="00CC15A1"/>
    <w:rsid w:val="00CC1D90"/>
    <w:rsid w:val="00CD11A0"/>
    <w:rsid w:val="00CE4838"/>
    <w:rsid w:val="00D00711"/>
    <w:rsid w:val="00D04943"/>
    <w:rsid w:val="00D345B6"/>
    <w:rsid w:val="00D40C2E"/>
    <w:rsid w:val="00D4203B"/>
    <w:rsid w:val="00D756DB"/>
    <w:rsid w:val="00D8281D"/>
    <w:rsid w:val="00D930AF"/>
    <w:rsid w:val="00DB465F"/>
    <w:rsid w:val="00DD0DF7"/>
    <w:rsid w:val="00DD25A7"/>
    <w:rsid w:val="00DE33A5"/>
    <w:rsid w:val="00DF2D38"/>
    <w:rsid w:val="00E164ED"/>
    <w:rsid w:val="00E2544C"/>
    <w:rsid w:val="00E45292"/>
    <w:rsid w:val="00E64CF7"/>
    <w:rsid w:val="00E7002B"/>
    <w:rsid w:val="00EA1E7D"/>
    <w:rsid w:val="00EB7923"/>
    <w:rsid w:val="00EC48E0"/>
    <w:rsid w:val="00EE1792"/>
    <w:rsid w:val="00F1038D"/>
    <w:rsid w:val="00F368A0"/>
    <w:rsid w:val="00F439BD"/>
    <w:rsid w:val="00F83E4A"/>
    <w:rsid w:val="00FA51C0"/>
    <w:rsid w:val="00FA5C6B"/>
    <w:rsid w:val="00FC023F"/>
    <w:rsid w:val="00FE0424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43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334"/>
    <w:rPr>
      <w:rFonts w:ascii="Arial" w:hAnsi="Arial"/>
      <w:b/>
      <w:color w:val="26282F"/>
      <w:sz w:val="24"/>
      <w:lang w:val="ru-RU" w:eastAsia="ru-RU"/>
    </w:rPr>
  </w:style>
  <w:style w:type="table" w:styleId="TableGrid">
    <w:name w:val="Table Grid"/>
    <w:basedOn w:val="TableNormal"/>
    <w:uiPriority w:val="99"/>
    <w:rsid w:val="00307B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225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55C6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14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000"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uiPriority w:val="99"/>
    <w:rsid w:val="004F4334"/>
    <w:rPr>
      <w:b/>
      <w:color w:val="26282F"/>
    </w:rPr>
  </w:style>
  <w:style w:type="character" w:customStyle="1" w:styleId="a0">
    <w:name w:val="Гипертекстовая ссылка"/>
    <w:uiPriority w:val="99"/>
    <w:rsid w:val="004F4334"/>
    <w:rPr>
      <w:b/>
      <w:color w:val="106BBE"/>
    </w:rPr>
  </w:style>
  <w:style w:type="character" w:styleId="Hyperlink">
    <w:name w:val="Hyperlink"/>
    <w:basedOn w:val="DefaultParagraphFont"/>
    <w:uiPriority w:val="99"/>
    <w:rsid w:val="004F43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817629.10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552.1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9555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64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1887</Words>
  <Characters>10758</Characters>
  <Application>Microsoft Office Outlook</Application>
  <DocSecurity>0</DocSecurity>
  <Lines>0</Lines>
  <Paragraphs>0</Paragraphs>
  <ScaleCrop>false</ScaleCrop>
  <Company>Администрация Елизаветинской волости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ЕЛИЗАВЕТИНСКОГОСЕЛЬСКОГО ПОСЕЛЕНИЯ</dc:title>
  <dc:subject/>
  <dc:creator>User1</dc:creator>
  <cp:keywords/>
  <dc:description/>
  <cp:lastModifiedBy>ReunovV</cp:lastModifiedBy>
  <cp:revision>4</cp:revision>
  <cp:lastPrinted>2018-01-16T09:50:00Z</cp:lastPrinted>
  <dcterms:created xsi:type="dcterms:W3CDTF">2018-01-16T09:50:00Z</dcterms:created>
  <dcterms:modified xsi:type="dcterms:W3CDTF">2018-01-17T10:51:00Z</dcterms:modified>
</cp:coreProperties>
</file>